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B5BC8" w14:textId="64C79C37" w:rsidR="00282638" w:rsidRPr="009D5039" w:rsidRDefault="009D5039" w:rsidP="5A9269C3">
      <w:pPr>
        <w:spacing w:after="0"/>
        <w:jc w:val="center"/>
        <w:rPr>
          <w:rFonts w:eastAsiaTheme="minorEastAsia"/>
          <w:b/>
          <w:bCs/>
          <w:sz w:val="32"/>
          <w:szCs w:val="32"/>
        </w:rPr>
      </w:pPr>
      <w:r w:rsidRPr="009D5039">
        <w:rPr>
          <w:rFonts w:ascii="Sassoon Infant Std" w:hAnsi="Sassoon Infant Std"/>
          <w:b/>
          <w:bCs/>
          <w:noProof/>
          <w:sz w:val="32"/>
          <w:szCs w:val="32"/>
        </w:rPr>
        <w:drawing>
          <wp:anchor distT="0" distB="0" distL="114300" distR="114300" simplePos="0" relativeHeight="251658240" behindDoc="1" locked="0" layoutInCell="1" allowOverlap="1" wp14:anchorId="7A8C2773" wp14:editId="119C078C">
            <wp:simplePos x="0" y="0"/>
            <wp:positionH relativeFrom="column">
              <wp:posOffset>5082350</wp:posOffset>
            </wp:positionH>
            <wp:positionV relativeFrom="paragraph">
              <wp:posOffset>-512859</wp:posOffset>
            </wp:positionV>
            <wp:extent cx="1203554" cy="10941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3554" cy="1094140"/>
                    </a:xfrm>
                    <a:prstGeom prst="rect">
                      <a:avLst/>
                    </a:prstGeom>
                  </pic:spPr>
                </pic:pic>
              </a:graphicData>
            </a:graphic>
            <wp14:sizeRelH relativeFrom="margin">
              <wp14:pctWidth>0</wp14:pctWidth>
            </wp14:sizeRelH>
            <wp14:sizeRelV relativeFrom="margin">
              <wp14:pctHeight>0</wp14:pctHeight>
            </wp14:sizeRelV>
          </wp:anchor>
        </w:drawing>
      </w:r>
      <w:r w:rsidR="00282638" w:rsidRPr="5A9269C3">
        <w:rPr>
          <w:rFonts w:eastAsiaTheme="minorEastAsia"/>
          <w:b/>
          <w:bCs/>
          <w:sz w:val="32"/>
          <w:szCs w:val="32"/>
        </w:rPr>
        <w:t>Curriculum Statement for</w:t>
      </w:r>
      <w:r w:rsidR="008733C6" w:rsidRPr="5A9269C3">
        <w:rPr>
          <w:rFonts w:eastAsiaTheme="minorEastAsia"/>
          <w:b/>
          <w:bCs/>
          <w:sz w:val="32"/>
          <w:szCs w:val="32"/>
        </w:rPr>
        <w:t xml:space="preserve"> </w:t>
      </w:r>
      <w:r w:rsidR="567C3AC5" w:rsidRPr="5A9269C3">
        <w:rPr>
          <w:rFonts w:eastAsiaTheme="minorEastAsia"/>
          <w:b/>
          <w:bCs/>
          <w:sz w:val="32"/>
          <w:szCs w:val="32"/>
        </w:rPr>
        <w:t>Physical Education</w:t>
      </w:r>
    </w:p>
    <w:p w14:paraId="687CABD8" w14:textId="63FFFEE3" w:rsidR="001972DC" w:rsidRDefault="00282638" w:rsidP="5A9269C3">
      <w:pPr>
        <w:spacing w:after="0"/>
        <w:jc w:val="center"/>
        <w:rPr>
          <w:rFonts w:eastAsiaTheme="minorEastAsia"/>
          <w:b/>
          <w:bCs/>
          <w:sz w:val="32"/>
          <w:szCs w:val="32"/>
        </w:rPr>
      </w:pPr>
      <w:r w:rsidRPr="5A9269C3">
        <w:rPr>
          <w:rFonts w:eastAsiaTheme="minorEastAsia"/>
          <w:b/>
          <w:bCs/>
          <w:sz w:val="32"/>
          <w:szCs w:val="32"/>
        </w:rPr>
        <w:t xml:space="preserve">at </w:t>
      </w:r>
      <w:r w:rsidR="00173058" w:rsidRPr="5A9269C3">
        <w:rPr>
          <w:rFonts w:eastAsiaTheme="minorEastAsia"/>
          <w:b/>
          <w:bCs/>
          <w:sz w:val="32"/>
          <w:szCs w:val="32"/>
        </w:rPr>
        <w:t>St. Nicholas</w:t>
      </w:r>
      <w:r w:rsidR="00263842" w:rsidRPr="5A9269C3">
        <w:rPr>
          <w:rFonts w:eastAsiaTheme="minorEastAsia"/>
          <w:b/>
          <w:bCs/>
          <w:sz w:val="32"/>
          <w:szCs w:val="32"/>
        </w:rPr>
        <w:t xml:space="preserve"> CofE Primary School</w:t>
      </w:r>
      <w:r w:rsidR="00173058" w:rsidRPr="5A9269C3">
        <w:rPr>
          <w:rFonts w:eastAsiaTheme="minorEastAsia"/>
          <w:b/>
          <w:bCs/>
          <w:sz w:val="32"/>
          <w:szCs w:val="32"/>
        </w:rPr>
        <w:t>, Hurst</w:t>
      </w:r>
    </w:p>
    <w:p w14:paraId="6EE23310" w14:textId="7B3CD661" w:rsidR="00BA6893" w:rsidRDefault="00BA6893" w:rsidP="5A9269C3">
      <w:pPr>
        <w:spacing w:after="0"/>
        <w:jc w:val="center"/>
        <w:rPr>
          <w:rFonts w:eastAsiaTheme="minorEastAsia"/>
          <w:i/>
          <w:iCs/>
          <w:sz w:val="32"/>
          <w:szCs w:val="32"/>
        </w:rPr>
      </w:pPr>
    </w:p>
    <w:p w14:paraId="67F9342F" w14:textId="5576F50B" w:rsidR="00BA6893" w:rsidRPr="00BA6893" w:rsidRDefault="1591211E" w:rsidP="5A9269C3">
      <w:pPr>
        <w:spacing w:after="0"/>
        <w:jc w:val="center"/>
        <w:rPr>
          <w:rFonts w:eastAsiaTheme="minorEastAsia"/>
          <w:i/>
          <w:iCs/>
          <w:sz w:val="28"/>
          <w:szCs w:val="28"/>
        </w:rPr>
      </w:pPr>
      <w:r w:rsidRPr="5A9269C3">
        <w:rPr>
          <w:rFonts w:eastAsiaTheme="minorEastAsia"/>
          <w:color w:val="040C28"/>
          <w:sz w:val="33"/>
          <w:szCs w:val="33"/>
        </w:rPr>
        <w:t>Sport teaches you character, it teaches you to play by the rules, it teaches you to know what it feels like to win and lose-it teaches you about life.</w:t>
      </w:r>
      <w:r w:rsidRPr="5A9269C3">
        <w:rPr>
          <w:rFonts w:eastAsiaTheme="minorEastAsia"/>
          <w:sz w:val="28"/>
          <w:szCs w:val="28"/>
        </w:rPr>
        <w:t xml:space="preserve"> </w:t>
      </w:r>
      <w:r w:rsidR="2CEC6EF0" w:rsidRPr="5A9269C3">
        <w:rPr>
          <w:rFonts w:eastAsiaTheme="minorEastAsia"/>
          <w:sz w:val="28"/>
          <w:szCs w:val="28"/>
        </w:rPr>
        <w:t xml:space="preserve">- </w:t>
      </w:r>
      <w:r w:rsidR="2CEC6EF0" w:rsidRPr="5A9269C3">
        <w:rPr>
          <w:rFonts w:eastAsiaTheme="minorEastAsia"/>
          <w:i/>
          <w:iCs/>
          <w:sz w:val="28"/>
          <w:szCs w:val="28"/>
        </w:rPr>
        <w:t>Billie Jean King</w:t>
      </w:r>
    </w:p>
    <w:p w14:paraId="11D97369" w14:textId="77777777" w:rsidR="006D3650" w:rsidRPr="009D5039" w:rsidRDefault="006D3650" w:rsidP="5A9269C3">
      <w:pPr>
        <w:spacing w:after="0"/>
        <w:jc w:val="center"/>
        <w:rPr>
          <w:rFonts w:eastAsiaTheme="minorEastAsia"/>
        </w:rPr>
      </w:pPr>
    </w:p>
    <w:tbl>
      <w:tblPr>
        <w:tblStyle w:val="GridTable6Colorful-Accent1"/>
        <w:tblW w:w="5414" w:type="pct"/>
        <w:tblInd w:w="-411" w:type="dxa"/>
        <w:tblLook w:val="04A0" w:firstRow="1" w:lastRow="0" w:firstColumn="1" w:lastColumn="0" w:noHBand="0" w:noVBand="1"/>
      </w:tblPr>
      <w:tblGrid>
        <w:gridCol w:w="3270"/>
        <w:gridCol w:w="3271"/>
        <w:gridCol w:w="3222"/>
      </w:tblGrid>
      <w:tr w:rsidR="009D5039" w:rsidRPr="00FC74EB" w14:paraId="066D8764" w14:textId="77777777" w:rsidTr="5A9269C3">
        <w:trPr>
          <w:cnfStyle w:val="100000000000" w:firstRow="1" w:lastRow="0" w:firstColumn="0" w:lastColumn="0" w:oddVBand="0" w:evenVBand="0" w:oddHBand="0"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1674" w:type="pct"/>
            <w:vAlign w:val="center"/>
          </w:tcPr>
          <w:p w14:paraId="766E3C57" w14:textId="6D7D910B" w:rsidR="009D5039" w:rsidRPr="00FC74EB" w:rsidRDefault="00572E60" w:rsidP="5A9269C3">
            <w:pPr>
              <w:spacing w:after="257"/>
              <w:rPr>
                <w:rFonts w:eastAsiaTheme="minorEastAsia"/>
              </w:rPr>
            </w:pPr>
            <w:bookmarkStart w:id="0" w:name="_Hlk126751291"/>
            <w:r>
              <w:rPr>
                <w:noProof/>
              </w:rPr>
              <w:drawing>
                <wp:inline distT="0" distB="0" distL="0" distR="0" wp14:anchorId="05324232" wp14:editId="6F83EC36">
                  <wp:extent cx="882122" cy="882122"/>
                  <wp:effectExtent l="0" t="0" r="0" b="0"/>
                  <wp:docPr id="19" name="Picture 9" descr="Connec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882122" cy="882122"/>
                          </a:xfrm>
                          <a:prstGeom prst="rect">
                            <a:avLst/>
                          </a:prstGeom>
                        </pic:spPr>
                      </pic:pic>
                    </a:graphicData>
                  </a:graphic>
                </wp:inline>
              </w:drawing>
            </w:r>
          </w:p>
        </w:tc>
        <w:tc>
          <w:tcPr>
            <w:tcW w:w="1675" w:type="pct"/>
            <w:vAlign w:val="center"/>
          </w:tcPr>
          <w:p w14:paraId="7E0DCED6" w14:textId="5BB0EF62" w:rsidR="009D5039" w:rsidRPr="00FC74EB" w:rsidRDefault="21D624A3" w:rsidP="5A9269C3">
            <w:pPr>
              <w:spacing w:after="257"/>
              <w:cnfStyle w:val="100000000000" w:firstRow="1" w:lastRow="0" w:firstColumn="0" w:lastColumn="0" w:oddVBand="0" w:evenVBand="0" w:oddHBand="0" w:evenHBand="0" w:firstRowFirstColumn="0" w:firstRowLastColumn="0" w:lastRowFirstColumn="0" w:lastRowLastColumn="0"/>
              <w:rPr>
                <w:rFonts w:eastAsiaTheme="minorEastAsia"/>
              </w:rPr>
            </w:pPr>
            <w:r>
              <w:rPr>
                <w:noProof/>
              </w:rPr>
              <w:drawing>
                <wp:inline distT="0" distB="0" distL="0" distR="0" wp14:anchorId="2DDC7039" wp14:editId="7F9C63A9">
                  <wp:extent cx="946597" cy="946597"/>
                  <wp:effectExtent l="0" t="0" r="6350" b="6350"/>
                  <wp:docPr id="8" name="Picture 8" descr="Chee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flipV="1">
                            <a:off x="0" y="0"/>
                            <a:ext cx="946597" cy="946597"/>
                          </a:xfrm>
                          <a:prstGeom prst="rect">
                            <a:avLst/>
                          </a:prstGeom>
                        </pic:spPr>
                      </pic:pic>
                    </a:graphicData>
                  </a:graphic>
                </wp:inline>
              </w:drawing>
            </w:r>
          </w:p>
        </w:tc>
        <w:tc>
          <w:tcPr>
            <w:tcW w:w="1650" w:type="pct"/>
            <w:vAlign w:val="center"/>
          </w:tcPr>
          <w:p w14:paraId="72C4E40C" w14:textId="025CA497" w:rsidR="009D5039" w:rsidRPr="00FC74EB" w:rsidRDefault="003F53D4" w:rsidP="5A9269C3">
            <w:pPr>
              <w:spacing w:after="257"/>
              <w:cnfStyle w:val="100000000000" w:firstRow="1" w:lastRow="0" w:firstColumn="0" w:lastColumn="0" w:oddVBand="0" w:evenVBand="0" w:oddHBand="0" w:evenHBand="0" w:firstRowFirstColumn="0" w:firstRowLastColumn="0" w:lastRowFirstColumn="0" w:lastRowLastColumn="0"/>
              <w:rPr>
                <w:rFonts w:eastAsiaTheme="minorEastAsia"/>
              </w:rPr>
            </w:pPr>
            <w:r>
              <w:rPr>
                <w:noProof/>
              </w:rPr>
              <w:drawing>
                <wp:inline distT="0" distB="0" distL="0" distR="0" wp14:anchorId="3722EA6E" wp14:editId="0B8405A9">
                  <wp:extent cx="965916" cy="965916"/>
                  <wp:effectExtent l="0" t="0" r="0" b="0"/>
                  <wp:docPr id="18" name="Picture 15" descr="Telesc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65916" cy="965916"/>
                          </a:xfrm>
                          <a:prstGeom prst="rect">
                            <a:avLst/>
                          </a:prstGeom>
                        </pic:spPr>
                      </pic:pic>
                    </a:graphicData>
                  </a:graphic>
                </wp:inline>
              </w:drawing>
            </w:r>
          </w:p>
        </w:tc>
      </w:tr>
      <w:tr w:rsidR="009D5039" w:rsidRPr="00FC74EB" w14:paraId="259FF87C" w14:textId="77777777" w:rsidTr="5A9269C3">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1674" w:type="pct"/>
            <w:shd w:val="clear" w:color="auto" w:fill="C4B5F9"/>
            <w:vAlign w:val="center"/>
          </w:tcPr>
          <w:p w14:paraId="32EFB184" w14:textId="0B5DC396" w:rsidR="009D5039" w:rsidRPr="00FC74EB" w:rsidRDefault="0087519C" w:rsidP="5A9269C3">
            <w:pPr>
              <w:rPr>
                <w:rFonts w:eastAsiaTheme="minorEastAsia"/>
                <w:color w:val="auto"/>
              </w:rPr>
            </w:pPr>
            <w:r w:rsidRPr="5A9269C3">
              <w:rPr>
                <w:rFonts w:eastAsiaTheme="minorEastAsia"/>
                <w:color w:val="auto"/>
              </w:rPr>
              <w:t>Community</w:t>
            </w:r>
          </w:p>
        </w:tc>
        <w:tc>
          <w:tcPr>
            <w:tcW w:w="1675" w:type="pct"/>
            <w:shd w:val="clear" w:color="auto" w:fill="C4B5F9"/>
            <w:vAlign w:val="center"/>
          </w:tcPr>
          <w:p w14:paraId="3079D28C" w14:textId="24939DD6" w:rsidR="009D5039" w:rsidRPr="00FC74EB" w:rsidRDefault="00CB1EE2" w:rsidP="5A9269C3">
            <w:pPr>
              <w:cnfStyle w:val="000000100000" w:firstRow="0" w:lastRow="0" w:firstColumn="0" w:lastColumn="0" w:oddVBand="0" w:evenVBand="0" w:oddHBand="1" w:evenHBand="0" w:firstRowFirstColumn="0" w:firstRowLastColumn="0" w:lastRowFirstColumn="0" w:lastRowLastColumn="0"/>
              <w:rPr>
                <w:rFonts w:eastAsiaTheme="minorEastAsia"/>
                <w:b/>
                <w:bCs/>
                <w:color w:val="auto"/>
              </w:rPr>
            </w:pPr>
            <w:r w:rsidRPr="5A9269C3">
              <w:rPr>
                <w:rFonts w:eastAsiaTheme="minorEastAsia"/>
                <w:b/>
                <w:bCs/>
                <w:color w:val="auto"/>
              </w:rPr>
              <w:t>Courageous Advocacy</w:t>
            </w:r>
          </w:p>
        </w:tc>
        <w:tc>
          <w:tcPr>
            <w:tcW w:w="1650" w:type="pct"/>
            <w:shd w:val="clear" w:color="auto" w:fill="C4B5F9"/>
            <w:vAlign w:val="center"/>
          </w:tcPr>
          <w:p w14:paraId="4C8F042C" w14:textId="370EB29E" w:rsidR="009D5039" w:rsidRPr="00FC74EB" w:rsidRDefault="006A5558" w:rsidP="5A9269C3">
            <w:pPr>
              <w:cnfStyle w:val="000000100000" w:firstRow="0" w:lastRow="0" w:firstColumn="0" w:lastColumn="0" w:oddVBand="0" w:evenVBand="0" w:oddHBand="1" w:evenHBand="0" w:firstRowFirstColumn="0" w:firstRowLastColumn="0" w:lastRowFirstColumn="0" w:lastRowLastColumn="0"/>
              <w:rPr>
                <w:rFonts w:eastAsiaTheme="minorEastAsia"/>
                <w:b/>
                <w:bCs/>
                <w:color w:val="auto"/>
              </w:rPr>
            </w:pPr>
            <w:r w:rsidRPr="5A9269C3">
              <w:rPr>
                <w:rFonts w:eastAsiaTheme="minorEastAsia"/>
                <w:b/>
                <w:bCs/>
                <w:color w:val="auto"/>
              </w:rPr>
              <w:t>Curiosity</w:t>
            </w:r>
          </w:p>
        </w:tc>
      </w:tr>
      <w:bookmarkEnd w:id="0"/>
    </w:tbl>
    <w:p w14:paraId="070589E7" w14:textId="77777777" w:rsidR="006D3650" w:rsidRPr="009D5039" w:rsidRDefault="006D3650" w:rsidP="5A9269C3">
      <w:pPr>
        <w:spacing w:after="0"/>
        <w:rPr>
          <w:rFonts w:eastAsiaTheme="minorEastAsia"/>
          <w:b/>
          <w:bCs/>
        </w:rPr>
      </w:pPr>
    </w:p>
    <w:p w14:paraId="7A88242D" w14:textId="05CB1E58" w:rsidR="00282638" w:rsidRDefault="00282638" w:rsidP="5A9269C3">
      <w:pPr>
        <w:spacing w:after="0"/>
        <w:rPr>
          <w:rFonts w:eastAsiaTheme="minorEastAsia"/>
          <w:b/>
          <w:bCs/>
        </w:rPr>
      </w:pPr>
      <w:r w:rsidRPr="5A9269C3">
        <w:rPr>
          <w:rFonts w:eastAsiaTheme="minorEastAsia"/>
          <w:b/>
          <w:bCs/>
        </w:rPr>
        <w:t>Intent</w:t>
      </w:r>
    </w:p>
    <w:p w14:paraId="7F21D269" w14:textId="7B5C88D0" w:rsidR="1395FB57" w:rsidRDefault="1395FB57" w:rsidP="5A9269C3">
      <w:pPr>
        <w:spacing w:after="0"/>
        <w:rPr>
          <w:rFonts w:eastAsiaTheme="minorEastAsia"/>
          <w:b/>
          <w:bCs/>
        </w:rPr>
      </w:pPr>
    </w:p>
    <w:p w14:paraId="6B06896B" w14:textId="2879ED36" w:rsidR="09786103" w:rsidRPr="00E639CF" w:rsidRDefault="09786103" w:rsidP="5A9269C3">
      <w:pPr>
        <w:jc w:val="both"/>
        <w:rPr>
          <w:rFonts w:eastAsiaTheme="minorEastAsia"/>
          <w:bCs/>
          <w:color w:val="292526"/>
        </w:rPr>
      </w:pPr>
      <w:r w:rsidRPr="00E639CF">
        <w:rPr>
          <w:rFonts w:eastAsiaTheme="minorEastAsia"/>
          <w:bCs/>
          <w:color w:val="292526"/>
        </w:rPr>
        <w:t xml:space="preserve">At St, Nicholas </w:t>
      </w:r>
      <w:proofErr w:type="spellStart"/>
      <w:r w:rsidRPr="00E639CF">
        <w:rPr>
          <w:rFonts w:eastAsiaTheme="minorEastAsia"/>
          <w:bCs/>
          <w:color w:val="292526"/>
        </w:rPr>
        <w:t>Cof</w:t>
      </w:r>
      <w:proofErr w:type="spellEnd"/>
      <w:r w:rsidRPr="00E639CF">
        <w:rPr>
          <w:rFonts w:eastAsiaTheme="minorEastAsia"/>
          <w:bCs/>
          <w:color w:val="292526"/>
        </w:rPr>
        <w:t xml:space="preserve"> E Primary School, we strongly believe that all children should have access to a thoroughly planned, progressive physical education programme, which places a real emphasis on developing a wide range of physical </w:t>
      </w:r>
      <w:r w:rsidR="00E639CF" w:rsidRPr="00E639CF">
        <w:rPr>
          <w:rFonts w:eastAsiaTheme="minorEastAsia"/>
          <w:bCs/>
          <w:color w:val="292526"/>
        </w:rPr>
        <w:t>competences such</w:t>
      </w:r>
      <w:r w:rsidR="63012192" w:rsidRPr="00E639CF">
        <w:rPr>
          <w:rFonts w:eastAsiaTheme="minorEastAsia"/>
          <w:bCs/>
          <w:color w:val="292526"/>
        </w:rPr>
        <w:t xml:space="preserve"> as creative dance, country dancing and educational gymnastics, </w:t>
      </w:r>
      <w:r w:rsidRPr="00E639CF">
        <w:rPr>
          <w:rFonts w:eastAsiaTheme="minorEastAsia"/>
          <w:bCs/>
          <w:color w:val="292526"/>
        </w:rPr>
        <w:t>while</w:t>
      </w:r>
      <w:r w:rsidR="5AE58977" w:rsidRPr="00E639CF">
        <w:rPr>
          <w:rFonts w:eastAsiaTheme="minorEastAsia"/>
          <w:bCs/>
          <w:color w:val="292526"/>
        </w:rPr>
        <w:t xml:space="preserve"> </w:t>
      </w:r>
      <w:r w:rsidR="00E639CF" w:rsidRPr="00E639CF">
        <w:rPr>
          <w:rFonts w:eastAsiaTheme="minorEastAsia"/>
          <w:bCs/>
          <w:color w:val="292526"/>
        </w:rPr>
        <w:t>also encouraging</w:t>
      </w:r>
      <w:r w:rsidRPr="00E639CF">
        <w:rPr>
          <w:rFonts w:eastAsiaTheme="minorEastAsia"/>
          <w:bCs/>
          <w:color w:val="292526"/>
        </w:rPr>
        <w:t xml:space="preserve"> healthy competition and teamwork</w:t>
      </w:r>
      <w:r w:rsidR="54873BA3" w:rsidRPr="00E639CF">
        <w:rPr>
          <w:rFonts w:eastAsiaTheme="minorEastAsia"/>
          <w:bCs/>
          <w:color w:val="292526"/>
        </w:rPr>
        <w:t xml:space="preserve"> through exposure to a range of sports</w:t>
      </w:r>
      <w:r w:rsidRPr="00E639CF">
        <w:rPr>
          <w:rFonts w:eastAsiaTheme="minorEastAsia"/>
          <w:bCs/>
          <w:color w:val="292526"/>
        </w:rPr>
        <w:t>.</w:t>
      </w:r>
    </w:p>
    <w:p w14:paraId="43DEC5B5" w14:textId="7FC3DFDE" w:rsidR="09786103" w:rsidRDefault="09786103" w:rsidP="5A9269C3">
      <w:pPr>
        <w:pStyle w:val="Heading1"/>
        <w:rPr>
          <w:rFonts w:asciiTheme="minorHAnsi" w:eastAsiaTheme="minorEastAsia" w:hAnsiTheme="minorHAnsi" w:cstheme="minorBidi"/>
          <w:b/>
          <w:bCs/>
          <w:color w:val="292526"/>
          <w:sz w:val="22"/>
          <w:szCs w:val="22"/>
        </w:rPr>
      </w:pPr>
      <w:r w:rsidRPr="00E639CF">
        <w:rPr>
          <w:rFonts w:asciiTheme="minorHAnsi" w:eastAsiaTheme="minorEastAsia" w:hAnsiTheme="minorHAnsi" w:cstheme="minorBidi"/>
          <w:bCs/>
          <w:color w:val="292526"/>
          <w:sz w:val="22"/>
          <w:szCs w:val="22"/>
        </w:rPr>
        <w:t>Throughout their time at St Nicholas, our teachers strive to equip all children with the necessary skills, knowledge and range of physical experiences to motivate them to lead lifelong active, healthy lifestyles in which they continue their participation in physical activity and sport.</w:t>
      </w:r>
      <w:r w:rsidR="662D5037" w:rsidRPr="5A9269C3">
        <w:rPr>
          <w:rFonts w:asciiTheme="minorHAnsi" w:eastAsiaTheme="minorEastAsia" w:hAnsiTheme="minorHAnsi" w:cstheme="minorBidi"/>
          <w:b/>
          <w:bCs/>
          <w:color w:val="292526"/>
          <w:sz w:val="22"/>
          <w:szCs w:val="22"/>
        </w:rPr>
        <w:t xml:space="preserve"> </w:t>
      </w:r>
    </w:p>
    <w:p w14:paraId="1B4BEB68" w14:textId="53582AA2" w:rsidR="662D5037" w:rsidRDefault="662D5037" w:rsidP="5A9269C3">
      <w:pPr>
        <w:pStyle w:val="Heading1"/>
        <w:rPr>
          <w:rFonts w:asciiTheme="minorHAnsi" w:eastAsiaTheme="minorEastAsia" w:hAnsiTheme="minorHAnsi" w:cstheme="minorBidi"/>
          <w:b/>
          <w:bCs/>
          <w:color w:val="292526"/>
          <w:sz w:val="22"/>
          <w:szCs w:val="22"/>
        </w:rPr>
      </w:pPr>
      <w:r w:rsidRPr="5A9269C3">
        <w:rPr>
          <w:rFonts w:asciiTheme="minorHAnsi" w:eastAsiaTheme="minorEastAsia" w:hAnsiTheme="minorHAnsi" w:cstheme="minorBidi"/>
          <w:b/>
          <w:bCs/>
          <w:color w:val="292526"/>
          <w:sz w:val="22"/>
          <w:szCs w:val="22"/>
        </w:rPr>
        <w:t>Curriculum</w:t>
      </w:r>
    </w:p>
    <w:p w14:paraId="4C5EEF19" w14:textId="5C31EDBA" w:rsidR="662D5037" w:rsidRPr="00E639CF" w:rsidRDefault="662D5037" w:rsidP="5A9269C3">
      <w:pPr>
        <w:jc w:val="both"/>
        <w:rPr>
          <w:rFonts w:eastAsiaTheme="minorEastAsia"/>
          <w:bCs/>
          <w:color w:val="292526"/>
        </w:rPr>
      </w:pPr>
      <w:r w:rsidRPr="00E639CF">
        <w:rPr>
          <w:rFonts w:eastAsiaTheme="minorEastAsia"/>
          <w:bCs/>
          <w:color w:val="292526"/>
        </w:rPr>
        <w:t xml:space="preserve">Our physical education curriculum is carefully planned to include a range of indoor and outdoor based lessons throughout the year and provides a varied and progressive learning programme. All children will receive at least two hours </w:t>
      </w:r>
      <w:r w:rsidR="00E639CF" w:rsidRPr="00E639CF">
        <w:rPr>
          <w:rFonts w:eastAsiaTheme="minorEastAsia"/>
          <w:bCs/>
          <w:color w:val="292526"/>
        </w:rPr>
        <w:t>of physical</w:t>
      </w:r>
      <w:r w:rsidRPr="00E639CF">
        <w:rPr>
          <w:rFonts w:eastAsiaTheme="minorEastAsia"/>
          <w:bCs/>
          <w:color w:val="292526"/>
        </w:rPr>
        <w:t xml:space="preserve"> education lessons per week</w:t>
      </w:r>
      <w:r w:rsidR="69597EDC" w:rsidRPr="00E639CF">
        <w:rPr>
          <w:rFonts w:eastAsiaTheme="minorEastAsia"/>
          <w:bCs/>
          <w:color w:val="292526"/>
        </w:rPr>
        <w:t>.</w:t>
      </w:r>
      <w:r w:rsidRPr="00E639CF">
        <w:rPr>
          <w:rFonts w:eastAsiaTheme="minorEastAsia"/>
          <w:bCs/>
          <w:color w:val="292526"/>
        </w:rPr>
        <w:t xml:space="preserve"> Appropriate provision is in place to support a range of learning needs </w:t>
      </w:r>
      <w:r w:rsidR="2556678B" w:rsidRPr="00E639CF">
        <w:rPr>
          <w:rFonts w:eastAsiaTheme="minorEastAsia"/>
          <w:bCs/>
          <w:color w:val="292526"/>
        </w:rPr>
        <w:t xml:space="preserve">such as 1:1 support or adaptation of activities being covered </w:t>
      </w:r>
      <w:r w:rsidR="00E639CF" w:rsidRPr="00E639CF">
        <w:rPr>
          <w:rFonts w:eastAsiaTheme="minorEastAsia"/>
          <w:bCs/>
          <w:color w:val="292526"/>
        </w:rPr>
        <w:t>to ensure</w:t>
      </w:r>
      <w:r w:rsidRPr="00E639CF">
        <w:rPr>
          <w:rFonts w:eastAsiaTheme="minorEastAsia"/>
          <w:bCs/>
          <w:color w:val="292526"/>
        </w:rPr>
        <w:t xml:space="preserve"> positive outcomes for all children.</w:t>
      </w:r>
    </w:p>
    <w:p w14:paraId="21986B1E" w14:textId="5899DAF5" w:rsidR="1395FB57" w:rsidRPr="00E639CF" w:rsidRDefault="1395FB57" w:rsidP="5A9269C3">
      <w:pPr>
        <w:jc w:val="both"/>
        <w:rPr>
          <w:rFonts w:eastAsiaTheme="minorEastAsia"/>
          <w:bCs/>
          <w:color w:val="292526"/>
        </w:rPr>
      </w:pPr>
    </w:p>
    <w:p w14:paraId="3D2A79CF" w14:textId="5014280E" w:rsidR="6D17027D" w:rsidRPr="00E639CF" w:rsidRDefault="6D17027D" w:rsidP="5A9269C3">
      <w:pPr>
        <w:jc w:val="both"/>
        <w:rPr>
          <w:rFonts w:eastAsiaTheme="minorEastAsia"/>
          <w:bCs/>
          <w:color w:val="292526"/>
        </w:rPr>
      </w:pPr>
      <w:r w:rsidRPr="00E639CF">
        <w:rPr>
          <w:rFonts w:eastAsiaTheme="minorEastAsia"/>
          <w:bCs/>
          <w:color w:val="292526"/>
        </w:rPr>
        <w:t xml:space="preserve">Our Physical Education curriculum is planned using The PE Hub </w:t>
      </w:r>
      <w:r w:rsidR="68F3FE97" w:rsidRPr="00E639CF">
        <w:rPr>
          <w:rFonts w:eastAsiaTheme="minorEastAsia"/>
          <w:bCs/>
          <w:color w:val="292526"/>
        </w:rPr>
        <w:t xml:space="preserve">which offers detailed lesson plans and resources in order for thorough and diverse coverage </w:t>
      </w:r>
      <w:r w:rsidR="63119A55" w:rsidRPr="00E639CF">
        <w:rPr>
          <w:rFonts w:eastAsiaTheme="minorEastAsia"/>
          <w:bCs/>
          <w:color w:val="292526"/>
        </w:rPr>
        <w:t>of the whole curriculum.</w:t>
      </w:r>
    </w:p>
    <w:p w14:paraId="339F1553" w14:textId="15CC205B" w:rsidR="63119A55" w:rsidRPr="00E639CF" w:rsidRDefault="63119A55" w:rsidP="5A9269C3">
      <w:pPr>
        <w:jc w:val="both"/>
        <w:rPr>
          <w:rFonts w:eastAsiaTheme="minorEastAsia"/>
          <w:bCs/>
          <w:color w:val="292526"/>
        </w:rPr>
      </w:pPr>
      <w:r w:rsidRPr="00E639CF">
        <w:rPr>
          <w:rFonts w:eastAsiaTheme="minorEastAsia"/>
          <w:bCs/>
          <w:color w:val="292526"/>
        </w:rPr>
        <w:t xml:space="preserve">In addition to this, </w:t>
      </w:r>
      <w:bookmarkStart w:id="1" w:name="_GoBack"/>
      <w:bookmarkEnd w:id="1"/>
      <w:r w:rsidR="00E639CF" w:rsidRPr="00E639CF">
        <w:rPr>
          <w:rFonts w:eastAsiaTheme="minorEastAsia"/>
          <w:bCs/>
          <w:color w:val="292526"/>
        </w:rPr>
        <w:t>children have</w:t>
      </w:r>
      <w:r w:rsidRPr="00E639CF">
        <w:rPr>
          <w:rFonts w:eastAsiaTheme="minorEastAsia"/>
          <w:bCs/>
          <w:color w:val="292526"/>
        </w:rPr>
        <w:t xml:space="preserve"> further opportunities through extra curricular clubs including Judo</w:t>
      </w:r>
      <w:r w:rsidR="21B67F87" w:rsidRPr="00E639CF">
        <w:rPr>
          <w:rFonts w:eastAsiaTheme="minorEastAsia"/>
          <w:bCs/>
          <w:color w:val="292526"/>
        </w:rPr>
        <w:t xml:space="preserve"> and fencing and free provision of lunch clubs in dance and football.</w:t>
      </w:r>
    </w:p>
    <w:p w14:paraId="7472C0D5" w14:textId="6E2084AE" w:rsidR="1395FB57" w:rsidRDefault="1395FB57" w:rsidP="5A9269C3">
      <w:pPr>
        <w:jc w:val="both"/>
        <w:rPr>
          <w:rFonts w:eastAsiaTheme="minorEastAsia"/>
          <w:color w:val="292526"/>
          <w:sz w:val="24"/>
          <w:szCs w:val="24"/>
        </w:rPr>
      </w:pPr>
    </w:p>
    <w:p w14:paraId="3F5F760B" w14:textId="40D1A98C" w:rsidR="1395FB57" w:rsidRDefault="1395FB57" w:rsidP="5A9269C3">
      <w:pPr>
        <w:jc w:val="both"/>
        <w:rPr>
          <w:rFonts w:eastAsiaTheme="minorEastAsia"/>
          <w:color w:val="292526"/>
          <w:sz w:val="24"/>
          <w:szCs w:val="24"/>
        </w:rPr>
      </w:pPr>
    </w:p>
    <w:p w14:paraId="225F4CF4" w14:textId="1E16C68F" w:rsidR="1395FB57" w:rsidRDefault="1395FB57" w:rsidP="5A9269C3">
      <w:pPr>
        <w:spacing w:after="0"/>
        <w:rPr>
          <w:rFonts w:eastAsiaTheme="minorEastAsia"/>
          <w:b/>
          <w:bCs/>
        </w:rPr>
      </w:pPr>
    </w:p>
    <w:p w14:paraId="7E281640" w14:textId="40097DD8" w:rsidR="1395FB57" w:rsidRDefault="1395FB57" w:rsidP="5A9269C3">
      <w:pPr>
        <w:spacing w:after="0"/>
        <w:rPr>
          <w:rFonts w:eastAsiaTheme="minorEastAsia"/>
          <w:b/>
          <w:bCs/>
        </w:rPr>
      </w:pPr>
    </w:p>
    <w:p w14:paraId="502CB5C3" w14:textId="2A4DE498" w:rsidR="00282638" w:rsidRPr="009D5039" w:rsidRDefault="00E90308" w:rsidP="5A9269C3">
      <w:pPr>
        <w:pStyle w:val="NormalWeb"/>
        <w:shd w:val="clear" w:color="auto" w:fill="FFFFFF" w:themeFill="background1"/>
        <w:spacing w:before="0" w:beforeAutospacing="0" w:after="0" w:afterAutospacing="0"/>
        <w:jc w:val="center"/>
        <w:rPr>
          <w:rFonts w:asciiTheme="minorHAnsi" w:eastAsiaTheme="minorEastAsia" w:hAnsiTheme="minorHAnsi" w:cstheme="minorBidi"/>
          <w:color w:val="0C0D4E"/>
          <w:sz w:val="27"/>
          <w:szCs w:val="27"/>
        </w:rPr>
      </w:pPr>
      <w:r w:rsidRPr="5A9269C3">
        <w:rPr>
          <w:rFonts w:asciiTheme="minorHAnsi" w:eastAsiaTheme="minorEastAsia" w:hAnsiTheme="minorHAnsi" w:cstheme="minorBidi"/>
          <w:color w:val="0C0D4E"/>
          <w:sz w:val="27"/>
          <w:szCs w:val="27"/>
        </w:rPr>
        <w:t> </w:t>
      </w:r>
    </w:p>
    <w:p w14:paraId="3C988E4A" w14:textId="7AA6EA80" w:rsidR="00A55FE0" w:rsidRDefault="00A55FE0" w:rsidP="5A9269C3">
      <w:pPr>
        <w:spacing w:after="0"/>
        <w:rPr>
          <w:rFonts w:eastAsiaTheme="minorEastAsia"/>
          <w:b/>
          <w:bCs/>
        </w:rPr>
      </w:pPr>
      <w:r w:rsidRPr="5A9269C3">
        <w:rPr>
          <w:rFonts w:eastAsiaTheme="minorEastAsia"/>
          <w:b/>
          <w:bCs/>
        </w:rPr>
        <w:t>I</w:t>
      </w:r>
      <w:r w:rsidR="00907934" w:rsidRPr="5A9269C3">
        <w:rPr>
          <w:rFonts w:eastAsiaTheme="minorEastAsia"/>
          <w:b/>
          <w:bCs/>
        </w:rPr>
        <w:t xml:space="preserve">ntended </w:t>
      </w:r>
      <w:r w:rsidR="00282638" w:rsidRPr="5A9269C3">
        <w:rPr>
          <w:rFonts w:eastAsiaTheme="minorEastAsia"/>
          <w:b/>
          <w:bCs/>
        </w:rPr>
        <w:t xml:space="preserve">Impact </w:t>
      </w:r>
    </w:p>
    <w:p w14:paraId="08A7678D" w14:textId="6C7FA61A" w:rsidR="6F4C5BE1" w:rsidRPr="00E639CF" w:rsidRDefault="6F4C5BE1" w:rsidP="5A9269C3">
      <w:pPr>
        <w:jc w:val="both"/>
        <w:rPr>
          <w:rFonts w:eastAsiaTheme="minorEastAsia"/>
          <w:bCs/>
          <w:color w:val="292526"/>
        </w:rPr>
      </w:pPr>
      <w:r w:rsidRPr="00E639CF">
        <w:rPr>
          <w:rFonts w:eastAsiaTheme="minorEastAsia"/>
          <w:bCs/>
          <w:color w:val="292526"/>
        </w:rPr>
        <w:t>Through PE, children will:</w:t>
      </w:r>
    </w:p>
    <w:p w14:paraId="5286BAC8" w14:textId="42DB0D76" w:rsidR="6F4C5BE1" w:rsidRPr="00E639CF" w:rsidRDefault="6F4C5BE1" w:rsidP="00E639CF">
      <w:pPr>
        <w:pStyle w:val="ListParagraph"/>
        <w:numPr>
          <w:ilvl w:val="0"/>
          <w:numId w:val="17"/>
        </w:numPr>
        <w:rPr>
          <w:rFonts w:eastAsiaTheme="minorEastAsia"/>
          <w:bCs/>
          <w:color w:val="292526"/>
        </w:rPr>
      </w:pPr>
      <w:r w:rsidRPr="00E639CF">
        <w:rPr>
          <w:rFonts w:eastAsiaTheme="minorEastAsia"/>
          <w:bCs/>
          <w:color w:val="292526"/>
        </w:rPr>
        <w:t>participate in a wide range of sports and physical activities;</w:t>
      </w:r>
    </w:p>
    <w:p w14:paraId="41846A2C" w14:textId="77157B9A" w:rsidR="6F4C5BE1" w:rsidRPr="00E639CF" w:rsidRDefault="6F4C5BE1" w:rsidP="00E639CF">
      <w:pPr>
        <w:pStyle w:val="ListParagraph"/>
        <w:numPr>
          <w:ilvl w:val="0"/>
          <w:numId w:val="17"/>
        </w:numPr>
        <w:rPr>
          <w:rFonts w:eastAsiaTheme="minorEastAsia"/>
          <w:bCs/>
          <w:color w:val="292526"/>
        </w:rPr>
      </w:pPr>
      <w:r w:rsidRPr="00E639CF">
        <w:rPr>
          <w:rFonts w:eastAsiaTheme="minorEastAsia"/>
          <w:bCs/>
          <w:color w:val="292526"/>
        </w:rPr>
        <w:t>develop and apply teamwork skills;</w:t>
      </w:r>
    </w:p>
    <w:p w14:paraId="09762132" w14:textId="6EBB6EE7" w:rsidR="6F4C5BE1" w:rsidRPr="00E639CF" w:rsidRDefault="6F4C5BE1" w:rsidP="00E639CF">
      <w:pPr>
        <w:pStyle w:val="ListParagraph"/>
        <w:numPr>
          <w:ilvl w:val="0"/>
          <w:numId w:val="17"/>
        </w:numPr>
        <w:rPr>
          <w:rFonts w:eastAsiaTheme="minorEastAsia"/>
          <w:bCs/>
          <w:color w:val="292526"/>
        </w:rPr>
      </w:pPr>
      <w:r w:rsidRPr="00E639CF">
        <w:rPr>
          <w:rFonts w:eastAsiaTheme="minorEastAsia"/>
          <w:bCs/>
          <w:color w:val="292526"/>
        </w:rPr>
        <w:t>develop resilience, determination and drive to achieve their best;</w:t>
      </w:r>
    </w:p>
    <w:p w14:paraId="0BDE9D19" w14:textId="1D78FB55" w:rsidR="6F4C5BE1" w:rsidRPr="00E639CF" w:rsidRDefault="6F4C5BE1" w:rsidP="00E639CF">
      <w:pPr>
        <w:pStyle w:val="ListParagraph"/>
        <w:numPr>
          <w:ilvl w:val="0"/>
          <w:numId w:val="17"/>
        </w:numPr>
        <w:rPr>
          <w:rFonts w:eastAsiaTheme="minorEastAsia"/>
          <w:bCs/>
          <w:color w:val="292526"/>
        </w:rPr>
      </w:pPr>
      <w:r w:rsidRPr="00E639CF">
        <w:rPr>
          <w:rFonts w:eastAsiaTheme="minorEastAsia"/>
          <w:bCs/>
          <w:color w:val="292526"/>
        </w:rPr>
        <w:t>compete in a range of competitive events;</w:t>
      </w:r>
    </w:p>
    <w:p w14:paraId="5C4D85D6" w14:textId="1051712C" w:rsidR="6F4C5BE1" w:rsidRPr="00E639CF" w:rsidRDefault="6F4C5BE1" w:rsidP="00E639CF">
      <w:pPr>
        <w:pStyle w:val="ListParagraph"/>
        <w:numPr>
          <w:ilvl w:val="0"/>
          <w:numId w:val="17"/>
        </w:numPr>
        <w:rPr>
          <w:rFonts w:eastAsiaTheme="minorEastAsia"/>
          <w:bCs/>
          <w:color w:val="292526"/>
        </w:rPr>
      </w:pPr>
      <w:r w:rsidRPr="00E639CF">
        <w:rPr>
          <w:rFonts w:eastAsiaTheme="minorEastAsia"/>
          <w:bCs/>
          <w:color w:val="292526"/>
        </w:rPr>
        <w:t>organise and lead their own activities, events and games, where appropriate;</w:t>
      </w:r>
    </w:p>
    <w:p w14:paraId="3157478F" w14:textId="1515A2BD" w:rsidR="6F4C5BE1" w:rsidRPr="00E639CF" w:rsidRDefault="6F4C5BE1" w:rsidP="00E639CF">
      <w:pPr>
        <w:pStyle w:val="ListParagraph"/>
        <w:numPr>
          <w:ilvl w:val="0"/>
          <w:numId w:val="17"/>
        </w:numPr>
        <w:rPr>
          <w:rFonts w:eastAsiaTheme="minorEastAsia"/>
          <w:bCs/>
          <w:color w:val="292526"/>
        </w:rPr>
      </w:pPr>
      <w:r w:rsidRPr="00E639CF">
        <w:rPr>
          <w:rFonts w:eastAsiaTheme="minorEastAsia"/>
          <w:bCs/>
          <w:color w:val="292526"/>
        </w:rPr>
        <w:t>develop and model the skills of ‘good sportsmanship’, including respect for rules and the ability to win or lose gracefully.</w:t>
      </w:r>
    </w:p>
    <w:p w14:paraId="2BE16CC0" w14:textId="22E3635C" w:rsidR="4B01623A" w:rsidRPr="00E639CF" w:rsidRDefault="4B01623A" w:rsidP="00E639CF">
      <w:pPr>
        <w:pStyle w:val="ListParagraph"/>
        <w:numPr>
          <w:ilvl w:val="0"/>
          <w:numId w:val="17"/>
        </w:numPr>
        <w:rPr>
          <w:rFonts w:eastAsiaTheme="minorEastAsia"/>
          <w:bCs/>
          <w:color w:val="292526"/>
        </w:rPr>
      </w:pPr>
      <w:r w:rsidRPr="00E639CF">
        <w:rPr>
          <w:rFonts w:eastAsiaTheme="minorEastAsia"/>
          <w:bCs/>
          <w:color w:val="292526"/>
        </w:rPr>
        <w:t>Have an awareness of the importance of exercise for a healthy lifestyle</w:t>
      </w:r>
    </w:p>
    <w:p w14:paraId="7C5019D8" w14:textId="499DE358" w:rsidR="6F4C5BE1" w:rsidRPr="00E639CF" w:rsidRDefault="6F4C5BE1" w:rsidP="5A9269C3">
      <w:pPr>
        <w:jc w:val="both"/>
        <w:rPr>
          <w:rFonts w:eastAsiaTheme="minorEastAsia"/>
          <w:bCs/>
          <w:color w:val="292526"/>
        </w:rPr>
      </w:pPr>
      <w:r w:rsidRPr="00E639CF">
        <w:rPr>
          <w:rFonts w:eastAsiaTheme="minorEastAsia"/>
          <w:bCs/>
          <w:color w:val="292526"/>
        </w:rPr>
        <w:t>Through PE, teachers will:</w:t>
      </w:r>
    </w:p>
    <w:p w14:paraId="08A24D44" w14:textId="0EAF9C8B" w:rsidR="6F4C5BE1" w:rsidRPr="00E639CF" w:rsidRDefault="6F4C5BE1" w:rsidP="00E639CF">
      <w:pPr>
        <w:pStyle w:val="ListParagraph"/>
        <w:numPr>
          <w:ilvl w:val="0"/>
          <w:numId w:val="18"/>
        </w:numPr>
        <w:rPr>
          <w:rFonts w:eastAsiaTheme="minorEastAsia"/>
          <w:bCs/>
          <w:color w:val="292526"/>
        </w:rPr>
      </w:pPr>
      <w:r w:rsidRPr="00E639CF">
        <w:rPr>
          <w:rFonts w:eastAsiaTheme="minorEastAsia"/>
          <w:bCs/>
          <w:color w:val="292526"/>
        </w:rPr>
        <w:t>model a positive attitude to sports and physical activity;</w:t>
      </w:r>
    </w:p>
    <w:p w14:paraId="60538D70" w14:textId="01B51BAC" w:rsidR="6F4C5BE1" w:rsidRPr="00E639CF" w:rsidRDefault="6F4C5BE1" w:rsidP="00E639CF">
      <w:pPr>
        <w:pStyle w:val="ListParagraph"/>
        <w:numPr>
          <w:ilvl w:val="0"/>
          <w:numId w:val="18"/>
        </w:numPr>
        <w:rPr>
          <w:rFonts w:eastAsiaTheme="minorEastAsia"/>
          <w:bCs/>
          <w:color w:val="292526"/>
        </w:rPr>
      </w:pPr>
      <w:r w:rsidRPr="00E639CF">
        <w:rPr>
          <w:rFonts w:eastAsiaTheme="minorEastAsia"/>
          <w:bCs/>
          <w:color w:val="292526"/>
        </w:rPr>
        <w:t>encourage active participation and engagement in a range of physical activities;</w:t>
      </w:r>
    </w:p>
    <w:p w14:paraId="64DA7B74" w14:textId="3D4D942D" w:rsidR="6F4C5BE1" w:rsidRPr="00E639CF" w:rsidRDefault="6F4C5BE1" w:rsidP="00E639CF">
      <w:pPr>
        <w:pStyle w:val="ListParagraph"/>
        <w:numPr>
          <w:ilvl w:val="0"/>
          <w:numId w:val="18"/>
        </w:numPr>
        <w:rPr>
          <w:rFonts w:eastAsiaTheme="minorEastAsia"/>
          <w:bCs/>
          <w:color w:val="292526"/>
        </w:rPr>
      </w:pPr>
      <w:r w:rsidRPr="00E639CF">
        <w:rPr>
          <w:rFonts w:eastAsiaTheme="minorEastAsia"/>
          <w:bCs/>
          <w:color w:val="292526"/>
        </w:rPr>
        <w:t>seek and embrace opportunities for their own CPD;</w:t>
      </w:r>
    </w:p>
    <w:p w14:paraId="3D14D7E6" w14:textId="3A2E012B" w:rsidR="6F4C5BE1" w:rsidRPr="00E639CF" w:rsidRDefault="6F4C5BE1" w:rsidP="00E639CF">
      <w:pPr>
        <w:pStyle w:val="ListParagraph"/>
        <w:numPr>
          <w:ilvl w:val="0"/>
          <w:numId w:val="18"/>
        </w:numPr>
        <w:rPr>
          <w:rFonts w:eastAsiaTheme="minorEastAsia"/>
          <w:bCs/>
          <w:color w:val="292526"/>
        </w:rPr>
      </w:pPr>
      <w:r w:rsidRPr="00E639CF">
        <w:rPr>
          <w:rFonts w:eastAsiaTheme="minorEastAsia"/>
          <w:bCs/>
          <w:color w:val="292526"/>
        </w:rPr>
        <w:t>celebrate children’s success and personal achievements in sports and physical activity.</w:t>
      </w:r>
    </w:p>
    <w:p w14:paraId="0D49C16D" w14:textId="244E5F07" w:rsidR="1395FB57" w:rsidRPr="00E639CF" w:rsidRDefault="1395FB57" w:rsidP="5A9269C3">
      <w:pPr>
        <w:spacing w:after="0"/>
        <w:rPr>
          <w:rFonts w:eastAsiaTheme="minorEastAsia"/>
          <w:bCs/>
        </w:rPr>
      </w:pPr>
    </w:p>
    <w:p w14:paraId="77D95F8F" w14:textId="77777777" w:rsidR="00282638" w:rsidRPr="00E639CF" w:rsidRDefault="00282638" w:rsidP="5A9269C3">
      <w:pPr>
        <w:spacing w:after="0"/>
        <w:rPr>
          <w:rFonts w:eastAsiaTheme="minorEastAsia"/>
        </w:rPr>
      </w:pPr>
    </w:p>
    <w:p w14:paraId="58C80FE2" w14:textId="179FD535" w:rsidR="6D75805B" w:rsidRDefault="6D75805B" w:rsidP="5A9269C3">
      <w:pPr>
        <w:spacing w:after="0"/>
        <w:rPr>
          <w:rFonts w:eastAsiaTheme="minorEastAsia"/>
          <w:b/>
          <w:bCs/>
        </w:rPr>
      </w:pPr>
      <w:r w:rsidRPr="00E639CF">
        <w:rPr>
          <w:rFonts w:eastAsiaTheme="minorEastAsia"/>
          <w:b/>
          <w:bCs/>
        </w:rPr>
        <w:t>Competitive and non-competitive events</w:t>
      </w:r>
    </w:p>
    <w:p w14:paraId="6FBDCE9F" w14:textId="61244BD9" w:rsidR="6D75805B" w:rsidRPr="00E639CF" w:rsidRDefault="6D75805B" w:rsidP="00E639CF">
      <w:pPr>
        <w:spacing w:after="0"/>
        <w:rPr>
          <w:rFonts w:eastAsiaTheme="minorEastAsia"/>
          <w:bCs/>
        </w:rPr>
      </w:pPr>
      <w:r w:rsidRPr="00E639CF">
        <w:rPr>
          <w:rFonts w:eastAsiaTheme="minorEastAsia"/>
          <w:bCs/>
        </w:rPr>
        <w:t xml:space="preserve">Every child in St Nicholas School is given </w:t>
      </w:r>
      <w:r w:rsidR="76841342" w:rsidRPr="00E639CF">
        <w:rPr>
          <w:rFonts w:eastAsiaTheme="minorEastAsia"/>
          <w:bCs/>
        </w:rPr>
        <w:t>opportunities</w:t>
      </w:r>
      <w:r w:rsidRPr="00E639CF">
        <w:rPr>
          <w:rFonts w:eastAsiaTheme="minorEastAsia"/>
          <w:bCs/>
        </w:rPr>
        <w:t xml:space="preserve"> to </w:t>
      </w:r>
      <w:r w:rsidR="407EF84E" w:rsidRPr="00E639CF">
        <w:rPr>
          <w:rFonts w:eastAsiaTheme="minorEastAsia"/>
          <w:bCs/>
        </w:rPr>
        <w:t xml:space="preserve">represent the school in </w:t>
      </w:r>
      <w:r w:rsidR="6035AAC6" w:rsidRPr="00E639CF">
        <w:rPr>
          <w:rFonts w:eastAsiaTheme="minorEastAsia"/>
          <w:bCs/>
        </w:rPr>
        <w:t>sporting festivals, competitions or collaborative events.</w:t>
      </w:r>
    </w:p>
    <w:p w14:paraId="5F477290" w14:textId="4FC15889" w:rsidR="6035AAC6" w:rsidRDefault="6035AAC6" w:rsidP="00E639CF">
      <w:pPr>
        <w:spacing w:after="0"/>
        <w:rPr>
          <w:rFonts w:eastAsiaTheme="minorEastAsia"/>
          <w:bCs/>
        </w:rPr>
      </w:pPr>
      <w:r w:rsidRPr="00E639CF">
        <w:rPr>
          <w:rFonts w:eastAsiaTheme="minorEastAsia"/>
          <w:bCs/>
        </w:rPr>
        <w:t>Children with SEND take part in specific events such as indoor bowls/ curling</w:t>
      </w:r>
      <w:r w:rsidR="00E639CF">
        <w:rPr>
          <w:rFonts w:eastAsiaTheme="minorEastAsia"/>
          <w:bCs/>
        </w:rPr>
        <w:t xml:space="preserve"> and swimming</w:t>
      </w:r>
      <w:r w:rsidRPr="00E639CF">
        <w:rPr>
          <w:rFonts w:eastAsiaTheme="minorEastAsia"/>
          <w:bCs/>
        </w:rPr>
        <w:t>.</w:t>
      </w:r>
    </w:p>
    <w:p w14:paraId="478BFB0D" w14:textId="77777777" w:rsidR="00E639CF" w:rsidRPr="00E639CF" w:rsidRDefault="00E639CF" w:rsidP="00E639CF">
      <w:pPr>
        <w:spacing w:after="0"/>
        <w:rPr>
          <w:rFonts w:eastAsiaTheme="minorEastAsia"/>
          <w:bCs/>
        </w:rPr>
      </w:pPr>
    </w:p>
    <w:p w14:paraId="432C493E" w14:textId="479DC591" w:rsidR="6035AAC6" w:rsidRPr="00E639CF" w:rsidRDefault="6035AAC6" w:rsidP="00E639CF">
      <w:pPr>
        <w:spacing w:after="0"/>
        <w:rPr>
          <w:rFonts w:eastAsiaTheme="minorEastAsia"/>
          <w:bCs/>
        </w:rPr>
      </w:pPr>
      <w:r w:rsidRPr="00E639CF">
        <w:rPr>
          <w:rFonts w:eastAsiaTheme="minorEastAsia"/>
          <w:bCs/>
        </w:rPr>
        <w:t>As part of the Wokingham PE Hub and also within TKAT, children of all levels of ability</w:t>
      </w:r>
      <w:r w:rsidR="22FD998C" w:rsidRPr="00E639CF">
        <w:rPr>
          <w:rFonts w:eastAsiaTheme="minorEastAsia"/>
          <w:bCs/>
        </w:rPr>
        <w:t xml:space="preserve"> participate in a range of activities. These include</w:t>
      </w:r>
      <w:r w:rsidR="00E639CF">
        <w:rPr>
          <w:rFonts w:eastAsiaTheme="minorEastAsia"/>
          <w:bCs/>
        </w:rPr>
        <w:t>:</w:t>
      </w:r>
    </w:p>
    <w:p w14:paraId="2DA6146B" w14:textId="71D81CFE" w:rsidR="22FD998C" w:rsidRPr="00E639CF" w:rsidRDefault="22FD998C" w:rsidP="5A9269C3">
      <w:pPr>
        <w:pStyle w:val="ListParagraph"/>
        <w:numPr>
          <w:ilvl w:val="0"/>
          <w:numId w:val="1"/>
        </w:numPr>
        <w:spacing w:after="0"/>
        <w:rPr>
          <w:rFonts w:eastAsiaTheme="minorEastAsia"/>
          <w:bCs/>
        </w:rPr>
      </w:pPr>
      <w:r w:rsidRPr="00E639CF">
        <w:rPr>
          <w:rFonts w:eastAsiaTheme="minorEastAsia"/>
          <w:bCs/>
        </w:rPr>
        <w:t>The Cross country League</w:t>
      </w:r>
    </w:p>
    <w:p w14:paraId="24FA0496" w14:textId="33017342" w:rsidR="22FD998C" w:rsidRPr="00E639CF" w:rsidRDefault="22FD998C" w:rsidP="5A9269C3">
      <w:pPr>
        <w:pStyle w:val="ListParagraph"/>
        <w:numPr>
          <w:ilvl w:val="0"/>
          <w:numId w:val="1"/>
        </w:numPr>
        <w:spacing w:after="0"/>
        <w:rPr>
          <w:rFonts w:eastAsiaTheme="minorEastAsia"/>
          <w:bCs/>
        </w:rPr>
      </w:pPr>
      <w:r w:rsidRPr="00E639CF">
        <w:rPr>
          <w:rFonts w:eastAsiaTheme="minorEastAsia"/>
          <w:bCs/>
        </w:rPr>
        <w:t>Wokingham football Shield competition</w:t>
      </w:r>
    </w:p>
    <w:p w14:paraId="0E55EC0C" w14:textId="3555993D" w:rsidR="22FD998C" w:rsidRPr="00E639CF" w:rsidRDefault="22FD998C" w:rsidP="5A9269C3">
      <w:pPr>
        <w:pStyle w:val="ListParagraph"/>
        <w:numPr>
          <w:ilvl w:val="0"/>
          <w:numId w:val="1"/>
        </w:numPr>
        <w:spacing w:after="0"/>
        <w:rPr>
          <w:rFonts w:eastAsiaTheme="minorEastAsia"/>
          <w:bCs/>
        </w:rPr>
      </w:pPr>
      <w:r w:rsidRPr="00E639CF">
        <w:rPr>
          <w:rFonts w:eastAsiaTheme="minorEastAsia"/>
          <w:bCs/>
        </w:rPr>
        <w:t>Inter school hockey, netball, Kwik cricket and tag rugby festivals</w:t>
      </w:r>
    </w:p>
    <w:p w14:paraId="70249AEA" w14:textId="46AF9423" w:rsidR="22FD998C" w:rsidRPr="00E639CF" w:rsidRDefault="22FD998C" w:rsidP="5A9269C3">
      <w:pPr>
        <w:pStyle w:val="ListParagraph"/>
        <w:numPr>
          <w:ilvl w:val="0"/>
          <w:numId w:val="1"/>
        </w:numPr>
        <w:spacing w:after="0"/>
        <w:rPr>
          <w:rFonts w:eastAsiaTheme="minorEastAsia"/>
          <w:bCs/>
        </w:rPr>
      </w:pPr>
      <w:r w:rsidRPr="00E639CF">
        <w:rPr>
          <w:rFonts w:eastAsiaTheme="minorEastAsia"/>
          <w:bCs/>
        </w:rPr>
        <w:t>A swimming gala with a local school</w:t>
      </w:r>
    </w:p>
    <w:p w14:paraId="79BD38E1" w14:textId="14C500E2" w:rsidR="22FD998C" w:rsidRPr="00E639CF" w:rsidRDefault="22FD998C" w:rsidP="5A9269C3">
      <w:pPr>
        <w:pStyle w:val="ListParagraph"/>
        <w:numPr>
          <w:ilvl w:val="0"/>
          <w:numId w:val="1"/>
        </w:numPr>
        <w:spacing w:after="0"/>
        <w:rPr>
          <w:rFonts w:eastAsiaTheme="minorEastAsia"/>
          <w:bCs/>
        </w:rPr>
      </w:pPr>
      <w:r w:rsidRPr="00E639CF">
        <w:rPr>
          <w:rFonts w:eastAsiaTheme="minorEastAsia"/>
          <w:bCs/>
        </w:rPr>
        <w:t xml:space="preserve">Dancing at the village fair </w:t>
      </w:r>
    </w:p>
    <w:p w14:paraId="1E1E3D41" w14:textId="6115204F" w:rsidR="22FD998C" w:rsidRPr="00E639CF" w:rsidRDefault="22FD998C" w:rsidP="5A9269C3">
      <w:pPr>
        <w:pStyle w:val="ListParagraph"/>
        <w:numPr>
          <w:ilvl w:val="0"/>
          <w:numId w:val="1"/>
        </w:numPr>
        <w:spacing w:after="0"/>
        <w:rPr>
          <w:rFonts w:eastAsiaTheme="minorEastAsia"/>
          <w:bCs/>
        </w:rPr>
      </w:pPr>
      <w:r w:rsidRPr="00E639CF">
        <w:rPr>
          <w:rFonts w:eastAsiaTheme="minorEastAsia"/>
          <w:bCs/>
        </w:rPr>
        <w:t>Maypole</w:t>
      </w:r>
      <w:r w:rsidR="00E639CF">
        <w:rPr>
          <w:rFonts w:eastAsiaTheme="minorEastAsia"/>
          <w:bCs/>
        </w:rPr>
        <w:t xml:space="preserve"> and country</w:t>
      </w:r>
      <w:r w:rsidRPr="00E639CF">
        <w:rPr>
          <w:rFonts w:eastAsiaTheme="minorEastAsia"/>
          <w:bCs/>
        </w:rPr>
        <w:t xml:space="preserve"> dancing</w:t>
      </w:r>
    </w:p>
    <w:p w14:paraId="4F89525C" w14:textId="2EA5C37E" w:rsidR="22FD998C" w:rsidRPr="00E639CF" w:rsidRDefault="22FD998C" w:rsidP="5A9269C3">
      <w:pPr>
        <w:pStyle w:val="ListParagraph"/>
        <w:numPr>
          <w:ilvl w:val="0"/>
          <w:numId w:val="1"/>
        </w:numPr>
        <w:spacing w:after="0"/>
        <w:rPr>
          <w:rFonts w:eastAsiaTheme="minorEastAsia"/>
          <w:bCs/>
        </w:rPr>
      </w:pPr>
      <w:r w:rsidRPr="00E639CF">
        <w:rPr>
          <w:rFonts w:eastAsiaTheme="minorEastAsia"/>
          <w:bCs/>
        </w:rPr>
        <w:t>District athletics</w:t>
      </w:r>
    </w:p>
    <w:p w14:paraId="052D5338" w14:textId="08D15B77" w:rsidR="1395FB57" w:rsidRPr="00E639CF" w:rsidRDefault="1395FB57" w:rsidP="5A9269C3">
      <w:pPr>
        <w:spacing w:after="0"/>
        <w:rPr>
          <w:rFonts w:eastAsiaTheme="minorEastAsia"/>
          <w:bCs/>
        </w:rPr>
      </w:pPr>
    </w:p>
    <w:p w14:paraId="5E63EBEC" w14:textId="3E9AC390" w:rsidR="1395FB57" w:rsidRPr="00E639CF" w:rsidRDefault="1395FB57" w:rsidP="5A9269C3">
      <w:pPr>
        <w:spacing w:after="0"/>
        <w:rPr>
          <w:rFonts w:eastAsiaTheme="minorEastAsia"/>
          <w:bCs/>
        </w:rPr>
      </w:pPr>
    </w:p>
    <w:p w14:paraId="6A622F34" w14:textId="2F341993" w:rsidR="1395FB57" w:rsidRPr="00E639CF" w:rsidRDefault="1395FB57" w:rsidP="5A9269C3">
      <w:pPr>
        <w:spacing w:after="0"/>
        <w:rPr>
          <w:rFonts w:eastAsiaTheme="minorEastAsia"/>
          <w:bCs/>
        </w:rPr>
      </w:pPr>
    </w:p>
    <w:p w14:paraId="32F5DFE8" w14:textId="2C44B266" w:rsidR="1395FB57" w:rsidRDefault="1395FB57" w:rsidP="5A9269C3">
      <w:pPr>
        <w:spacing w:after="0"/>
        <w:rPr>
          <w:rFonts w:eastAsiaTheme="minorEastAsia"/>
          <w:b/>
          <w:bCs/>
        </w:rPr>
      </w:pPr>
    </w:p>
    <w:p w14:paraId="3A647F8C" w14:textId="0069C8D9" w:rsidR="1395FB57" w:rsidRDefault="1395FB57" w:rsidP="5A9269C3">
      <w:pPr>
        <w:spacing w:after="0"/>
        <w:rPr>
          <w:rFonts w:eastAsiaTheme="minorEastAsia"/>
          <w:b/>
          <w:bCs/>
        </w:rPr>
      </w:pPr>
    </w:p>
    <w:p w14:paraId="0D690AB7" w14:textId="77777777" w:rsidR="00282638" w:rsidRPr="009D5039" w:rsidRDefault="00282638" w:rsidP="5A9269C3">
      <w:pPr>
        <w:spacing w:after="0"/>
        <w:rPr>
          <w:rFonts w:eastAsiaTheme="minorEastAsia"/>
        </w:rPr>
      </w:pPr>
    </w:p>
    <w:p w14:paraId="701342EA" w14:textId="52A1D83B" w:rsidR="00282638" w:rsidRPr="009D5039" w:rsidRDefault="00282638" w:rsidP="5A9269C3">
      <w:pPr>
        <w:rPr>
          <w:rFonts w:eastAsiaTheme="minorEastAsia"/>
        </w:rPr>
      </w:pPr>
    </w:p>
    <w:sectPr w:rsidR="00282638" w:rsidRPr="009D5039" w:rsidSect="009D5039">
      <w:footerReference w:type="default" r:id="rId17"/>
      <w:pgSz w:w="11906" w:h="16838"/>
      <w:pgMar w:top="1440" w:right="1440" w:bottom="1440" w:left="1440" w:header="708" w:footer="708" w:gutter="0"/>
      <w:pgBorders w:offsetFrom="page">
        <w:top w:val="single" w:sz="24" w:space="24" w:color="2F5496" w:themeColor="accent5" w:themeShade="BF"/>
        <w:left w:val="single" w:sz="24" w:space="24" w:color="2F5496" w:themeColor="accent5" w:themeShade="BF"/>
        <w:bottom w:val="single" w:sz="24" w:space="24" w:color="2F5496" w:themeColor="accent5" w:themeShade="BF"/>
        <w:right w:val="single" w:sz="24" w:space="24" w:color="2F5496"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3BA27" w14:textId="77777777" w:rsidR="00B77FEF" w:rsidRDefault="00B77FEF" w:rsidP="009D5039">
      <w:pPr>
        <w:spacing w:after="0" w:line="240" w:lineRule="auto"/>
      </w:pPr>
      <w:r>
        <w:separator/>
      </w:r>
    </w:p>
  </w:endnote>
  <w:endnote w:type="continuationSeparator" w:id="0">
    <w:p w14:paraId="06162440" w14:textId="77777777" w:rsidR="00B77FEF" w:rsidRDefault="00B77FEF" w:rsidP="009D5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CC9FE" w14:textId="6FDB2300" w:rsidR="009D5039" w:rsidRDefault="009D5039">
    <w:pPr>
      <w:pStyle w:val="Footer"/>
    </w:pPr>
    <w:r>
      <w:rPr>
        <w:b/>
        <w:noProof/>
      </w:rPr>
      <w:drawing>
        <wp:anchor distT="0" distB="0" distL="114300" distR="114300" simplePos="0" relativeHeight="251659264" behindDoc="0" locked="0" layoutInCell="1" allowOverlap="1" wp14:anchorId="44DA99C1" wp14:editId="48685B1C">
          <wp:simplePos x="0" y="0"/>
          <wp:positionH relativeFrom="margin">
            <wp:posOffset>1969770</wp:posOffset>
          </wp:positionH>
          <wp:positionV relativeFrom="margin">
            <wp:posOffset>8869680</wp:posOffset>
          </wp:positionV>
          <wp:extent cx="1746885" cy="523875"/>
          <wp:effectExtent l="0" t="0" r="571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746885" cy="523875"/>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71328" w14:textId="77777777" w:rsidR="00B77FEF" w:rsidRDefault="00B77FEF" w:rsidP="009D5039">
      <w:pPr>
        <w:spacing w:after="0" w:line="240" w:lineRule="auto"/>
      </w:pPr>
      <w:r>
        <w:separator/>
      </w:r>
    </w:p>
  </w:footnote>
  <w:footnote w:type="continuationSeparator" w:id="0">
    <w:p w14:paraId="13FC3F6A" w14:textId="77777777" w:rsidR="00B77FEF" w:rsidRDefault="00B77FEF" w:rsidP="009D5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2880"/>
    <w:multiLevelType w:val="hybridMultilevel"/>
    <w:tmpl w:val="CB4A4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52F092"/>
    <w:multiLevelType w:val="hybridMultilevel"/>
    <w:tmpl w:val="0A026A38"/>
    <w:lvl w:ilvl="0" w:tplc="568C8CE8">
      <w:start w:val="1"/>
      <w:numFmt w:val="decimal"/>
      <w:lvlText w:val="%1."/>
      <w:lvlJc w:val="left"/>
      <w:pPr>
        <w:ind w:left="720" w:hanging="360"/>
      </w:pPr>
    </w:lvl>
    <w:lvl w:ilvl="1" w:tplc="335CCC0A">
      <w:start w:val="1"/>
      <w:numFmt w:val="lowerLetter"/>
      <w:lvlText w:val="%2."/>
      <w:lvlJc w:val="left"/>
      <w:pPr>
        <w:ind w:left="1440" w:hanging="360"/>
      </w:pPr>
    </w:lvl>
    <w:lvl w:ilvl="2" w:tplc="3000C976">
      <w:start w:val="1"/>
      <w:numFmt w:val="lowerRoman"/>
      <w:lvlText w:val="%3."/>
      <w:lvlJc w:val="right"/>
      <w:pPr>
        <w:ind w:left="2160" w:hanging="180"/>
      </w:pPr>
    </w:lvl>
    <w:lvl w:ilvl="3" w:tplc="3374573E">
      <w:start w:val="1"/>
      <w:numFmt w:val="decimal"/>
      <w:lvlText w:val="%4."/>
      <w:lvlJc w:val="left"/>
      <w:pPr>
        <w:ind w:left="2880" w:hanging="360"/>
      </w:pPr>
    </w:lvl>
    <w:lvl w:ilvl="4" w:tplc="39A24EFA">
      <w:start w:val="1"/>
      <w:numFmt w:val="lowerLetter"/>
      <w:lvlText w:val="%5."/>
      <w:lvlJc w:val="left"/>
      <w:pPr>
        <w:ind w:left="3600" w:hanging="360"/>
      </w:pPr>
    </w:lvl>
    <w:lvl w:ilvl="5" w:tplc="48E04338">
      <w:start w:val="1"/>
      <w:numFmt w:val="lowerRoman"/>
      <w:lvlText w:val="%6."/>
      <w:lvlJc w:val="right"/>
      <w:pPr>
        <w:ind w:left="4320" w:hanging="180"/>
      </w:pPr>
    </w:lvl>
    <w:lvl w:ilvl="6" w:tplc="116E1E50">
      <w:start w:val="1"/>
      <w:numFmt w:val="decimal"/>
      <w:lvlText w:val="%7."/>
      <w:lvlJc w:val="left"/>
      <w:pPr>
        <w:ind w:left="5040" w:hanging="360"/>
      </w:pPr>
    </w:lvl>
    <w:lvl w:ilvl="7" w:tplc="63343E20">
      <w:start w:val="1"/>
      <w:numFmt w:val="lowerLetter"/>
      <w:lvlText w:val="%8."/>
      <w:lvlJc w:val="left"/>
      <w:pPr>
        <w:ind w:left="5760" w:hanging="360"/>
      </w:pPr>
    </w:lvl>
    <w:lvl w:ilvl="8" w:tplc="B032E2FA">
      <w:start w:val="1"/>
      <w:numFmt w:val="lowerRoman"/>
      <w:lvlText w:val="%9."/>
      <w:lvlJc w:val="right"/>
      <w:pPr>
        <w:ind w:left="6480" w:hanging="180"/>
      </w:pPr>
    </w:lvl>
  </w:abstractNum>
  <w:abstractNum w:abstractNumId="2" w15:restartNumberingAfterBreak="0">
    <w:nsid w:val="0D2A2634"/>
    <w:multiLevelType w:val="multilevel"/>
    <w:tmpl w:val="90CA39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A647F"/>
    <w:multiLevelType w:val="hybridMultilevel"/>
    <w:tmpl w:val="ACC81B38"/>
    <w:lvl w:ilvl="0" w:tplc="B59A7078">
      <w:start w:val="1"/>
      <w:numFmt w:val="decimal"/>
      <w:lvlText w:val="%1."/>
      <w:lvlJc w:val="left"/>
      <w:pPr>
        <w:ind w:left="720" w:hanging="360"/>
      </w:pPr>
    </w:lvl>
    <w:lvl w:ilvl="1" w:tplc="0E1CADA4">
      <w:start w:val="1"/>
      <w:numFmt w:val="lowerLetter"/>
      <w:lvlText w:val="%2."/>
      <w:lvlJc w:val="left"/>
      <w:pPr>
        <w:ind w:left="1440" w:hanging="360"/>
      </w:pPr>
    </w:lvl>
    <w:lvl w:ilvl="2" w:tplc="03A4FB4C">
      <w:start w:val="1"/>
      <w:numFmt w:val="lowerRoman"/>
      <w:lvlText w:val="%3."/>
      <w:lvlJc w:val="right"/>
      <w:pPr>
        <w:ind w:left="2160" w:hanging="180"/>
      </w:pPr>
    </w:lvl>
    <w:lvl w:ilvl="3" w:tplc="36E20240">
      <w:start w:val="1"/>
      <w:numFmt w:val="decimal"/>
      <w:lvlText w:val="%4."/>
      <w:lvlJc w:val="left"/>
      <w:pPr>
        <w:ind w:left="2880" w:hanging="360"/>
      </w:pPr>
    </w:lvl>
    <w:lvl w:ilvl="4" w:tplc="A74465F4">
      <w:start w:val="1"/>
      <w:numFmt w:val="lowerLetter"/>
      <w:lvlText w:val="%5."/>
      <w:lvlJc w:val="left"/>
      <w:pPr>
        <w:ind w:left="3600" w:hanging="360"/>
      </w:pPr>
    </w:lvl>
    <w:lvl w:ilvl="5" w:tplc="96BC1B14">
      <w:start w:val="1"/>
      <w:numFmt w:val="lowerRoman"/>
      <w:lvlText w:val="%6."/>
      <w:lvlJc w:val="right"/>
      <w:pPr>
        <w:ind w:left="4320" w:hanging="180"/>
      </w:pPr>
    </w:lvl>
    <w:lvl w:ilvl="6" w:tplc="1908BD12">
      <w:start w:val="1"/>
      <w:numFmt w:val="decimal"/>
      <w:lvlText w:val="%7."/>
      <w:lvlJc w:val="left"/>
      <w:pPr>
        <w:ind w:left="5040" w:hanging="360"/>
      </w:pPr>
    </w:lvl>
    <w:lvl w:ilvl="7" w:tplc="130643F6">
      <w:start w:val="1"/>
      <w:numFmt w:val="lowerLetter"/>
      <w:lvlText w:val="%8."/>
      <w:lvlJc w:val="left"/>
      <w:pPr>
        <w:ind w:left="5760" w:hanging="360"/>
      </w:pPr>
    </w:lvl>
    <w:lvl w:ilvl="8" w:tplc="8CF0784E">
      <w:start w:val="1"/>
      <w:numFmt w:val="lowerRoman"/>
      <w:lvlText w:val="%9."/>
      <w:lvlJc w:val="right"/>
      <w:pPr>
        <w:ind w:left="6480" w:hanging="180"/>
      </w:pPr>
    </w:lvl>
  </w:abstractNum>
  <w:abstractNum w:abstractNumId="4" w15:restartNumberingAfterBreak="0">
    <w:nsid w:val="19A91474"/>
    <w:multiLevelType w:val="multilevel"/>
    <w:tmpl w:val="D090B9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85B7D9"/>
    <w:multiLevelType w:val="hybridMultilevel"/>
    <w:tmpl w:val="D6F27A74"/>
    <w:lvl w:ilvl="0" w:tplc="582611DE">
      <w:start w:val="1"/>
      <w:numFmt w:val="decimal"/>
      <w:lvlText w:val="%1."/>
      <w:lvlJc w:val="left"/>
      <w:pPr>
        <w:ind w:left="720" w:hanging="360"/>
      </w:pPr>
    </w:lvl>
    <w:lvl w:ilvl="1" w:tplc="DC6E2920">
      <w:start w:val="1"/>
      <w:numFmt w:val="lowerLetter"/>
      <w:lvlText w:val="%2."/>
      <w:lvlJc w:val="left"/>
      <w:pPr>
        <w:ind w:left="1440" w:hanging="360"/>
      </w:pPr>
    </w:lvl>
    <w:lvl w:ilvl="2" w:tplc="017068DA">
      <w:start w:val="1"/>
      <w:numFmt w:val="lowerRoman"/>
      <w:lvlText w:val="%3."/>
      <w:lvlJc w:val="right"/>
      <w:pPr>
        <w:ind w:left="2160" w:hanging="180"/>
      </w:pPr>
    </w:lvl>
    <w:lvl w:ilvl="3" w:tplc="00D41A28">
      <w:start w:val="1"/>
      <w:numFmt w:val="decimal"/>
      <w:lvlText w:val="%4."/>
      <w:lvlJc w:val="left"/>
      <w:pPr>
        <w:ind w:left="2880" w:hanging="360"/>
      </w:pPr>
    </w:lvl>
    <w:lvl w:ilvl="4" w:tplc="D91A7986">
      <w:start w:val="1"/>
      <w:numFmt w:val="lowerLetter"/>
      <w:lvlText w:val="%5."/>
      <w:lvlJc w:val="left"/>
      <w:pPr>
        <w:ind w:left="3600" w:hanging="360"/>
      </w:pPr>
    </w:lvl>
    <w:lvl w:ilvl="5" w:tplc="9C8AD552">
      <w:start w:val="1"/>
      <w:numFmt w:val="lowerRoman"/>
      <w:lvlText w:val="%6."/>
      <w:lvlJc w:val="right"/>
      <w:pPr>
        <w:ind w:left="4320" w:hanging="180"/>
      </w:pPr>
    </w:lvl>
    <w:lvl w:ilvl="6" w:tplc="32B019E2">
      <w:start w:val="1"/>
      <w:numFmt w:val="decimal"/>
      <w:lvlText w:val="%7."/>
      <w:lvlJc w:val="left"/>
      <w:pPr>
        <w:ind w:left="5040" w:hanging="360"/>
      </w:pPr>
    </w:lvl>
    <w:lvl w:ilvl="7" w:tplc="6FD6F71C">
      <w:start w:val="1"/>
      <w:numFmt w:val="lowerLetter"/>
      <w:lvlText w:val="%8."/>
      <w:lvlJc w:val="left"/>
      <w:pPr>
        <w:ind w:left="5760" w:hanging="360"/>
      </w:pPr>
    </w:lvl>
    <w:lvl w:ilvl="8" w:tplc="74DED06E">
      <w:start w:val="1"/>
      <w:numFmt w:val="lowerRoman"/>
      <w:lvlText w:val="%9."/>
      <w:lvlJc w:val="right"/>
      <w:pPr>
        <w:ind w:left="6480" w:hanging="180"/>
      </w:pPr>
    </w:lvl>
  </w:abstractNum>
  <w:abstractNum w:abstractNumId="6" w15:restartNumberingAfterBreak="0">
    <w:nsid w:val="213B1B5E"/>
    <w:multiLevelType w:val="hybridMultilevel"/>
    <w:tmpl w:val="40D48488"/>
    <w:lvl w:ilvl="0" w:tplc="08090001">
      <w:start w:val="1"/>
      <w:numFmt w:val="bullet"/>
      <w:lvlText w:val=""/>
      <w:lvlJc w:val="left"/>
      <w:pPr>
        <w:ind w:left="720" w:hanging="360"/>
      </w:pPr>
      <w:rPr>
        <w:rFonts w:ascii="Symbol" w:hAnsi="Symbol" w:hint="default"/>
      </w:rPr>
    </w:lvl>
    <w:lvl w:ilvl="1" w:tplc="0E1CADA4">
      <w:start w:val="1"/>
      <w:numFmt w:val="lowerLetter"/>
      <w:lvlText w:val="%2."/>
      <w:lvlJc w:val="left"/>
      <w:pPr>
        <w:ind w:left="1440" w:hanging="360"/>
      </w:pPr>
    </w:lvl>
    <w:lvl w:ilvl="2" w:tplc="03A4FB4C">
      <w:start w:val="1"/>
      <w:numFmt w:val="lowerRoman"/>
      <w:lvlText w:val="%3."/>
      <w:lvlJc w:val="right"/>
      <w:pPr>
        <w:ind w:left="2160" w:hanging="180"/>
      </w:pPr>
    </w:lvl>
    <w:lvl w:ilvl="3" w:tplc="36E20240">
      <w:start w:val="1"/>
      <w:numFmt w:val="decimal"/>
      <w:lvlText w:val="%4."/>
      <w:lvlJc w:val="left"/>
      <w:pPr>
        <w:ind w:left="2880" w:hanging="360"/>
      </w:pPr>
    </w:lvl>
    <w:lvl w:ilvl="4" w:tplc="A74465F4">
      <w:start w:val="1"/>
      <w:numFmt w:val="lowerLetter"/>
      <w:lvlText w:val="%5."/>
      <w:lvlJc w:val="left"/>
      <w:pPr>
        <w:ind w:left="3600" w:hanging="360"/>
      </w:pPr>
    </w:lvl>
    <w:lvl w:ilvl="5" w:tplc="96BC1B14">
      <w:start w:val="1"/>
      <w:numFmt w:val="lowerRoman"/>
      <w:lvlText w:val="%6."/>
      <w:lvlJc w:val="right"/>
      <w:pPr>
        <w:ind w:left="4320" w:hanging="180"/>
      </w:pPr>
    </w:lvl>
    <w:lvl w:ilvl="6" w:tplc="1908BD12">
      <w:start w:val="1"/>
      <w:numFmt w:val="decimal"/>
      <w:lvlText w:val="%7."/>
      <w:lvlJc w:val="left"/>
      <w:pPr>
        <w:ind w:left="5040" w:hanging="360"/>
      </w:pPr>
    </w:lvl>
    <w:lvl w:ilvl="7" w:tplc="130643F6">
      <w:start w:val="1"/>
      <w:numFmt w:val="lowerLetter"/>
      <w:lvlText w:val="%8."/>
      <w:lvlJc w:val="left"/>
      <w:pPr>
        <w:ind w:left="5760" w:hanging="360"/>
      </w:pPr>
    </w:lvl>
    <w:lvl w:ilvl="8" w:tplc="8CF0784E">
      <w:start w:val="1"/>
      <w:numFmt w:val="lowerRoman"/>
      <w:lvlText w:val="%9."/>
      <w:lvlJc w:val="right"/>
      <w:pPr>
        <w:ind w:left="6480" w:hanging="180"/>
      </w:pPr>
    </w:lvl>
  </w:abstractNum>
  <w:abstractNum w:abstractNumId="7" w15:restartNumberingAfterBreak="0">
    <w:nsid w:val="247AA7B7"/>
    <w:multiLevelType w:val="hybridMultilevel"/>
    <w:tmpl w:val="17322B78"/>
    <w:lvl w:ilvl="0" w:tplc="00C8505C">
      <w:start w:val="1"/>
      <w:numFmt w:val="decimal"/>
      <w:lvlText w:val="%1."/>
      <w:lvlJc w:val="left"/>
      <w:pPr>
        <w:ind w:left="720" w:hanging="360"/>
      </w:pPr>
    </w:lvl>
    <w:lvl w:ilvl="1" w:tplc="4796961E">
      <w:start w:val="1"/>
      <w:numFmt w:val="lowerLetter"/>
      <w:lvlText w:val="%2."/>
      <w:lvlJc w:val="left"/>
      <w:pPr>
        <w:ind w:left="1440" w:hanging="360"/>
      </w:pPr>
    </w:lvl>
    <w:lvl w:ilvl="2" w:tplc="A29CEB5C">
      <w:start w:val="1"/>
      <w:numFmt w:val="lowerRoman"/>
      <w:lvlText w:val="%3."/>
      <w:lvlJc w:val="right"/>
      <w:pPr>
        <w:ind w:left="2160" w:hanging="180"/>
      </w:pPr>
    </w:lvl>
    <w:lvl w:ilvl="3" w:tplc="B798C64E">
      <w:start w:val="1"/>
      <w:numFmt w:val="decimal"/>
      <w:lvlText w:val="%4."/>
      <w:lvlJc w:val="left"/>
      <w:pPr>
        <w:ind w:left="2880" w:hanging="360"/>
      </w:pPr>
    </w:lvl>
    <w:lvl w:ilvl="4" w:tplc="40B845AE">
      <w:start w:val="1"/>
      <w:numFmt w:val="lowerLetter"/>
      <w:lvlText w:val="%5."/>
      <w:lvlJc w:val="left"/>
      <w:pPr>
        <w:ind w:left="3600" w:hanging="360"/>
      </w:pPr>
    </w:lvl>
    <w:lvl w:ilvl="5" w:tplc="ACE432AA">
      <w:start w:val="1"/>
      <w:numFmt w:val="lowerRoman"/>
      <w:lvlText w:val="%6."/>
      <w:lvlJc w:val="right"/>
      <w:pPr>
        <w:ind w:left="4320" w:hanging="180"/>
      </w:pPr>
    </w:lvl>
    <w:lvl w:ilvl="6" w:tplc="165E57FC">
      <w:start w:val="1"/>
      <w:numFmt w:val="decimal"/>
      <w:lvlText w:val="%7."/>
      <w:lvlJc w:val="left"/>
      <w:pPr>
        <w:ind w:left="5040" w:hanging="360"/>
      </w:pPr>
    </w:lvl>
    <w:lvl w:ilvl="7" w:tplc="E8A80524">
      <w:start w:val="1"/>
      <w:numFmt w:val="lowerLetter"/>
      <w:lvlText w:val="%8."/>
      <w:lvlJc w:val="left"/>
      <w:pPr>
        <w:ind w:left="5760" w:hanging="360"/>
      </w:pPr>
    </w:lvl>
    <w:lvl w:ilvl="8" w:tplc="85E8B25A">
      <w:start w:val="1"/>
      <w:numFmt w:val="lowerRoman"/>
      <w:lvlText w:val="%9."/>
      <w:lvlJc w:val="right"/>
      <w:pPr>
        <w:ind w:left="6480" w:hanging="180"/>
      </w:pPr>
    </w:lvl>
  </w:abstractNum>
  <w:abstractNum w:abstractNumId="8" w15:restartNumberingAfterBreak="0">
    <w:nsid w:val="2EAB7C2E"/>
    <w:multiLevelType w:val="hybridMultilevel"/>
    <w:tmpl w:val="865E3494"/>
    <w:lvl w:ilvl="0" w:tplc="616E15F0">
      <w:start w:val="1"/>
      <w:numFmt w:val="decimal"/>
      <w:lvlText w:val="%1."/>
      <w:lvlJc w:val="left"/>
      <w:pPr>
        <w:ind w:left="720" w:hanging="360"/>
      </w:pPr>
    </w:lvl>
    <w:lvl w:ilvl="1" w:tplc="00AAD09A">
      <w:start w:val="1"/>
      <w:numFmt w:val="lowerLetter"/>
      <w:lvlText w:val="%2."/>
      <w:lvlJc w:val="left"/>
      <w:pPr>
        <w:ind w:left="1440" w:hanging="360"/>
      </w:pPr>
    </w:lvl>
    <w:lvl w:ilvl="2" w:tplc="62DC1F62">
      <w:start w:val="1"/>
      <w:numFmt w:val="lowerRoman"/>
      <w:lvlText w:val="%3."/>
      <w:lvlJc w:val="right"/>
      <w:pPr>
        <w:ind w:left="2160" w:hanging="180"/>
      </w:pPr>
    </w:lvl>
    <w:lvl w:ilvl="3" w:tplc="717E6998">
      <w:start w:val="1"/>
      <w:numFmt w:val="decimal"/>
      <w:lvlText w:val="%4."/>
      <w:lvlJc w:val="left"/>
      <w:pPr>
        <w:ind w:left="2880" w:hanging="360"/>
      </w:pPr>
    </w:lvl>
    <w:lvl w:ilvl="4" w:tplc="4FDC0620">
      <w:start w:val="1"/>
      <w:numFmt w:val="lowerLetter"/>
      <w:lvlText w:val="%5."/>
      <w:lvlJc w:val="left"/>
      <w:pPr>
        <w:ind w:left="3600" w:hanging="360"/>
      </w:pPr>
    </w:lvl>
    <w:lvl w:ilvl="5" w:tplc="48C64738">
      <w:start w:val="1"/>
      <w:numFmt w:val="lowerRoman"/>
      <w:lvlText w:val="%6."/>
      <w:lvlJc w:val="right"/>
      <w:pPr>
        <w:ind w:left="4320" w:hanging="180"/>
      </w:pPr>
    </w:lvl>
    <w:lvl w:ilvl="6" w:tplc="A460A33E">
      <w:start w:val="1"/>
      <w:numFmt w:val="decimal"/>
      <w:lvlText w:val="%7."/>
      <w:lvlJc w:val="left"/>
      <w:pPr>
        <w:ind w:left="5040" w:hanging="360"/>
      </w:pPr>
    </w:lvl>
    <w:lvl w:ilvl="7" w:tplc="2F4E40AA">
      <w:start w:val="1"/>
      <w:numFmt w:val="lowerLetter"/>
      <w:lvlText w:val="%8."/>
      <w:lvlJc w:val="left"/>
      <w:pPr>
        <w:ind w:left="5760" w:hanging="360"/>
      </w:pPr>
    </w:lvl>
    <w:lvl w:ilvl="8" w:tplc="288004B8">
      <w:start w:val="1"/>
      <w:numFmt w:val="lowerRoman"/>
      <w:lvlText w:val="%9."/>
      <w:lvlJc w:val="right"/>
      <w:pPr>
        <w:ind w:left="6480" w:hanging="180"/>
      </w:pPr>
    </w:lvl>
  </w:abstractNum>
  <w:abstractNum w:abstractNumId="9" w15:restartNumberingAfterBreak="0">
    <w:nsid w:val="46EB4259"/>
    <w:multiLevelType w:val="hybridMultilevel"/>
    <w:tmpl w:val="6B4CC912"/>
    <w:lvl w:ilvl="0" w:tplc="4B9CF29C">
      <w:start w:val="1"/>
      <w:numFmt w:val="decimal"/>
      <w:lvlText w:val="%1."/>
      <w:lvlJc w:val="left"/>
      <w:pPr>
        <w:ind w:left="720" w:hanging="360"/>
      </w:pPr>
    </w:lvl>
    <w:lvl w:ilvl="1" w:tplc="0C3462F2">
      <w:start w:val="1"/>
      <w:numFmt w:val="lowerLetter"/>
      <w:lvlText w:val="%2."/>
      <w:lvlJc w:val="left"/>
      <w:pPr>
        <w:ind w:left="1440" w:hanging="360"/>
      </w:pPr>
    </w:lvl>
    <w:lvl w:ilvl="2" w:tplc="3B9060E6">
      <w:start w:val="1"/>
      <w:numFmt w:val="lowerRoman"/>
      <w:lvlText w:val="%3."/>
      <w:lvlJc w:val="right"/>
      <w:pPr>
        <w:ind w:left="2160" w:hanging="180"/>
      </w:pPr>
    </w:lvl>
    <w:lvl w:ilvl="3" w:tplc="F6142006">
      <w:start w:val="1"/>
      <w:numFmt w:val="decimal"/>
      <w:lvlText w:val="%4."/>
      <w:lvlJc w:val="left"/>
      <w:pPr>
        <w:ind w:left="2880" w:hanging="360"/>
      </w:pPr>
    </w:lvl>
    <w:lvl w:ilvl="4" w:tplc="C958B7C0">
      <w:start w:val="1"/>
      <w:numFmt w:val="lowerLetter"/>
      <w:lvlText w:val="%5."/>
      <w:lvlJc w:val="left"/>
      <w:pPr>
        <w:ind w:left="3600" w:hanging="360"/>
      </w:pPr>
    </w:lvl>
    <w:lvl w:ilvl="5" w:tplc="C562B628">
      <w:start w:val="1"/>
      <w:numFmt w:val="lowerRoman"/>
      <w:lvlText w:val="%6."/>
      <w:lvlJc w:val="right"/>
      <w:pPr>
        <w:ind w:left="4320" w:hanging="180"/>
      </w:pPr>
    </w:lvl>
    <w:lvl w:ilvl="6" w:tplc="B106CF58">
      <w:start w:val="1"/>
      <w:numFmt w:val="decimal"/>
      <w:lvlText w:val="%7."/>
      <w:lvlJc w:val="left"/>
      <w:pPr>
        <w:ind w:left="5040" w:hanging="360"/>
      </w:pPr>
    </w:lvl>
    <w:lvl w:ilvl="7" w:tplc="FFFA9E2C">
      <w:start w:val="1"/>
      <w:numFmt w:val="lowerLetter"/>
      <w:lvlText w:val="%8."/>
      <w:lvlJc w:val="left"/>
      <w:pPr>
        <w:ind w:left="5760" w:hanging="360"/>
      </w:pPr>
    </w:lvl>
    <w:lvl w:ilvl="8" w:tplc="9738AA46">
      <w:start w:val="1"/>
      <w:numFmt w:val="lowerRoman"/>
      <w:lvlText w:val="%9."/>
      <w:lvlJc w:val="right"/>
      <w:pPr>
        <w:ind w:left="6480" w:hanging="180"/>
      </w:pPr>
    </w:lvl>
  </w:abstractNum>
  <w:abstractNum w:abstractNumId="10" w15:restartNumberingAfterBreak="0">
    <w:nsid w:val="47BBA3A5"/>
    <w:multiLevelType w:val="hybridMultilevel"/>
    <w:tmpl w:val="7506E244"/>
    <w:lvl w:ilvl="0" w:tplc="0532C62A">
      <w:start w:val="1"/>
      <w:numFmt w:val="bullet"/>
      <w:lvlText w:val=""/>
      <w:lvlJc w:val="left"/>
      <w:pPr>
        <w:ind w:left="720" w:hanging="360"/>
      </w:pPr>
      <w:rPr>
        <w:rFonts w:ascii="Symbol" w:hAnsi="Symbol" w:hint="default"/>
      </w:rPr>
    </w:lvl>
    <w:lvl w:ilvl="1" w:tplc="AD98190A">
      <w:start w:val="1"/>
      <w:numFmt w:val="bullet"/>
      <w:lvlText w:val="o"/>
      <w:lvlJc w:val="left"/>
      <w:pPr>
        <w:ind w:left="1440" w:hanging="360"/>
      </w:pPr>
      <w:rPr>
        <w:rFonts w:ascii="Courier New" w:hAnsi="Courier New" w:hint="default"/>
      </w:rPr>
    </w:lvl>
    <w:lvl w:ilvl="2" w:tplc="1B249E44">
      <w:start w:val="1"/>
      <w:numFmt w:val="bullet"/>
      <w:lvlText w:val=""/>
      <w:lvlJc w:val="left"/>
      <w:pPr>
        <w:ind w:left="2160" w:hanging="360"/>
      </w:pPr>
      <w:rPr>
        <w:rFonts w:ascii="Wingdings" w:hAnsi="Wingdings" w:hint="default"/>
      </w:rPr>
    </w:lvl>
    <w:lvl w:ilvl="3" w:tplc="3FAC0194">
      <w:start w:val="1"/>
      <w:numFmt w:val="bullet"/>
      <w:lvlText w:val=""/>
      <w:lvlJc w:val="left"/>
      <w:pPr>
        <w:ind w:left="2880" w:hanging="360"/>
      </w:pPr>
      <w:rPr>
        <w:rFonts w:ascii="Symbol" w:hAnsi="Symbol" w:hint="default"/>
      </w:rPr>
    </w:lvl>
    <w:lvl w:ilvl="4" w:tplc="D708052A">
      <w:start w:val="1"/>
      <w:numFmt w:val="bullet"/>
      <w:lvlText w:val="o"/>
      <w:lvlJc w:val="left"/>
      <w:pPr>
        <w:ind w:left="3600" w:hanging="360"/>
      </w:pPr>
      <w:rPr>
        <w:rFonts w:ascii="Courier New" w:hAnsi="Courier New" w:hint="default"/>
      </w:rPr>
    </w:lvl>
    <w:lvl w:ilvl="5" w:tplc="7D383666">
      <w:start w:val="1"/>
      <w:numFmt w:val="bullet"/>
      <w:lvlText w:val=""/>
      <w:lvlJc w:val="left"/>
      <w:pPr>
        <w:ind w:left="4320" w:hanging="360"/>
      </w:pPr>
      <w:rPr>
        <w:rFonts w:ascii="Wingdings" w:hAnsi="Wingdings" w:hint="default"/>
      </w:rPr>
    </w:lvl>
    <w:lvl w:ilvl="6" w:tplc="4F8077C8">
      <w:start w:val="1"/>
      <w:numFmt w:val="bullet"/>
      <w:lvlText w:val=""/>
      <w:lvlJc w:val="left"/>
      <w:pPr>
        <w:ind w:left="5040" w:hanging="360"/>
      </w:pPr>
      <w:rPr>
        <w:rFonts w:ascii="Symbol" w:hAnsi="Symbol" w:hint="default"/>
      </w:rPr>
    </w:lvl>
    <w:lvl w:ilvl="7" w:tplc="90E8BDBE">
      <w:start w:val="1"/>
      <w:numFmt w:val="bullet"/>
      <w:lvlText w:val="o"/>
      <w:lvlJc w:val="left"/>
      <w:pPr>
        <w:ind w:left="5760" w:hanging="360"/>
      </w:pPr>
      <w:rPr>
        <w:rFonts w:ascii="Courier New" w:hAnsi="Courier New" w:hint="default"/>
      </w:rPr>
    </w:lvl>
    <w:lvl w:ilvl="8" w:tplc="B2AA95A2">
      <w:start w:val="1"/>
      <w:numFmt w:val="bullet"/>
      <w:lvlText w:val=""/>
      <w:lvlJc w:val="left"/>
      <w:pPr>
        <w:ind w:left="6480" w:hanging="360"/>
      </w:pPr>
      <w:rPr>
        <w:rFonts w:ascii="Wingdings" w:hAnsi="Wingdings" w:hint="default"/>
      </w:rPr>
    </w:lvl>
  </w:abstractNum>
  <w:abstractNum w:abstractNumId="11" w15:restartNumberingAfterBreak="0">
    <w:nsid w:val="491FB2F2"/>
    <w:multiLevelType w:val="hybridMultilevel"/>
    <w:tmpl w:val="D7124D32"/>
    <w:lvl w:ilvl="0" w:tplc="E9226818">
      <w:start w:val="1"/>
      <w:numFmt w:val="decimal"/>
      <w:lvlText w:val="%1."/>
      <w:lvlJc w:val="left"/>
      <w:pPr>
        <w:ind w:left="720" w:hanging="360"/>
      </w:pPr>
    </w:lvl>
    <w:lvl w:ilvl="1" w:tplc="CB82B8AC">
      <w:start w:val="1"/>
      <w:numFmt w:val="lowerLetter"/>
      <w:lvlText w:val="%2."/>
      <w:lvlJc w:val="left"/>
      <w:pPr>
        <w:ind w:left="1440" w:hanging="360"/>
      </w:pPr>
    </w:lvl>
    <w:lvl w:ilvl="2" w:tplc="3DEAA21C">
      <w:start w:val="1"/>
      <w:numFmt w:val="lowerRoman"/>
      <w:lvlText w:val="%3."/>
      <w:lvlJc w:val="right"/>
      <w:pPr>
        <w:ind w:left="2160" w:hanging="180"/>
      </w:pPr>
    </w:lvl>
    <w:lvl w:ilvl="3" w:tplc="84F4EA22">
      <w:start w:val="1"/>
      <w:numFmt w:val="decimal"/>
      <w:lvlText w:val="%4."/>
      <w:lvlJc w:val="left"/>
      <w:pPr>
        <w:ind w:left="2880" w:hanging="360"/>
      </w:pPr>
    </w:lvl>
    <w:lvl w:ilvl="4" w:tplc="AAB8F02C">
      <w:start w:val="1"/>
      <w:numFmt w:val="lowerLetter"/>
      <w:lvlText w:val="%5."/>
      <w:lvlJc w:val="left"/>
      <w:pPr>
        <w:ind w:left="3600" w:hanging="360"/>
      </w:pPr>
    </w:lvl>
    <w:lvl w:ilvl="5" w:tplc="929CDE2C">
      <w:start w:val="1"/>
      <w:numFmt w:val="lowerRoman"/>
      <w:lvlText w:val="%6."/>
      <w:lvlJc w:val="right"/>
      <w:pPr>
        <w:ind w:left="4320" w:hanging="180"/>
      </w:pPr>
    </w:lvl>
    <w:lvl w:ilvl="6" w:tplc="D0E2EB66">
      <w:start w:val="1"/>
      <w:numFmt w:val="decimal"/>
      <w:lvlText w:val="%7."/>
      <w:lvlJc w:val="left"/>
      <w:pPr>
        <w:ind w:left="5040" w:hanging="360"/>
      </w:pPr>
    </w:lvl>
    <w:lvl w:ilvl="7" w:tplc="3F285F64">
      <w:start w:val="1"/>
      <w:numFmt w:val="lowerLetter"/>
      <w:lvlText w:val="%8."/>
      <w:lvlJc w:val="left"/>
      <w:pPr>
        <w:ind w:left="5760" w:hanging="360"/>
      </w:pPr>
    </w:lvl>
    <w:lvl w:ilvl="8" w:tplc="0EE829EE">
      <w:start w:val="1"/>
      <w:numFmt w:val="lowerRoman"/>
      <w:lvlText w:val="%9."/>
      <w:lvlJc w:val="right"/>
      <w:pPr>
        <w:ind w:left="6480" w:hanging="180"/>
      </w:pPr>
    </w:lvl>
  </w:abstractNum>
  <w:abstractNum w:abstractNumId="12" w15:restartNumberingAfterBreak="0">
    <w:nsid w:val="56CC39D8"/>
    <w:multiLevelType w:val="hybridMultilevel"/>
    <w:tmpl w:val="7160FB4A"/>
    <w:lvl w:ilvl="0" w:tplc="07CC6462">
      <w:start w:val="1"/>
      <w:numFmt w:val="decimal"/>
      <w:lvlText w:val="%1."/>
      <w:lvlJc w:val="left"/>
      <w:pPr>
        <w:ind w:left="720" w:hanging="360"/>
      </w:pPr>
    </w:lvl>
    <w:lvl w:ilvl="1" w:tplc="6504D8D4">
      <w:start w:val="1"/>
      <w:numFmt w:val="lowerLetter"/>
      <w:lvlText w:val="%2."/>
      <w:lvlJc w:val="left"/>
      <w:pPr>
        <w:ind w:left="1440" w:hanging="360"/>
      </w:pPr>
    </w:lvl>
    <w:lvl w:ilvl="2" w:tplc="ECA07ACA">
      <w:start w:val="1"/>
      <w:numFmt w:val="lowerRoman"/>
      <w:lvlText w:val="%3."/>
      <w:lvlJc w:val="right"/>
      <w:pPr>
        <w:ind w:left="2160" w:hanging="180"/>
      </w:pPr>
    </w:lvl>
    <w:lvl w:ilvl="3" w:tplc="FD8685DC">
      <w:start w:val="1"/>
      <w:numFmt w:val="decimal"/>
      <w:lvlText w:val="%4."/>
      <w:lvlJc w:val="left"/>
      <w:pPr>
        <w:ind w:left="2880" w:hanging="360"/>
      </w:pPr>
    </w:lvl>
    <w:lvl w:ilvl="4" w:tplc="AEAEC140">
      <w:start w:val="1"/>
      <w:numFmt w:val="lowerLetter"/>
      <w:lvlText w:val="%5."/>
      <w:lvlJc w:val="left"/>
      <w:pPr>
        <w:ind w:left="3600" w:hanging="360"/>
      </w:pPr>
    </w:lvl>
    <w:lvl w:ilvl="5" w:tplc="3B86E102">
      <w:start w:val="1"/>
      <w:numFmt w:val="lowerRoman"/>
      <w:lvlText w:val="%6."/>
      <w:lvlJc w:val="right"/>
      <w:pPr>
        <w:ind w:left="4320" w:hanging="180"/>
      </w:pPr>
    </w:lvl>
    <w:lvl w:ilvl="6" w:tplc="84089516">
      <w:start w:val="1"/>
      <w:numFmt w:val="decimal"/>
      <w:lvlText w:val="%7."/>
      <w:lvlJc w:val="left"/>
      <w:pPr>
        <w:ind w:left="5040" w:hanging="360"/>
      </w:pPr>
    </w:lvl>
    <w:lvl w:ilvl="7" w:tplc="0F743022">
      <w:start w:val="1"/>
      <w:numFmt w:val="lowerLetter"/>
      <w:lvlText w:val="%8."/>
      <w:lvlJc w:val="left"/>
      <w:pPr>
        <w:ind w:left="5760" w:hanging="360"/>
      </w:pPr>
    </w:lvl>
    <w:lvl w:ilvl="8" w:tplc="D9867478">
      <w:start w:val="1"/>
      <w:numFmt w:val="lowerRoman"/>
      <w:lvlText w:val="%9."/>
      <w:lvlJc w:val="right"/>
      <w:pPr>
        <w:ind w:left="6480" w:hanging="180"/>
      </w:pPr>
    </w:lvl>
  </w:abstractNum>
  <w:abstractNum w:abstractNumId="13" w15:restartNumberingAfterBreak="0">
    <w:nsid w:val="5F6E8358"/>
    <w:multiLevelType w:val="hybridMultilevel"/>
    <w:tmpl w:val="05E81140"/>
    <w:lvl w:ilvl="0" w:tplc="0376156C">
      <w:start w:val="1"/>
      <w:numFmt w:val="decimal"/>
      <w:lvlText w:val="%1."/>
      <w:lvlJc w:val="left"/>
      <w:pPr>
        <w:ind w:left="720" w:hanging="360"/>
      </w:pPr>
    </w:lvl>
    <w:lvl w:ilvl="1" w:tplc="3F74A57E">
      <w:start w:val="1"/>
      <w:numFmt w:val="lowerLetter"/>
      <w:lvlText w:val="%2."/>
      <w:lvlJc w:val="left"/>
      <w:pPr>
        <w:ind w:left="1440" w:hanging="360"/>
      </w:pPr>
    </w:lvl>
    <w:lvl w:ilvl="2" w:tplc="81F8A5B6">
      <w:start w:val="1"/>
      <w:numFmt w:val="lowerRoman"/>
      <w:lvlText w:val="%3."/>
      <w:lvlJc w:val="right"/>
      <w:pPr>
        <w:ind w:left="2160" w:hanging="180"/>
      </w:pPr>
    </w:lvl>
    <w:lvl w:ilvl="3" w:tplc="A3A0DC1A">
      <w:start w:val="1"/>
      <w:numFmt w:val="decimal"/>
      <w:lvlText w:val="%4."/>
      <w:lvlJc w:val="left"/>
      <w:pPr>
        <w:ind w:left="2880" w:hanging="360"/>
      </w:pPr>
    </w:lvl>
    <w:lvl w:ilvl="4" w:tplc="6988F778">
      <w:start w:val="1"/>
      <w:numFmt w:val="lowerLetter"/>
      <w:lvlText w:val="%5."/>
      <w:lvlJc w:val="left"/>
      <w:pPr>
        <w:ind w:left="3600" w:hanging="360"/>
      </w:pPr>
    </w:lvl>
    <w:lvl w:ilvl="5" w:tplc="7146EA3E">
      <w:start w:val="1"/>
      <w:numFmt w:val="lowerRoman"/>
      <w:lvlText w:val="%6."/>
      <w:lvlJc w:val="right"/>
      <w:pPr>
        <w:ind w:left="4320" w:hanging="180"/>
      </w:pPr>
    </w:lvl>
    <w:lvl w:ilvl="6" w:tplc="DB944154">
      <w:start w:val="1"/>
      <w:numFmt w:val="decimal"/>
      <w:lvlText w:val="%7."/>
      <w:lvlJc w:val="left"/>
      <w:pPr>
        <w:ind w:left="5040" w:hanging="360"/>
      </w:pPr>
    </w:lvl>
    <w:lvl w:ilvl="7" w:tplc="A6465434">
      <w:start w:val="1"/>
      <w:numFmt w:val="lowerLetter"/>
      <w:lvlText w:val="%8."/>
      <w:lvlJc w:val="left"/>
      <w:pPr>
        <w:ind w:left="5760" w:hanging="360"/>
      </w:pPr>
    </w:lvl>
    <w:lvl w:ilvl="8" w:tplc="B4F81E6C">
      <w:start w:val="1"/>
      <w:numFmt w:val="lowerRoman"/>
      <w:lvlText w:val="%9."/>
      <w:lvlJc w:val="right"/>
      <w:pPr>
        <w:ind w:left="6480" w:hanging="180"/>
      </w:pPr>
    </w:lvl>
  </w:abstractNum>
  <w:abstractNum w:abstractNumId="14" w15:restartNumberingAfterBreak="0">
    <w:nsid w:val="66EF7A12"/>
    <w:multiLevelType w:val="hybridMultilevel"/>
    <w:tmpl w:val="9E26BC26"/>
    <w:lvl w:ilvl="0" w:tplc="7CDEBC92">
      <w:start w:val="1"/>
      <w:numFmt w:val="decimal"/>
      <w:lvlText w:val="%1."/>
      <w:lvlJc w:val="left"/>
      <w:pPr>
        <w:ind w:left="720" w:hanging="360"/>
      </w:pPr>
    </w:lvl>
    <w:lvl w:ilvl="1" w:tplc="BFB8840C">
      <w:start w:val="1"/>
      <w:numFmt w:val="lowerLetter"/>
      <w:lvlText w:val="%2."/>
      <w:lvlJc w:val="left"/>
      <w:pPr>
        <w:ind w:left="1440" w:hanging="360"/>
      </w:pPr>
    </w:lvl>
    <w:lvl w:ilvl="2" w:tplc="5364B742">
      <w:start w:val="1"/>
      <w:numFmt w:val="lowerRoman"/>
      <w:lvlText w:val="%3."/>
      <w:lvlJc w:val="right"/>
      <w:pPr>
        <w:ind w:left="2160" w:hanging="180"/>
      </w:pPr>
    </w:lvl>
    <w:lvl w:ilvl="3" w:tplc="EE46BB7C">
      <w:start w:val="1"/>
      <w:numFmt w:val="decimal"/>
      <w:lvlText w:val="%4."/>
      <w:lvlJc w:val="left"/>
      <w:pPr>
        <w:ind w:left="2880" w:hanging="360"/>
      </w:pPr>
    </w:lvl>
    <w:lvl w:ilvl="4" w:tplc="F4E81136">
      <w:start w:val="1"/>
      <w:numFmt w:val="lowerLetter"/>
      <w:lvlText w:val="%5."/>
      <w:lvlJc w:val="left"/>
      <w:pPr>
        <w:ind w:left="3600" w:hanging="360"/>
      </w:pPr>
    </w:lvl>
    <w:lvl w:ilvl="5" w:tplc="A65CB350">
      <w:start w:val="1"/>
      <w:numFmt w:val="lowerRoman"/>
      <w:lvlText w:val="%6."/>
      <w:lvlJc w:val="right"/>
      <w:pPr>
        <w:ind w:left="4320" w:hanging="180"/>
      </w:pPr>
    </w:lvl>
    <w:lvl w:ilvl="6" w:tplc="A692C956">
      <w:start w:val="1"/>
      <w:numFmt w:val="decimal"/>
      <w:lvlText w:val="%7."/>
      <w:lvlJc w:val="left"/>
      <w:pPr>
        <w:ind w:left="5040" w:hanging="360"/>
      </w:pPr>
    </w:lvl>
    <w:lvl w:ilvl="7" w:tplc="A098508E">
      <w:start w:val="1"/>
      <w:numFmt w:val="lowerLetter"/>
      <w:lvlText w:val="%8."/>
      <w:lvlJc w:val="left"/>
      <w:pPr>
        <w:ind w:left="5760" w:hanging="360"/>
      </w:pPr>
    </w:lvl>
    <w:lvl w:ilvl="8" w:tplc="C0CE2278">
      <w:start w:val="1"/>
      <w:numFmt w:val="lowerRoman"/>
      <w:lvlText w:val="%9."/>
      <w:lvlJc w:val="right"/>
      <w:pPr>
        <w:ind w:left="6480" w:hanging="180"/>
      </w:pPr>
    </w:lvl>
  </w:abstractNum>
  <w:abstractNum w:abstractNumId="15" w15:restartNumberingAfterBreak="0">
    <w:nsid w:val="74FF7A3C"/>
    <w:multiLevelType w:val="hybridMultilevel"/>
    <w:tmpl w:val="176E2350"/>
    <w:lvl w:ilvl="0" w:tplc="FC46A4DA">
      <w:start w:val="1"/>
      <w:numFmt w:val="decimal"/>
      <w:lvlText w:val="%1."/>
      <w:lvlJc w:val="left"/>
      <w:pPr>
        <w:ind w:left="720" w:hanging="360"/>
      </w:pPr>
    </w:lvl>
    <w:lvl w:ilvl="1" w:tplc="B69C11A6">
      <w:start w:val="1"/>
      <w:numFmt w:val="lowerLetter"/>
      <w:lvlText w:val="%2."/>
      <w:lvlJc w:val="left"/>
      <w:pPr>
        <w:ind w:left="1440" w:hanging="360"/>
      </w:pPr>
    </w:lvl>
    <w:lvl w:ilvl="2" w:tplc="52F4F112">
      <w:start w:val="1"/>
      <w:numFmt w:val="lowerRoman"/>
      <w:lvlText w:val="%3."/>
      <w:lvlJc w:val="right"/>
      <w:pPr>
        <w:ind w:left="2160" w:hanging="180"/>
      </w:pPr>
    </w:lvl>
    <w:lvl w:ilvl="3" w:tplc="E60A8BA0">
      <w:start w:val="1"/>
      <w:numFmt w:val="decimal"/>
      <w:lvlText w:val="%4."/>
      <w:lvlJc w:val="left"/>
      <w:pPr>
        <w:ind w:left="2880" w:hanging="360"/>
      </w:pPr>
    </w:lvl>
    <w:lvl w:ilvl="4" w:tplc="DD5A45F2">
      <w:start w:val="1"/>
      <w:numFmt w:val="lowerLetter"/>
      <w:lvlText w:val="%5."/>
      <w:lvlJc w:val="left"/>
      <w:pPr>
        <w:ind w:left="3600" w:hanging="360"/>
      </w:pPr>
    </w:lvl>
    <w:lvl w:ilvl="5" w:tplc="E4A64E2C">
      <w:start w:val="1"/>
      <w:numFmt w:val="lowerRoman"/>
      <w:lvlText w:val="%6."/>
      <w:lvlJc w:val="right"/>
      <w:pPr>
        <w:ind w:left="4320" w:hanging="180"/>
      </w:pPr>
    </w:lvl>
    <w:lvl w:ilvl="6" w:tplc="72AA4106">
      <w:start w:val="1"/>
      <w:numFmt w:val="decimal"/>
      <w:lvlText w:val="%7."/>
      <w:lvlJc w:val="left"/>
      <w:pPr>
        <w:ind w:left="5040" w:hanging="360"/>
      </w:pPr>
    </w:lvl>
    <w:lvl w:ilvl="7" w:tplc="131C667C">
      <w:start w:val="1"/>
      <w:numFmt w:val="lowerLetter"/>
      <w:lvlText w:val="%8."/>
      <w:lvlJc w:val="left"/>
      <w:pPr>
        <w:ind w:left="5760" w:hanging="360"/>
      </w:pPr>
    </w:lvl>
    <w:lvl w:ilvl="8" w:tplc="1A164816">
      <w:start w:val="1"/>
      <w:numFmt w:val="lowerRoman"/>
      <w:lvlText w:val="%9."/>
      <w:lvlJc w:val="right"/>
      <w:pPr>
        <w:ind w:left="6480" w:hanging="180"/>
      </w:pPr>
    </w:lvl>
  </w:abstractNum>
  <w:abstractNum w:abstractNumId="16" w15:restartNumberingAfterBreak="0">
    <w:nsid w:val="7C866F58"/>
    <w:multiLevelType w:val="hybridMultilevel"/>
    <w:tmpl w:val="B792FC42"/>
    <w:lvl w:ilvl="0" w:tplc="08090001">
      <w:start w:val="1"/>
      <w:numFmt w:val="bullet"/>
      <w:lvlText w:val=""/>
      <w:lvlJc w:val="left"/>
      <w:pPr>
        <w:ind w:left="720" w:hanging="360"/>
      </w:pPr>
      <w:rPr>
        <w:rFonts w:ascii="Symbol" w:hAnsi="Symbol" w:hint="default"/>
      </w:rPr>
    </w:lvl>
    <w:lvl w:ilvl="1" w:tplc="0E1CADA4">
      <w:start w:val="1"/>
      <w:numFmt w:val="lowerLetter"/>
      <w:lvlText w:val="%2."/>
      <w:lvlJc w:val="left"/>
      <w:pPr>
        <w:ind w:left="1440" w:hanging="360"/>
      </w:pPr>
    </w:lvl>
    <w:lvl w:ilvl="2" w:tplc="03A4FB4C">
      <w:start w:val="1"/>
      <w:numFmt w:val="lowerRoman"/>
      <w:lvlText w:val="%3."/>
      <w:lvlJc w:val="right"/>
      <w:pPr>
        <w:ind w:left="2160" w:hanging="180"/>
      </w:pPr>
    </w:lvl>
    <w:lvl w:ilvl="3" w:tplc="36E20240">
      <w:start w:val="1"/>
      <w:numFmt w:val="decimal"/>
      <w:lvlText w:val="%4."/>
      <w:lvlJc w:val="left"/>
      <w:pPr>
        <w:ind w:left="2880" w:hanging="360"/>
      </w:pPr>
    </w:lvl>
    <w:lvl w:ilvl="4" w:tplc="A74465F4">
      <w:start w:val="1"/>
      <w:numFmt w:val="lowerLetter"/>
      <w:lvlText w:val="%5."/>
      <w:lvlJc w:val="left"/>
      <w:pPr>
        <w:ind w:left="3600" w:hanging="360"/>
      </w:pPr>
    </w:lvl>
    <w:lvl w:ilvl="5" w:tplc="96BC1B14">
      <w:start w:val="1"/>
      <w:numFmt w:val="lowerRoman"/>
      <w:lvlText w:val="%6."/>
      <w:lvlJc w:val="right"/>
      <w:pPr>
        <w:ind w:left="4320" w:hanging="180"/>
      </w:pPr>
    </w:lvl>
    <w:lvl w:ilvl="6" w:tplc="1908BD12">
      <w:start w:val="1"/>
      <w:numFmt w:val="decimal"/>
      <w:lvlText w:val="%7."/>
      <w:lvlJc w:val="left"/>
      <w:pPr>
        <w:ind w:left="5040" w:hanging="360"/>
      </w:pPr>
    </w:lvl>
    <w:lvl w:ilvl="7" w:tplc="130643F6">
      <w:start w:val="1"/>
      <w:numFmt w:val="lowerLetter"/>
      <w:lvlText w:val="%8."/>
      <w:lvlJc w:val="left"/>
      <w:pPr>
        <w:ind w:left="5760" w:hanging="360"/>
      </w:pPr>
    </w:lvl>
    <w:lvl w:ilvl="8" w:tplc="8CF0784E">
      <w:start w:val="1"/>
      <w:numFmt w:val="lowerRoman"/>
      <w:lvlText w:val="%9."/>
      <w:lvlJc w:val="right"/>
      <w:pPr>
        <w:ind w:left="6480" w:hanging="180"/>
      </w:pPr>
    </w:lvl>
  </w:abstractNum>
  <w:abstractNum w:abstractNumId="17" w15:restartNumberingAfterBreak="0">
    <w:nsid w:val="7D65D750"/>
    <w:multiLevelType w:val="hybridMultilevel"/>
    <w:tmpl w:val="A31858E2"/>
    <w:lvl w:ilvl="0" w:tplc="4A3E8D96">
      <w:start w:val="1"/>
      <w:numFmt w:val="decimal"/>
      <w:lvlText w:val="%1."/>
      <w:lvlJc w:val="left"/>
      <w:pPr>
        <w:ind w:left="720" w:hanging="360"/>
      </w:pPr>
    </w:lvl>
    <w:lvl w:ilvl="1" w:tplc="247AD89C">
      <w:start w:val="1"/>
      <w:numFmt w:val="lowerLetter"/>
      <w:lvlText w:val="%2."/>
      <w:lvlJc w:val="left"/>
      <w:pPr>
        <w:ind w:left="1440" w:hanging="360"/>
      </w:pPr>
    </w:lvl>
    <w:lvl w:ilvl="2" w:tplc="6B62030C">
      <w:start w:val="1"/>
      <w:numFmt w:val="lowerRoman"/>
      <w:lvlText w:val="%3."/>
      <w:lvlJc w:val="right"/>
      <w:pPr>
        <w:ind w:left="2160" w:hanging="180"/>
      </w:pPr>
    </w:lvl>
    <w:lvl w:ilvl="3" w:tplc="1A660FC6">
      <w:start w:val="1"/>
      <w:numFmt w:val="decimal"/>
      <w:lvlText w:val="%4."/>
      <w:lvlJc w:val="left"/>
      <w:pPr>
        <w:ind w:left="2880" w:hanging="360"/>
      </w:pPr>
    </w:lvl>
    <w:lvl w:ilvl="4" w:tplc="892AAACE">
      <w:start w:val="1"/>
      <w:numFmt w:val="lowerLetter"/>
      <w:lvlText w:val="%5."/>
      <w:lvlJc w:val="left"/>
      <w:pPr>
        <w:ind w:left="3600" w:hanging="360"/>
      </w:pPr>
    </w:lvl>
    <w:lvl w:ilvl="5" w:tplc="0E7AE54C">
      <w:start w:val="1"/>
      <w:numFmt w:val="lowerRoman"/>
      <w:lvlText w:val="%6."/>
      <w:lvlJc w:val="right"/>
      <w:pPr>
        <w:ind w:left="4320" w:hanging="180"/>
      </w:pPr>
    </w:lvl>
    <w:lvl w:ilvl="6" w:tplc="2FCE54D4">
      <w:start w:val="1"/>
      <w:numFmt w:val="decimal"/>
      <w:lvlText w:val="%7."/>
      <w:lvlJc w:val="left"/>
      <w:pPr>
        <w:ind w:left="5040" w:hanging="360"/>
      </w:pPr>
    </w:lvl>
    <w:lvl w:ilvl="7" w:tplc="AD08B5E8">
      <w:start w:val="1"/>
      <w:numFmt w:val="lowerLetter"/>
      <w:lvlText w:val="%8."/>
      <w:lvlJc w:val="left"/>
      <w:pPr>
        <w:ind w:left="5760" w:hanging="360"/>
      </w:pPr>
    </w:lvl>
    <w:lvl w:ilvl="8" w:tplc="2B187DE0">
      <w:start w:val="1"/>
      <w:numFmt w:val="lowerRoman"/>
      <w:lvlText w:val="%9."/>
      <w:lvlJc w:val="right"/>
      <w:pPr>
        <w:ind w:left="6480" w:hanging="180"/>
      </w:pPr>
    </w:lvl>
  </w:abstractNum>
  <w:num w:numId="1">
    <w:abstractNumId w:val="10"/>
  </w:num>
  <w:num w:numId="2">
    <w:abstractNumId w:val="15"/>
  </w:num>
  <w:num w:numId="3">
    <w:abstractNumId w:val="1"/>
  </w:num>
  <w:num w:numId="4">
    <w:abstractNumId w:val="7"/>
  </w:num>
  <w:num w:numId="5">
    <w:abstractNumId w:val="11"/>
  </w:num>
  <w:num w:numId="6">
    <w:abstractNumId w:val="13"/>
  </w:num>
  <w:num w:numId="7">
    <w:abstractNumId w:val="12"/>
  </w:num>
  <w:num w:numId="8">
    <w:abstractNumId w:val="17"/>
  </w:num>
  <w:num w:numId="9">
    <w:abstractNumId w:val="8"/>
  </w:num>
  <w:num w:numId="10">
    <w:abstractNumId w:val="9"/>
  </w:num>
  <w:num w:numId="11">
    <w:abstractNumId w:val="5"/>
  </w:num>
  <w:num w:numId="12">
    <w:abstractNumId w:val="14"/>
  </w:num>
  <w:num w:numId="13">
    <w:abstractNumId w:val="3"/>
  </w:num>
  <w:num w:numId="14">
    <w:abstractNumId w:val="2"/>
  </w:num>
  <w:num w:numId="15">
    <w:abstractNumId w:val="4"/>
  </w:num>
  <w:num w:numId="16">
    <w:abstractNumId w:val="0"/>
  </w:num>
  <w:num w:numId="17">
    <w:abstractNumId w:val="6"/>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2A3"/>
    <w:rsid w:val="00136B62"/>
    <w:rsid w:val="00173058"/>
    <w:rsid w:val="001972DC"/>
    <w:rsid w:val="00263842"/>
    <w:rsid w:val="00282638"/>
    <w:rsid w:val="003572F9"/>
    <w:rsid w:val="003756BA"/>
    <w:rsid w:val="0039069B"/>
    <w:rsid w:val="00394EB9"/>
    <w:rsid w:val="003F53D4"/>
    <w:rsid w:val="00444D73"/>
    <w:rsid w:val="004B69DC"/>
    <w:rsid w:val="00572E60"/>
    <w:rsid w:val="005C6E96"/>
    <w:rsid w:val="0062761C"/>
    <w:rsid w:val="006A5558"/>
    <w:rsid w:val="006C8811"/>
    <w:rsid w:val="006D3650"/>
    <w:rsid w:val="007000C4"/>
    <w:rsid w:val="00735E89"/>
    <w:rsid w:val="007E4BC9"/>
    <w:rsid w:val="008132A3"/>
    <w:rsid w:val="00856747"/>
    <w:rsid w:val="008733C6"/>
    <w:rsid w:val="0087519C"/>
    <w:rsid w:val="00907934"/>
    <w:rsid w:val="00972339"/>
    <w:rsid w:val="009D5039"/>
    <w:rsid w:val="00A55FE0"/>
    <w:rsid w:val="00B10863"/>
    <w:rsid w:val="00B72D47"/>
    <w:rsid w:val="00B77FEF"/>
    <w:rsid w:val="00BA6893"/>
    <w:rsid w:val="00BD4FEA"/>
    <w:rsid w:val="00BE3861"/>
    <w:rsid w:val="00C43F39"/>
    <w:rsid w:val="00CB1EE2"/>
    <w:rsid w:val="00D142D6"/>
    <w:rsid w:val="00D3264E"/>
    <w:rsid w:val="00D71BDC"/>
    <w:rsid w:val="00D94D8D"/>
    <w:rsid w:val="00E639CF"/>
    <w:rsid w:val="00E90308"/>
    <w:rsid w:val="00F32097"/>
    <w:rsid w:val="05AA8CFF"/>
    <w:rsid w:val="06DBC995"/>
    <w:rsid w:val="07831A0B"/>
    <w:rsid w:val="095B7840"/>
    <w:rsid w:val="09786103"/>
    <w:rsid w:val="1145AFC5"/>
    <w:rsid w:val="11E10299"/>
    <w:rsid w:val="1395FB57"/>
    <w:rsid w:val="1591211E"/>
    <w:rsid w:val="15CED005"/>
    <w:rsid w:val="1895AB46"/>
    <w:rsid w:val="19508722"/>
    <w:rsid w:val="1BE80701"/>
    <w:rsid w:val="1C1E1FFE"/>
    <w:rsid w:val="1D23B540"/>
    <w:rsid w:val="1E9E70B9"/>
    <w:rsid w:val="1F6F8095"/>
    <w:rsid w:val="209FF53C"/>
    <w:rsid w:val="21B67F87"/>
    <w:rsid w:val="21D624A3"/>
    <w:rsid w:val="22A72157"/>
    <w:rsid w:val="22FD998C"/>
    <w:rsid w:val="2556678B"/>
    <w:rsid w:val="2A2E7714"/>
    <w:rsid w:val="2CEC6EF0"/>
    <w:rsid w:val="31990BF8"/>
    <w:rsid w:val="332D4BEC"/>
    <w:rsid w:val="33612F42"/>
    <w:rsid w:val="337B7A79"/>
    <w:rsid w:val="36CF8079"/>
    <w:rsid w:val="3A07213B"/>
    <w:rsid w:val="407EF84E"/>
    <w:rsid w:val="44C617BA"/>
    <w:rsid w:val="4523688A"/>
    <w:rsid w:val="485415B6"/>
    <w:rsid w:val="4B01623A"/>
    <w:rsid w:val="4B8B5FB4"/>
    <w:rsid w:val="4CD91725"/>
    <w:rsid w:val="4E2F805D"/>
    <w:rsid w:val="51E06B9E"/>
    <w:rsid w:val="52A53174"/>
    <w:rsid w:val="54873BA3"/>
    <w:rsid w:val="567C3AC5"/>
    <w:rsid w:val="569AB464"/>
    <w:rsid w:val="583684C5"/>
    <w:rsid w:val="59D25526"/>
    <w:rsid w:val="5A9269C3"/>
    <w:rsid w:val="5AE58977"/>
    <w:rsid w:val="5BF9D9CD"/>
    <w:rsid w:val="6035AAC6"/>
    <w:rsid w:val="63012192"/>
    <w:rsid w:val="63119A55"/>
    <w:rsid w:val="64523F66"/>
    <w:rsid w:val="64F099E1"/>
    <w:rsid w:val="662D5037"/>
    <w:rsid w:val="68F3FE97"/>
    <w:rsid w:val="68F4B6F8"/>
    <w:rsid w:val="690C882C"/>
    <w:rsid w:val="69597EDC"/>
    <w:rsid w:val="69771BF7"/>
    <w:rsid w:val="6D17027D"/>
    <w:rsid w:val="6D75805B"/>
    <w:rsid w:val="6E7E53CA"/>
    <w:rsid w:val="6F4C5BE1"/>
    <w:rsid w:val="71614468"/>
    <w:rsid w:val="744F3AD3"/>
    <w:rsid w:val="76841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4C0C6"/>
  <w15:chartTrackingRefBased/>
  <w15:docId w15:val="{69C543B1-3C34-48F4-9675-AE0C8465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03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55F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55FE0"/>
  </w:style>
  <w:style w:type="character" w:customStyle="1" w:styleId="eop">
    <w:name w:val="eop"/>
    <w:basedOn w:val="DefaultParagraphFont"/>
    <w:rsid w:val="00A55FE0"/>
  </w:style>
  <w:style w:type="table" w:styleId="GridTable6Colorful-Accent1">
    <w:name w:val="Grid Table 6 Colorful Accent 1"/>
    <w:basedOn w:val="TableNormal"/>
    <w:uiPriority w:val="51"/>
    <w:rsid w:val="009D5039"/>
    <w:pPr>
      <w:spacing w:after="0" w:line="240" w:lineRule="auto"/>
      <w:jc w:val="center"/>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9D5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039"/>
  </w:style>
  <w:style w:type="paragraph" w:styleId="Footer">
    <w:name w:val="footer"/>
    <w:basedOn w:val="Normal"/>
    <w:link w:val="FooterChar"/>
    <w:uiPriority w:val="99"/>
    <w:unhideWhenUsed/>
    <w:rsid w:val="009D5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039"/>
  </w:style>
  <w:style w:type="paragraph" w:styleId="Revision">
    <w:name w:val="Revision"/>
    <w:hidden/>
    <w:uiPriority w:val="99"/>
    <w:semiHidden/>
    <w:rsid w:val="00D142D6"/>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97613">
      <w:bodyDiv w:val="1"/>
      <w:marLeft w:val="0"/>
      <w:marRight w:val="0"/>
      <w:marTop w:val="0"/>
      <w:marBottom w:val="0"/>
      <w:divBdr>
        <w:top w:val="none" w:sz="0" w:space="0" w:color="auto"/>
        <w:left w:val="none" w:sz="0" w:space="0" w:color="auto"/>
        <w:bottom w:val="none" w:sz="0" w:space="0" w:color="auto"/>
        <w:right w:val="none" w:sz="0" w:space="0" w:color="auto"/>
      </w:divBdr>
      <w:divsChild>
        <w:div w:id="1943879734">
          <w:marLeft w:val="0"/>
          <w:marRight w:val="0"/>
          <w:marTop w:val="0"/>
          <w:marBottom w:val="0"/>
          <w:divBdr>
            <w:top w:val="none" w:sz="0" w:space="0" w:color="auto"/>
            <w:left w:val="none" w:sz="0" w:space="0" w:color="auto"/>
            <w:bottom w:val="none" w:sz="0" w:space="0" w:color="auto"/>
            <w:right w:val="none" w:sz="0" w:space="0" w:color="auto"/>
          </w:divBdr>
        </w:div>
        <w:div w:id="2140879062">
          <w:marLeft w:val="0"/>
          <w:marRight w:val="0"/>
          <w:marTop w:val="0"/>
          <w:marBottom w:val="0"/>
          <w:divBdr>
            <w:top w:val="none" w:sz="0" w:space="0" w:color="auto"/>
            <w:left w:val="none" w:sz="0" w:space="0" w:color="auto"/>
            <w:bottom w:val="none" w:sz="0" w:space="0" w:color="auto"/>
            <w:right w:val="none" w:sz="0" w:space="0" w:color="auto"/>
          </w:divBdr>
        </w:div>
      </w:divsChild>
    </w:div>
    <w:div w:id="1168444765">
      <w:bodyDiv w:val="1"/>
      <w:marLeft w:val="0"/>
      <w:marRight w:val="0"/>
      <w:marTop w:val="0"/>
      <w:marBottom w:val="0"/>
      <w:divBdr>
        <w:top w:val="none" w:sz="0" w:space="0" w:color="auto"/>
        <w:left w:val="none" w:sz="0" w:space="0" w:color="auto"/>
        <w:bottom w:val="none" w:sz="0" w:space="0" w:color="auto"/>
        <w:right w:val="none" w:sz="0" w:space="0" w:color="auto"/>
      </w:divBdr>
    </w:div>
    <w:div w:id="1236433110">
      <w:bodyDiv w:val="1"/>
      <w:marLeft w:val="0"/>
      <w:marRight w:val="0"/>
      <w:marTop w:val="0"/>
      <w:marBottom w:val="0"/>
      <w:divBdr>
        <w:top w:val="none" w:sz="0" w:space="0" w:color="auto"/>
        <w:left w:val="none" w:sz="0" w:space="0" w:color="auto"/>
        <w:bottom w:val="none" w:sz="0" w:space="0" w:color="auto"/>
        <w:right w:val="none" w:sz="0" w:space="0" w:color="auto"/>
      </w:divBdr>
      <w:divsChild>
        <w:div w:id="1109855477">
          <w:marLeft w:val="0"/>
          <w:marRight w:val="0"/>
          <w:marTop w:val="0"/>
          <w:marBottom w:val="0"/>
          <w:divBdr>
            <w:top w:val="none" w:sz="0" w:space="0" w:color="auto"/>
            <w:left w:val="none" w:sz="0" w:space="0" w:color="auto"/>
            <w:bottom w:val="none" w:sz="0" w:space="0" w:color="auto"/>
            <w:right w:val="none" w:sz="0" w:space="0" w:color="auto"/>
          </w:divBdr>
        </w:div>
        <w:div w:id="1205292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s>
</file>

<file path=word/_rels/foot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ad\Desktop\Curriculum%20State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1da9bd-9f09-430e-a6f0-7d98eb72c083" xsi:nil="true"/>
    <lcf76f155ced4ddcb4097134ff3c332f xmlns="7ee5b1fd-3f45-4dfe-a89b-188af2b78a4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87F0995DF0BE47A6E55D3ED13EBF70" ma:contentTypeVersion="12" ma:contentTypeDescription="Create a new document." ma:contentTypeScope="" ma:versionID="22070fe025f42b24a8b1767c6778508d">
  <xsd:schema xmlns:xsd="http://www.w3.org/2001/XMLSchema" xmlns:xs="http://www.w3.org/2001/XMLSchema" xmlns:p="http://schemas.microsoft.com/office/2006/metadata/properties" xmlns:ns2="7ee5b1fd-3f45-4dfe-a89b-188af2b78a4a" xmlns:ns3="531da9bd-9f09-430e-a6f0-7d98eb72c083" targetNamespace="http://schemas.microsoft.com/office/2006/metadata/properties" ma:root="true" ma:fieldsID="aad58ccc61b1338d1b4d4c00a41bcf47" ns2:_="" ns3:_="">
    <xsd:import namespace="7ee5b1fd-3f45-4dfe-a89b-188af2b78a4a"/>
    <xsd:import namespace="531da9bd-9f09-430e-a6f0-7d98eb72c0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5b1fd-3f45-4dfe-a89b-188af2b78a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cd0bdcd-ea08-4be3-bae1-fa00c34e4f0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1da9bd-9f09-430e-a6f0-7d98eb72c08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fd9ecf7-db98-459b-a65e-a0e2cbe30f64}" ma:internalName="TaxCatchAll" ma:showField="CatchAllData" ma:web="531da9bd-9f09-430e-a6f0-7d98eb72c08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34B5F1-104D-4D58-8CB7-C4806D7E6B8C}">
  <ds:schemaRefs>
    <ds:schemaRef ds:uri="http://purl.org/dc/terms/"/>
    <ds:schemaRef ds:uri="http://schemas.openxmlformats.org/package/2006/metadata/core-properties"/>
    <ds:schemaRef ds:uri="http://www.w3.org/XML/1998/namespace"/>
    <ds:schemaRef ds:uri="http://purl.org/dc/dcmitype/"/>
    <ds:schemaRef ds:uri="531da9bd-9f09-430e-a6f0-7d98eb72c083"/>
    <ds:schemaRef ds:uri="7ee5b1fd-3f45-4dfe-a89b-188af2b78a4a"/>
    <ds:schemaRef ds:uri="http://schemas.microsoft.com/office/2006/documentManagement/types"/>
    <ds:schemaRef ds:uri="http://schemas.microsoft.com/office/infopath/2007/PartnerControl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4DF044A-BE1B-454E-9DE7-A887D4C5B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5b1fd-3f45-4dfe-a89b-188af2b78a4a"/>
    <ds:schemaRef ds:uri="531da9bd-9f09-430e-a6f0-7d98eb72c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D06A8F-6BC3-478A-9854-D2752BA48F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Curriculum Statement</Template>
  <TotalTime>0</TotalTime>
  <Pages>2</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Earley St Peter's Primary School</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Sarah Hilling</cp:lastModifiedBy>
  <cp:revision>2</cp:revision>
  <dcterms:created xsi:type="dcterms:W3CDTF">2023-03-28T15:16:00Z</dcterms:created>
  <dcterms:modified xsi:type="dcterms:W3CDTF">2023-03-28T15:16:00Z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0x010100BD87F0995DF0BE47A6E55D3ED13EBF70</vt:lpwstr>
  </property>
  <property fmtid="{D5CDD505-2E9C-101B-9397-08002B2CF9AE}" pid="3" name="MediaServiceImageTags">
    <vt:lpwstr/>
  </property>
</Properties>
</file>