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537EE5" w14:textId="7F24910B" w:rsidR="0015204D" w:rsidRDefault="00D57F80" w:rsidP="0015204D">
      <w:pPr>
        <w:jc w:val="center"/>
        <w:textAlignment w:val="baseline"/>
        <w:rPr>
          <w:rFonts w:eastAsia="Times New Roman"/>
          <w:sz w:val="72"/>
          <w:szCs w:val="72"/>
          <w:lang w:eastAsia="en-GB"/>
        </w:rPr>
      </w:pPr>
      <w:bookmarkStart w:id="0" w:name="_GoBack"/>
      <w:bookmarkEnd w:id="0"/>
      <w:r w:rsidRPr="003E7759">
        <w:rPr>
          <w:rFonts w:eastAsia="Calibri Light" w:cstheme="minorHAnsi"/>
          <w:noProof/>
          <w:color w:val="252525"/>
          <w:spacing w:val="-12"/>
          <w:sz w:val="96"/>
          <w:szCs w:val="96"/>
        </w:rPr>
        <w:drawing>
          <wp:inline distT="0" distB="0" distL="0" distR="0" wp14:anchorId="66AEADC6" wp14:editId="564D5FD1">
            <wp:extent cx="1724025" cy="519840"/>
            <wp:effectExtent l="0" t="0" r="0" b="0"/>
            <wp:docPr id="2" name="Picture 2" descr="C:\Users\head\AppData\Local\Microsoft\Windows\INetCache\Content.MSO\D010F7E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ead\AppData\Local\Microsoft\Windows\INetCache\Content.MSO\D010F7E9.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2163" cy="546416"/>
                    </a:xfrm>
                    <a:prstGeom prst="rect">
                      <a:avLst/>
                    </a:prstGeom>
                    <a:noFill/>
                    <a:ln>
                      <a:noFill/>
                    </a:ln>
                  </pic:spPr>
                </pic:pic>
              </a:graphicData>
            </a:graphic>
          </wp:inline>
        </w:drawing>
      </w:r>
    </w:p>
    <w:p w14:paraId="38DD41AA" w14:textId="77777777" w:rsidR="0015204D" w:rsidRDefault="0015204D" w:rsidP="0015204D">
      <w:pPr>
        <w:jc w:val="center"/>
        <w:textAlignment w:val="baseline"/>
        <w:rPr>
          <w:rFonts w:eastAsia="Times New Roman"/>
          <w:sz w:val="72"/>
          <w:szCs w:val="72"/>
          <w:lang w:eastAsia="en-GB"/>
        </w:rPr>
      </w:pPr>
    </w:p>
    <w:p w14:paraId="772CD213" w14:textId="7161BB6D" w:rsidR="00D57F80" w:rsidRPr="0015204D" w:rsidRDefault="00D57F80" w:rsidP="00D57F80">
      <w:pPr>
        <w:jc w:val="center"/>
        <w:textAlignment w:val="baseline"/>
        <w:rPr>
          <w:rFonts w:ascii="Segoe UI" w:eastAsia="Times New Roman" w:hAnsi="Segoe UI" w:cs="Segoe UI"/>
          <w:sz w:val="48"/>
          <w:szCs w:val="48"/>
          <w:lang w:eastAsia="en-GB"/>
        </w:rPr>
      </w:pPr>
      <w:r w:rsidRPr="0015204D">
        <w:rPr>
          <w:rFonts w:eastAsia="Times New Roman"/>
          <w:sz w:val="48"/>
          <w:szCs w:val="48"/>
          <w:lang w:eastAsia="en-GB"/>
        </w:rPr>
        <w:t>St Nicholas CE Primary School </w:t>
      </w:r>
    </w:p>
    <w:p w14:paraId="613CAE1C" w14:textId="3C10DEA4" w:rsidR="00D57F80" w:rsidRPr="00D57F80" w:rsidRDefault="00D57F80" w:rsidP="00D57F80">
      <w:pPr>
        <w:jc w:val="center"/>
        <w:textAlignment w:val="baseline"/>
        <w:rPr>
          <w:rFonts w:eastAsia="Times New Roman"/>
          <w:i/>
          <w:iCs/>
          <w:color w:val="000000"/>
          <w:sz w:val="36"/>
          <w:szCs w:val="36"/>
          <w:lang w:eastAsia="en-GB"/>
        </w:rPr>
      </w:pPr>
      <w:r w:rsidRPr="00D57F80">
        <w:rPr>
          <w:rFonts w:eastAsia="Times New Roman"/>
          <w:sz w:val="36"/>
          <w:szCs w:val="36"/>
          <w:lang w:eastAsia="en-GB"/>
        </w:rPr>
        <w:t>‘</w:t>
      </w:r>
      <w:r w:rsidRPr="00D57F80">
        <w:rPr>
          <w:rFonts w:eastAsia="Times New Roman"/>
          <w:i/>
          <w:iCs/>
          <w:color w:val="000000"/>
          <w:sz w:val="36"/>
          <w:szCs w:val="36"/>
          <w:lang w:eastAsia="en-GB"/>
        </w:rPr>
        <w:t>Laying firm foundations to believe and achieve.</w:t>
      </w:r>
    </w:p>
    <w:p w14:paraId="0D84141F" w14:textId="6E3A0ADF" w:rsidR="00D57F80" w:rsidRDefault="00D57F80" w:rsidP="00D57F80">
      <w:pPr>
        <w:jc w:val="center"/>
        <w:textAlignment w:val="baseline"/>
        <w:rPr>
          <w:rFonts w:eastAsia="Times New Roman"/>
          <w:color w:val="000000"/>
          <w:sz w:val="28"/>
          <w:szCs w:val="28"/>
          <w:lang w:eastAsia="en-GB"/>
        </w:rPr>
      </w:pPr>
      <w:r w:rsidRPr="003E7759">
        <w:rPr>
          <w:rFonts w:eastAsia="Times New Roman"/>
          <w:color w:val="000000"/>
          <w:sz w:val="28"/>
          <w:szCs w:val="28"/>
          <w:lang w:eastAsia="en-GB"/>
        </w:rPr>
        <w:t>  </w:t>
      </w:r>
      <w:r w:rsidRPr="003E7759">
        <w:rPr>
          <w:rFonts w:eastAsia="Calibri Light" w:cstheme="minorHAnsi"/>
          <w:noProof/>
          <w:color w:val="252525"/>
          <w:spacing w:val="-12"/>
          <w:sz w:val="96"/>
          <w:szCs w:val="96"/>
        </w:rPr>
        <w:drawing>
          <wp:inline distT="0" distB="0" distL="0" distR="0" wp14:anchorId="579AAED2" wp14:editId="6431A0A1">
            <wp:extent cx="1200150" cy="1209675"/>
            <wp:effectExtent l="0" t="0" r="0" b="9525"/>
            <wp:docPr id="6" name="Picture 6" descr="C:\Users\head\AppData\Local\Microsoft\Windows\INetCache\Content.MSO\CF39444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ead\AppData\Local\Microsoft\Windows\INetCache\Content.MSO\CF39444D.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00150" cy="1209675"/>
                    </a:xfrm>
                    <a:prstGeom prst="rect">
                      <a:avLst/>
                    </a:prstGeom>
                    <a:noFill/>
                    <a:ln>
                      <a:noFill/>
                    </a:ln>
                  </pic:spPr>
                </pic:pic>
              </a:graphicData>
            </a:graphic>
          </wp:inline>
        </w:drawing>
      </w:r>
    </w:p>
    <w:p w14:paraId="43C01049" w14:textId="2F92B7BB" w:rsidR="00D57F80" w:rsidRDefault="00D57F80" w:rsidP="00D57F80">
      <w:pPr>
        <w:jc w:val="center"/>
        <w:textAlignment w:val="baseline"/>
        <w:rPr>
          <w:rFonts w:ascii="Segoe UI" w:eastAsia="Times New Roman" w:hAnsi="Segoe UI" w:cs="Segoe UI"/>
          <w:sz w:val="18"/>
          <w:szCs w:val="18"/>
          <w:lang w:eastAsia="en-GB"/>
        </w:rPr>
      </w:pPr>
    </w:p>
    <w:p w14:paraId="2A9F4C17" w14:textId="77777777" w:rsidR="00D57F80" w:rsidRPr="003E7759" w:rsidRDefault="00D57F80" w:rsidP="00D57F80">
      <w:pPr>
        <w:jc w:val="center"/>
        <w:textAlignment w:val="baseline"/>
        <w:rPr>
          <w:rFonts w:ascii="Segoe UI" w:eastAsia="Times New Roman" w:hAnsi="Segoe UI" w:cs="Segoe UI"/>
          <w:sz w:val="18"/>
          <w:szCs w:val="18"/>
          <w:lang w:eastAsia="en-GB"/>
        </w:rPr>
      </w:pPr>
    </w:p>
    <w:p w14:paraId="1F04AE6C" w14:textId="6BF051F1" w:rsidR="00D57F80" w:rsidRPr="0015204D" w:rsidRDefault="00D57F80" w:rsidP="00D57F80">
      <w:pPr>
        <w:jc w:val="center"/>
        <w:textAlignment w:val="baseline"/>
        <w:rPr>
          <w:rFonts w:eastAsia="Times New Roman"/>
          <w:b/>
          <w:sz w:val="72"/>
          <w:szCs w:val="72"/>
          <w:lang w:eastAsia="en-GB"/>
        </w:rPr>
      </w:pPr>
      <w:r w:rsidRPr="0015204D">
        <w:rPr>
          <w:rFonts w:eastAsia="Times New Roman"/>
          <w:b/>
          <w:sz w:val="72"/>
          <w:szCs w:val="72"/>
          <w:lang w:eastAsia="en-GB"/>
        </w:rPr>
        <w:t>Intimate Care Policy</w:t>
      </w:r>
    </w:p>
    <w:p w14:paraId="6EA7A89D" w14:textId="77777777" w:rsidR="00D57F80" w:rsidRDefault="00D57F80" w:rsidP="00D57F80">
      <w:pPr>
        <w:textAlignment w:val="baseline"/>
        <w:rPr>
          <w:rFonts w:ascii="Segoe UI" w:eastAsia="Times New Roman" w:hAnsi="Segoe UI" w:cs="Segoe UI"/>
          <w:sz w:val="18"/>
          <w:szCs w:val="18"/>
          <w:lang w:eastAsia="en-GB"/>
        </w:rPr>
      </w:pPr>
    </w:p>
    <w:p w14:paraId="4CF57209" w14:textId="77777777" w:rsidR="0015204D" w:rsidRDefault="0015204D" w:rsidP="00D57F80">
      <w:pPr>
        <w:jc w:val="center"/>
        <w:textAlignment w:val="baseline"/>
        <w:rPr>
          <w:rFonts w:ascii="Segoe UI" w:eastAsia="Times New Roman" w:hAnsi="Segoe UI" w:cs="Segoe UI"/>
          <w:sz w:val="18"/>
          <w:szCs w:val="18"/>
          <w:lang w:eastAsia="en-GB"/>
        </w:rPr>
      </w:pPr>
    </w:p>
    <w:p w14:paraId="644C461D" w14:textId="77777777" w:rsidR="00D57F80" w:rsidRPr="003E7759" w:rsidRDefault="00D57F80" w:rsidP="00D57F80">
      <w:pPr>
        <w:jc w:val="center"/>
        <w:textAlignment w:val="baseline"/>
        <w:rPr>
          <w:rFonts w:ascii="Segoe UI" w:eastAsia="Times New Roman" w:hAnsi="Segoe UI" w:cs="Segoe UI"/>
          <w:sz w:val="18"/>
          <w:szCs w:val="18"/>
          <w:lang w:eastAsia="en-GB"/>
        </w:rPr>
      </w:pPr>
    </w:p>
    <w:tbl>
      <w:tblPr>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35"/>
        <w:gridCol w:w="6165"/>
      </w:tblGrid>
      <w:tr w:rsidR="00D57F80" w:rsidRPr="003E7759" w14:paraId="7936D982" w14:textId="77777777" w:rsidTr="00A61CE2">
        <w:trPr>
          <w:trHeight w:val="300"/>
        </w:trPr>
        <w:tc>
          <w:tcPr>
            <w:tcW w:w="2835" w:type="dxa"/>
            <w:tcBorders>
              <w:top w:val="single" w:sz="6" w:space="0" w:color="auto"/>
              <w:left w:val="single" w:sz="6" w:space="0" w:color="auto"/>
              <w:bottom w:val="single" w:sz="6" w:space="0" w:color="auto"/>
              <w:right w:val="single" w:sz="6" w:space="0" w:color="auto"/>
            </w:tcBorders>
            <w:hideMark/>
          </w:tcPr>
          <w:p w14:paraId="4B8D440D" w14:textId="72C2405B" w:rsidR="00D57F80" w:rsidRPr="003E7759" w:rsidRDefault="00D57F80" w:rsidP="00D57F80">
            <w:pPr>
              <w:jc w:val="center"/>
              <w:textAlignment w:val="baseline"/>
              <w:rPr>
                <w:rFonts w:ascii="Times New Roman" w:eastAsia="Times New Roman" w:hAnsi="Times New Roman" w:cs="Times New Roman"/>
                <w:sz w:val="24"/>
                <w:szCs w:val="24"/>
                <w:lang w:eastAsia="en-GB"/>
              </w:rPr>
            </w:pPr>
            <w:r w:rsidRPr="003E7759">
              <w:rPr>
                <w:rFonts w:eastAsia="Times New Roman"/>
                <w:sz w:val="36"/>
                <w:szCs w:val="36"/>
                <w:lang w:eastAsia="en-GB"/>
              </w:rPr>
              <w:t>Date: </w:t>
            </w:r>
          </w:p>
        </w:tc>
        <w:tc>
          <w:tcPr>
            <w:tcW w:w="6165" w:type="dxa"/>
            <w:tcBorders>
              <w:top w:val="single" w:sz="6" w:space="0" w:color="auto"/>
              <w:left w:val="single" w:sz="6" w:space="0" w:color="auto"/>
              <w:bottom w:val="single" w:sz="6" w:space="0" w:color="auto"/>
              <w:right w:val="single" w:sz="6" w:space="0" w:color="auto"/>
            </w:tcBorders>
            <w:hideMark/>
          </w:tcPr>
          <w:p w14:paraId="05787540" w14:textId="14A73CDB" w:rsidR="00D57F80" w:rsidRPr="003E7759" w:rsidRDefault="00D57F80" w:rsidP="005C0D9A">
            <w:pPr>
              <w:jc w:val="center"/>
              <w:textAlignment w:val="baseline"/>
              <w:rPr>
                <w:rFonts w:ascii="Times New Roman" w:eastAsia="Times New Roman" w:hAnsi="Times New Roman" w:cs="Times New Roman"/>
                <w:sz w:val="24"/>
                <w:szCs w:val="24"/>
                <w:lang w:eastAsia="en-GB"/>
              </w:rPr>
            </w:pPr>
            <w:r>
              <w:rPr>
                <w:rFonts w:eastAsia="Times New Roman"/>
                <w:sz w:val="36"/>
                <w:szCs w:val="36"/>
                <w:lang w:eastAsia="en-GB"/>
              </w:rPr>
              <w:t>11/1/2024</w:t>
            </w:r>
            <w:r w:rsidRPr="003E7759">
              <w:rPr>
                <w:rFonts w:eastAsia="Times New Roman"/>
                <w:sz w:val="36"/>
                <w:szCs w:val="36"/>
                <w:lang w:eastAsia="en-GB"/>
              </w:rPr>
              <w:t> </w:t>
            </w:r>
          </w:p>
        </w:tc>
      </w:tr>
      <w:tr w:rsidR="00D57F80" w:rsidRPr="003E7759" w14:paraId="0670173B" w14:textId="77777777" w:rsidTr="00A61CE2">
        <w:trPr>
          <w:trHeight w:val="300"/>
        </w:trPr>
        <w:tc>
          <w:tcPr>
            <w:tcW w:w="2835" w:type="dxa"/>
            <w:tcBorders>
              <w:top w:val="single" w:sz="6" w:space="0" w:color="auto"/>
              <w:left w:val="single" w:sz="6" w:space="0" w:color="auto"/>
              <w:bottom w:val="single" w:sz="6" w:space="0" w:color="auto"/>
              <w:right w:val="single" w:sz="6" w:space="0" w:color="auto"/>
            </w:tcBorders>
            <w:hideMark/>
          </w:tcPr>
          <w:p w14:paraId="48435872" w14:textId="77777777" w:rsidR="00D57F80" w:rsidRPr="003E7759" w:rsidRDefault="00D57F80" w:rsidP="005C0D9A">
            <w:pPr>
              <w:jc w:val="center"/>
              <w:textAlignment w:val="baseline"/>
              <w:rPr>
                <w:rFonts w:ascii="Times New Roman" w:eastAsia="Times New Roman" w:hAnsi="Times New Roman" w:cs="Times New Roman"/>
                <w:sz w:val="24"/>
                <w:szCs w:val="24"/>
                <w:lang w:eastAsia="en-GB"/>
              </w:rPr>
            </w:pPr>
            <w:r w:rsidRPr="003E7759">
              <w:rPr>
                <w:rFonts w:eastAsia="Times New Roman"/>
                <w:sz w:val="36"/>
                <w:szCs w:val="36"/>
                <w:lang w:eastAsia="en-GB"/>
              </w:rPr>
              <w:t>Review: </w:t>
            </w:r>
          </w:p>
        </w:tc>
        <w:tc>
          <w:tcPr>
            <w:tcW w:w="6165" w:type="dxa"/>
            <w:tcBorders>
              <w:top w:val="single" w:sz="6" w:space="0" w:color="auto"/>
              <w:left w:val="single" w:sz="6" w:space="0" w:color="auto"/>
              <w:bottom w:val="single" w:sz="6" w:space="0" w:color="auto"/>
              <w:right w:val="single" w:sz="6" w:space="0" w:color="auto"/>
            </w:tcBorders>
            <w:hideMark/>
          </w:tcPr>
          <w:p w14:paraId="0495EB4A" w14:textId="29B361CB" w:rsidR="00D57F80" w:rsidRPr="003E7759" w:rsidRDefault="00D57F80" w:rsidP="00D57F80">
            <w:pPr>
              <w:jc w:val="center"/>
              <w:textAlignment w:val="baseline"/>
              <w:rPr>
                <w:rFonts w:ascii="Times New Roman" w:eastAsia="Times New Roman" w:hAnsi="Times New Roman" w:cs="Times New Roman"/>
                <w:sz w:val="24"/>
                <w:szCs w:val="24"/>
                <w:lang w:eastAsia="en-GB"/>
              </w:rPr>
            </w:pPr>
            <w:r>
              <w:rPr>
                <w:rFonts w:eastAsia="Times New Roman"/>
                <w:sz w:val="36"/>
                <w:szCs w:val="36"/>
                <w:lang w:eastAsia="en-GB"/>
              </w:rPr>
              <w:t>January 2026</w:t>
            </w:r>
          </w:p>
        </w:tc>
      </w:tr>
      <w:tr w:rsidR="00A61CE2" w:rsidRPr="003E7759" w14:paraId="5B0A62FD" w14:textId="77777777" w:rsidTr="00A61CE2">
        <w:trPr>
          <w:trHeight w:val="300"/>
        </w:trPr>
        <w:tc>
          <w:tcPr>
            <w:tcW w:w="2835" w:type="dxa"/>
            <w:tcBorders>
              <w:top w:val="single" w:sz="6" w:space="0" w:color="auto"/>
              <w:left w:val="single" w:sz="6" w:space="0" w:color="auto"/>
              <w:bottom w:val="single" w:sz="6" w:space="0" w:color="auto"/>
              <w:right w:val="single" w:sz="6" w:space="0" w:color="auto"/>
            </w:tcBorders>
          </w:tcPr>
          <w:p w14:paraId="781AC141" w14:textId="70B25496" w:rsidR="00A61CE2" w:rsidRPr="003E7759" w:rsidRDefault="00A61CE2" w:rsidP="005C0D9A">
            <w:pPr>
              <w:jc w:val="center"/>
              <w:textAlignment w:val="baseline"/>
              <w:rPr>
                <w:rFonts w:eastAsia="Times New Roman"/>
                <w:sz w:val="36"/>
                <w:szCs w:val="36"/>
                <w:lang w:eastAsia="en-GB"/>
              </w:rPr>
            </w:pPr>
            <w:r>
              <w:rPr>
                <w:rFonts w:eastAsia="Times New Roman"/>
                <w:sz w:val="36"/>
                <w:szCs w:val="36"/>
                <w:lang w:eastAsia="en-GB"/>
              </w:rPr>
              <w:t>Review:</w:t>
            </w:r>
          </w:p>
        </w:tc>
        <w:tc>
          <w:tcPr>
            <w:tcW w:w="6165" w:type="dxa"/>
            <w:tcBorders>
              <w:top w:val="single" w:sz="6" w:space="0" w:color="auto"/>
              <w:left w:val="single" w:sz="6" w:space="0" w:color="auto"/>
              <w:bottom w:val="single" w:sz="6" w:space="0" w:color="auto"/>
              <w:right w:val="single" w:sz="6" w:space="0" w:color="auto"/>
            </w:tcBorders>
          </w:tcPr>
          <w:p w14:paraId="3574C084" w14:textId="343F75DC" w:rsidR="00A61CE2" w:rsidRDefault="00A61CE2" w:rsidP="00D57F80">
            <w:pPr>
              <w:jc w:val="center"/>
              <w:textAlignment w:val="baseline"/>
              <w:rPr>
                <w:rFonts w:eastAsia="Times New Roman"/>
                <w:sz w:val="36"/>
                <w:szCs w:val="36"/>
                <w:lang w:eastAsia="en-GB"/>
              </w:rPr>
            </w:pPr>
            <w:r>
              <w:rPr>
                <w:rFonts w:eastAsia="Times New Roman"/>
                <w:sz w:val="36"/>
                <w:szCs w:val="36"/>
                <w:lang w:eastAsia="en-GB"/>
              </w:rPr>
              <w:t>January 2028</w:t>
            </w:r>
          </w:p>
        </w:tc>
      </w:tr>
    </w:tbl>
    <w:p w14:paraId="5F5E1953" w14:textId="60A1C6B5" w:rsidR="00D57F80" w:rsidRDefault="00D57F80" w:rsidP="00D57F80">
      <w:pPr>
        <w:jc w:val="center"/>
        <w:textAlignment w:val="baseline"/>
        <w:rPr>
          <w:rFonts w:ascii="Segoe UI" w:eastAsia="Times New Roman" w:hAnsi="Segoe UI" w:cs="Segoe UI"/>
          <w:sz w:val="18"/>
          <w:szCs w:val="18"/>
          <w:lang w:eastAsia="en-GB"/>
        </w:rPr>
      </w:pPr>
      <w:r w:rsidRPr="003E7759">
        <w:rPr>
          <w:rFonts w:ascii="Segoe UI" w:eastAsia="Times New Roman" w:hAnsi="Segoe UI" w:cs="Segoe UI"/>
          <w:sz w:val="18"/>
          <w:szCs w:val="18"/>
          <w:lang w:eastAsia="en-GB"/>
        </w:rPr>
        <w:t xml:space="preserve">  </w:t>
      </w:r>
    </w:p>
    <w:p w14:paraId="39510617" w14:textId="77777777" w:rsidR="00D57F80" w:rsidRPr="00D57F80" w:rsidRDefault="00D57F80" w:rsidP="00D57F80">
      <w:pPr>
        <w:jc w:val="center"/>
        <w:textAlignment w:val="baseline"/>
        <w:rPr>
          <w:rFonts w:ascii="Segoe UI" w:eastAsia="Times New Roman" w:hAnsi="Segoe UI" w:cs="Segoe UI"/>
          <w:sz w:val="18"/>
          <w:szCs w:val="18"/>
          <w:lang w:eastAsia="en-GB"/>
        </w:rPr>
      </w:pPr>
    </w:p>
    <w:p w14:paraId="396E8FD2" w14:textId="54B555E0" w:rsidR="00D57F80" w:rsidRPr="003E7759" w:rsidRDefault="00D57F80" w:rsidP="00D57F80">
      <w:pPr>
        <w:jc w:val="center"/>
        <w:rPr>
          <w:rFonts w:cstheme="minorHAnsi"/>
          <w:sz w:val="30"/>
        </w:rPr>
        <w:sectPr w:rsidR="00D57F80" w:rsidRPr="003E7759" w:rsidSect="0015204D">
          <w:pgSz w:w="11910" w:h="16850"/>
          <w:pgMar w:top="1440" w:right="1320" w:bottom="280" w:left="1000" w:header="720" w:footer="720" w:gutter="0"/>
          <w:pgBorders w:offsetFrom="page">
            <w:top w:val="single" w:sz="24" w:space="24" w:color="0067B4"/>
            <w:left w:val="single" w:sz="24" w:space="24" w:color="0067B4"/>
            <w:bottom w:val="single" w:sz="24" w:space="24" w:color="0067B4"/>
            <w:right w:val="single" w:sz="24" w:space="24" w:color="0067B4"/>
          </w:pgBorders>
          <w:cols w:space="720"/>
        </w:sectPr>
      </w:pPr>
      <w:r>
        <w:rPr>
          <w:noProof/>
        </w:rPr>
        <w:drawing>
          <wp:inline distT="0" distB="0" distL="0" distR="0" wp14:anchorId="1AA52C36" wp14:editId="4151A6B8">
            <wp:extent cx="3514476" cy="89597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09051" cy="920082"/>
                    </a:xfrm>
                    <a:prstGeom prst="rect">
                      <a:avLst/>
                    </a:prstGeom>
                    <a:noFill/>
                    <a:ln>
                      <a:noFill/>
                    </a:ln>
                  </pic:spPr>
                </pic:pic>
              </a:graphicData>
            </a:graphic>
          </wp:inline>
        </w:drawing>
      </w:r>
    </w:p>
    <w:p w14:paraId="5DF08A0F" w14:textId="24FE7043" w:rsidR="006066BE" w:rsidRPr="009838FF" w:rsidRDefault="00C07546" w:rsidP="00D57F80">
      <w:pPr>
        <w:jc w:val="center"/>
        <w:rPr>
          <w:rFonts w:cs="Arial"/>
          <w:b/>
          <w:sz w:val="32"/>
        </w:rPr>
      </w:pPr>
      <w:r w:rsidRPr="009838FF">
        <w:rPr>
          <w:rFonts w:cs="Arial"/>
          <w:b/>
          <w:sz w:val="32"/>
        </w:rPr>
        <w:lastRenderedPageBreak/>
        <w:t>Intimate Care</w:t>
      </w:r>
      <w:r w:rsidR="00FE097C" w:rsidRPr="009838FF">
        <w:rPr>
          <w:rFonts w:cs="Arial"/>
          <w:b/>
          <w:sz w:val="32"/>
        </w:rPr>
        <w:t xml:space="preserve"> Policy</w:t>
      </w:r>
    </w:p>
    <w:p w14:paraId="4EFC6891" w14:textId="5529241C" w:rsidR="009838FF" w:rsidRPr="009838FF" w:rsidRDefault="009838FF" w:rsidP="009838FF">
      <w:pPr>
        <w:rPr>
          <w:rFonts w:cs="Arial"/>
          <w:b/>
        </w:rPr>
      </w:pPr>
      <w:r w:rsidRPr="009838FF">
        <w:rPr>
          <w:rFonts w:cs="Arial"/>
          <w:b/>
        </w:rPr>
        <w:t>Aims:</w:t>
      </w:r>
    </w:p>
    <w:p w14:paraId="21EE85A5" w14:textId="09A21480" w:rsidR="000350DE" w:rsidRPr="009838FF" w:rsidRDefault="000350DE" w:rsidP="009838FF">
      <w:pPr>
        <w:pStyle w:val="ListParagraph"/>
        <w:numPr>
          <w:ilvl w:val="0"/>
          <w:numId w:val="19"/>
        </w:numPr>
        <w:pBdr>
          <w:top w:val="single" w:sz="4" w:space="1" w:color="auto"/>
          <w:left w:val="single" w:sz="4" w:space="21" w:color="auto"/>
          <w:bottom w:val="single" w:sz="4" w:space="1" w:color="auto"/>
          <w:right w:val="single" w:sz="4" w:space="4" w:color="auto"/>
        </w:pBdr>
        <w:rPr>
          <w:rFonts w:cs="Arial"/>
        </w:rPr>
      </w:pPr>
      <w:r w:rsidRPr="009838FF">
        <w:rPr>
          <w:rFonts w:cs="Arial"/>
        </w:rPr>
        <w:t>To ensure that pupils with continence difficulties are not discriminated against in line with the Equalities Act 2010.</w:t>
      </w:r>
    </w:p>
    <w:p w14:paraId="5689CDDA" w14:textId="3C94868A" w:rsidR="000350DE" w:rsidRPr="009838FF" w:rsidRDefault="000350DE" w:rsidP="009838FF">
      <w:pPr>
        <w:pStyle w:val="ListParagraph"/>
        <w:numPr>
          <w:ilvl w:val="0"/>
          <w:numId w:val="19"/>
        </w:numPr>
        <w:pBdr>
          <w:top w:val="single" w:sz="4" w:space="1" w:color="auto"/>
          <w:left w:val="single" w:sz="4" w:space="21" w:color="auto"/>
          <w:bottom w:val="single" w:sz="4" w:space="1" w:color="auto"/>
          <w:right w:val="single" w:sz="4" w:space="4" w:color="auto"/>
        </w:pBdr>
        <w:rPr>
          <w:rFonts w:cs="Arial"/>
        </w:rPr>
      </w:pPr>
      <w:r w:rsidRPr="009838FF">
        <w:rPr>
          <w:rFonts w:cs="Arial"/>
        </w:rPr>
        <w:t>To provide help and support to pupils in becoming fully independent in personal hygiene.</w:t>
      </w:r>
    </w:p>
    <w:p w14:paraId="7FAB05E6" w14:textId="720CA290" w:rsidR="000350DE" w:rsidRPr="009838FF" w:rsidRDefault="000350DE" w:rsidP="009838FF">
      <w:pPr>
        <w:pStyle w:val="ListParagraph"/>
        <w:numPr>
          <w:ilvl w:val="0"/>
          <w:numId w:val="19"/>
        </w:numPr>
        <w:pBdr>
          <w:top w:val="single" w:sz="4" w:space="1" w:color="auto"/>
          <w:left w:val="single" w:sz="4" w:space="21" w:color="auto"/>
          <w:bottom w:val="single" w:sz="4" w:space="1" w:color="auto"/>
          <w:right w:val="single" w:sz="4" w:space="4" w:color="auto"/>
        </w:pBdr>
        <w:rPr>
          <w:rFonts w:cs="Arial"/>
        </w:rPr>
      </w:pPr>
      <w:r w:rsidRPr="009838FF">
        <w:rPr>
          <w:rFonts w:cs="Arial"/>
        </w:rPr>
        <w:t>To treat continence issues sensitively so as to maintain the self-esteem of the child.</w:t>
      </w:r>
    </w:p>
    <w:p w14:paraId="2A7B4FD3" w14:textId="5E894FE4" w:rsidR="000350DE" w:rsidRPr="009838FF" w:rsidRDefault="000350DE" w:rsidP="009838FF">
      <w:pPr>
        <w:pStyle w:val="ListParagraph"/>
        <w:numPr>
          <w:ilvl w:val="0"/>
          <w:numId w:val="19"/>
        </w:numPr>
        <w:pBdr>
          <w:top w:val="single" w:sz="4" w:space="1" w:color="auto"/>
          <w:left w:val="single" w:sz="4" w:space="21" w:color="auto"/>
          <w:bottom w:val="single" w:sz="4" w:space="1" w:color="auto"/>
          <w:right w:val="single" w:sz="4" w:space="4" w:color="auto"/>
        </w:pBdr>
        <w:rPr>
          <w:rFonts w:cs="Arial"/>
        </w:rPr>
      </w:pPr>
      <w:r w:rsidRPr="009838FF">
        <w:rPr>
          <w:rFonts w:cs="Arial"/>
        </w:rPr>
        <w:t>Work with parents in delivering a suitable care plan where necessary.</w:t>
      </w:r>
    </w:p>
    <w:p w14:paraId="67A885CB" w14:textId="42AA2CEB" w:rsidR="006066BE" w:rsidRDefault="006066BE" w:rsidP="006066BE">
      <w:pPr>
        <w:rPr>
          <w:rFonts w:cs="Arial"/>
          <w:b/>
        </w:rPr>
      </w:pPr>
      <w:r w:rsidRPr="000D17E8">
        <w:rPr>
          <w:rFonts w:cs="Arial"/>
          <w:b/>
        </w:rPr>
        <w:t>Description:</w:t>
      </w:r>
    </w:p>
    <w:tbl>
      <w:tblPr>
        <w:tblStyle w:val="TableGrid"/>
        <w:tblW w:w="0" w:type="auto"/>
        <w:tblLook w:val="04A0" w:firstRow="1" w:lastRow="0" w:firstColumn="1" w:lastColumn="0" w:noHBand="0" w:noVBand="1"/>
      </w:tblPr>
      <w:tblGrid>
        <w:gridCol w:w="9016"/>
      </w:tblGrid>
      <w:tr w:rsidR="00C07546" w14:paraId="069094D9" w14:textId="77777777" w:rsidTr="00C07546">
        <w:tc>
          <w:tcPr>
            <w:tcW w:w="9016" w:type="dxa"/>
          </w:tcPr>
          <w:p w14:paraId="52089762" w14:textId="77777777" w:rsidR="00C07546" w:rsidRPr="00C07546" w:rsidRDefault="00C07546" w:rsidP="00C07546">
            <w:pPr>
              <w:rPr>
                <w:rFonts w:cs="Arial"/>
                <w:b/>
              </w:rPr>
            </w:pPr>
            <w:r w:rsidRPr="00C07546">
              <w:rPr>
                <w:rFonts w:cs="Arial"/>
                <w:b/>
              </w:rPr>
              <w:t>Policy Statement</w:t>
            </w:r>
          </w:p>
          <w:p w14:paraId="01B7E31E" w14:textId="483FB848" w:rsidR="00C07546" w:rsidRDefault="006E2C08" w:rsidP="00C07546">
            <w:pPr>
              <w:rPr>
                <w:rFonts w:cs="Arial"/>
                <w:b/>
              </w:rPr>
            </w:pPr>
            <w:r>
              <w:rPr>
                <w:rFonts w:cs="Arial"/>
              </w:rPr>
              <w:t>St Nicholas</w:t>
            </w:r>
            <w:r w:rsidR="006B420C" w:rsidRPr="006B420C">
              <w:rPr>
                <w:rFonts w:cs="Arial"/>
              </w:rPr>
              <w:t xml:space="preserve"> is committed to ensuring that all staff responsible for the intimate care of children will undertake their duties in a professional </w:t>
            </w:r>
            <w:r>
              <w:rPr>
                <w:rFonts w:cs="Arial"/>
              </w:rPr>
              <w:t>manner at all times. We recognis</w:t>
            </w:r>
            <w:r w:rsidR="006B420C" w:rsidRPr="006B420C">
              <w:rPr>
                <w:rFonts w:cs="Arial"/>
              </w:rPr>
              <w:t>e that there is a need to treat all children with respect when intimate care is given. No child should be attended to in a way that causes distress, pain or embarrassment.</w:t>
            </w:r>
          </w:p>
        </w:tc>
      </w:tr>
    </w:tbl>
    <w:p w14:paraId="42901A6E" w14:textId="7819A0E0" w:rsidR="006066BE" w:rsidRDefault="006066BE" w:rsidP="006066BE">
      <w:pPr>
        <w:rPr>
          <w:rFonts w:cs="Arial"/>
        </w:rPr>
      </w:pPr>
    </w:p>
    <w:p w14:paraId="588C14B6" w14:textId="77777777" w:rsidR="006B420C" w:rsidRPr="006B420C" w:rsidRDefault="006B420C" w:rsidP="006B420C">
      <w:pPr>
        <w:spacing w:after="0" w:line="240" w:lineRule="auto"/>
        <w:rPr>
          <w:rFonts w:ascii="Calibri" w:eastAsia="Times New Roman" w:hAnsi="Calibri" w:cs="Calibri"/>
          <w:b/>
          <w:u w:val="single"/>
          <w:lang w:val="en-US" w:eastAsia="en-GB"/>
        </w:rPr>
      </w:pPr>
      <w:r w:rsidRPr="006B420C">
        <w:rPr>
          <w:rFonts w:ascii="Calibri" w:eastAsia="Times New Roman" w:hAnsi="Calibri" w:cs="Calibri"/>
          <w:b/>
          <w:u w:val="single"/>
          <w:lang w:val="en-US" w:eastAsia="en-GB"/>
        </w:rPr>
        <w:t>Introduction</w:t>
      </w:r>
    </w:p>
    <w:p w14:paraId="11037BC9" w14:textId="77777777" w:rsidR="006B420C" w:rsidRPr="006B420C" w:rsidRDefault="006B420C" w:rsidP="006B420C">
      <w:pPr>
        <w:spacing w:after="0" w:line="240" w:lineRule="auto"/>
        <w:rPr>
          <w:rFonts w:ascii="Calibri" w:eastAsia="Times New Roman" w:hAnsi="Calibri" w:cs="Calibri"/>
          <w:lang w:val="en-US" w:eastAsia="en-GB"/>
        </w:rPr>
      </w:pPr>
      <w:r w:rsidRPr="006B420C">
        <w:rPr>
          <w:rFonts w:ascii="Calibri" w:eastAsia="Times New Roman" w:hAnsi="Calibri" w:cs="Calibri"/>
          <w:lang w:val="en-US" w:eastAsia="en-GB"/>
        </w:rPr>
        <w:t>Intimate care is any care which involves washing, touching or carrying out an invasive procedure (such as cleaning a pupil after they have soiled themselves) to intimate personal areas. Such care will involve cleaning for hygiene purposes as part of a staff member’s duty of care.</w:t>
      </w:r>
    </w:p>
    <w:p w14:paraId="4DB0968D" w14:textId="77777777" w:rsidR="006B420C" w:rsidRPr="006B420C" w:rsidRDefault="006B420C" w:rsidP="006B420C">
      <w:pPr>
        <w:spacing w:after="0" w:line="240" w:lineRule="auto"/>
        <w:rPr>
          <w:rFonts w:ascii="Calibri" w:eastAsia="Times New Roman" w:hAnsi="Calibri" w:cs="Calibri"/>
          <w:lang w:val="en-US" w:eastAsia="en-GB"/>
        </w:rPr>
      </w:pPr>
    </w:p>
    <w:p w14:paraId="0A8C7279" w14:textId="77777777" w:rsidR="006B420C" w:rsidRPr="006B420C" w:rsidRDefault="006B420C" w:rsidP="006B420C">
      <w:pPr>
        <w:spacing w:after="0" w:line="240" w:lineRule="auto"/>
        <w:rPr>
          <w:rFonts w:ascii="Calibri" w:eastAsia="Times New Roman" w:hAnsi="Calibri" w:cs="Calibri"/>
          <w:lang w:val="en-US" w:eastAsia="en-GB"/>
        </w:rPr>
      </w:pPr>
      <w:r w:rsidRPr="006B420C">
        <w:rPr>
          <w:rFonts w:ascii="Calibri" w:eastAsia="Times New Roman" w:hAnsi="Calibri" w:cs="Calibri"/>
          <w:lang w:val="en-US" w:eastAsia="en-GB"/>
        </w:rPr>
        <w:t>The subject of intimate care is a sensitive one and will require staff to be respectful of the child’s needs. The child’s dignity should always be preserved with a high level of privacy, choice and control.</w:t>
      </w:r>
    </w:p>
    <w:p w14:paraId="2F748712" w14:textId="6F3E8C41" w:rsidR="006B420C" w:rsidRPr="006B420C" w:rsidRDefault="006B420C" w:rsidP="006B420C">
      <w:pPr>
        <w:spacing w:after="0" w:line="240" w:lineRule="auto"/>
        <w:rPr>
          <w:rFonts w:ascii="Arial" w:eastAsia="Times New Roman" w:hAnsi="Arial" w:cs="Arial"/>
          <w:lang w:val="en-US" w:eastAsia="en-GB"/>
        </w:rPr>
      </w:pPr>
    </w:p>
    <w:p w14:paraId="725CBC70" w14:textId="189C93EB" w:rsidR="00C07546" w:rsidRPr="00C07546" w:rsidRDefault="00C07546" w:rsidP="00C07546">
      <w:pPr>
        <w:autoSpaceDE w:val="0"/>
        <w:autoSpaceDN w:val="0"/>
        <w:adjustRightInd w:val="0"/>
        <w:spacing w:after="0" w:line="240" w:lineRule="auto"/>
        <w:jc w:val="both"/>
        <w:rPr>
          <w:rFonts w:ascii="Calibri" w:eastAsia="MS Mincho" w:hAnsi="Calibri" w:cs="Calibri"/>
          <w:color w:val="000000"/>
          <w:u w:val="single"/>
        </w:rPr>
      </w:pPr>
      <w:r w:rsidRPr="00C07546">
        <w:rPr>
          <w:rFonts w:ascii="Calibri" w:eastAsia="MS Mincho" w:hAnsi="Calibri" w:cs="Calibri"/>
          <w:b/>
          <w:bCs/>
          <w:color w:val="000000"/>
          <w:u w:val="single"/>
        </w:rPr>
        <w:t xml:space="preserve">Pupils’ Needs </w:t>
      </w:r>
    </w:p>
    <w:p w14:paraId="6AB61137" w14:textId="47077F75" w:rsidR="00C07546" w:rsidRPr="00C07546" w:rsidRDefault="00C07546" w:rsidP="00C07546">
      <w:pPr>
        <w:spacing w:after="0" w:line="240" w:lineRule="auto"/>
        <w:jc w:val="both"/>
        <w:rPr>
          <w:rFonts w:ascii="Calibri" w:eastAsia="Times New Roman" w:hAnsi="Calibri" w:cs="Calibri"/>
        </w:rPr>
      </w:pPr>
      <w:r w:rsidRPr="00C07546">
        <w:rPr>
          <w:rFonts w:ascii="Calibri" w:eastAsia="Times New Roman" w:hAnsi="Calibri" w:cs="Calibri"/>
        </w:rPr>
        <w:t xml:space="preserve">We aim to ensure that any particular needs that a child may have related to personal care will be dealt with sensitively and appropriately, working with parents/carers to enable each child to access the curriculum. Any child who has personal care or continence needs will be attended to in a designated area within school. Parents will only be contacted in extreme cases where soiling is severe and/or linked to illness </w:t>
      </w:r>
      <w:r w:rsidR="009B4BB4" w:rsidRPr="00C07546">
        <w:rPr>
          <w:rFonts w:ascii="Calibri" w:eastAsia="Times New Roman" w:hAnsi="Calibri" w:cs="Calibri"/>
        </w:rPr>
        <w:t>e.g.</w:t>
      </w:r>
      <w:r w:rsidRPr="00C07546">
        <w:rPr>
          <w:rFonts w:ascii="Calibri" w:eastAsia="Times New Roman" w:hAnsi="Calibri" w:cs="Calibri"/>
        </w:rPr>
        <w:t xml:space="preserve"> sickness and diarrhoea, or when a child refuses to let a member of staff help change their clothing.</w:t>
      </w:r>
    </w:p>
    <w:p w14:paraId="65BF66FC" w14:textId="77777777" w:rsidR="00C07546" w:rsidRPr="00C07546" w:rsidRDefault="00C07546" w:rsidP="00C07546">
      <w:pPr>
        <w:spacing w:after="0" w:line="240" w:lineRule="auto"/>
        <w:jc w:val="both"/>
        <w:rPr>
          <w:rFonts w:ascii="Calibri" w:eastAsia="Times New Roman" w:hAnsi="Calibri" w:cs="Calibri"/>
          <w:b/>
          <w:bCs/>
          <w:i/>
          <w:sz w:val="24"/>
          <w:szCs w:val="24"/>
        </w:rPr>
      </w:pPr>
    </w:p>
    <w:p w14:paraId="7ADEC2FC" w14:textId="77777777" w:rsidR="00C07546" w:rsidRPr="00C07546" w:rsidRDefault="00C07546" w:rsidP="00C07546">
      <w:pPr>
        <w:autoSpaceDE w:val="0"/>
        <w:autoSpaceDN w:val="0"/>
        <w:adjustRightInd w:val="0"/>
        <w:spacing w:after="0" w:line="240" w:lineRule="auto"/>
        <w:jc w:val="both"/>
        <w:rPr>
          <w:rFonts w:ascii="Calibri" w:eastAsia="MS Mincho" w:hAnsi="Calibri" w:cs="Calibri"/>
          <w:color w:val="000000"/>
          <w:u w:val="single"/>
        </w:rPr>
      </w:pPr>
      <w:r w:rsidRPr="00C07546">
        <w:rPr>
          <w:rFonts w:ascii="Calibri" w:eastAsia="MS Mincho" w:hAnsi="Calibri" w:cs="Calibri"/>
          <w:b/>
          <w:bCs/>
          <w:color w:val="000000"/>
          <w:u w:val="single"/>
        </w:rPr>
        <w:t xml:space="preserve">Care Plans </w:t>
      </w:r>
    </w:p>
    <w:p w14:paraId="4EEB3DE6" w14:textId="3FADF467" w:rsidR="00C07546" w:rsidRDefault="00C07546" w:rsidP="00C07546">
      <w:pPr>
        <w:autoSpaceDE w:val="0"/>
        <w:autoSpaceDN w:val="0"/>
        <w:adjustRightInd w:val="0"/>
        <w:spacing w:after="0" w:line="240" w:lineRule="auto"/>
        <w:jc w:val="both"/>
        <w:rPr>
          <w:rFonts w:ascii="Calibri" w:eastAsia="MS Mincho" w:hAnsi="Calibri" w:cs="Calibri"/>
          <w:color w:val="000000"/>
        </w:rPr>
      </w:pPr>
      <w:r w:rsidRPr="00C07546">
        <w:rPr>
          <w:rFonts w:ascii="Calibri" w:eastAsia="MS Mincho" w:hAnsi="Calibri" w:cs="Calibri"/>
          <w:color w:val="000000"/>
        </w:rPr>
        <w:t>Where a pupil has particular needs (</w:t>
      </w:r>
      <w:r w:rsidR="009B4BB4" w:rsidRPr="00C07546">
        <w:rPr>
          <w:rFonts w:ascii="Calibri" w:eastAsia="MS Mincho" w:hAnsi="Calibri" w:cs="Calibri"/>
          <w:color w:val="000000"/>
        </w:rPr>
        <w:t>e.g.</w:t>
      </w:r>
      <w:r w:rsidRPr="00C07546">
        <w:rPr>
          <w:rFonts w:ascii="Calibri" w:eastAsia="MS Mincho" w:hAnsi="Calibri" w:cs="Calibri"/>
          <w:color w:val="000000"/>
        </w:rPr>
        <w:t xml:space="preserve"> wears </w:t>
      </w:r>
      <w:r w:rsidR="009B4BB4">
        <w:rPr>
          <w:rFonts w:ascii="Calibri" w:eastAsia="MS Mincho" w:hAnsi="Calibri" w:cs="Calibri"/>
          <w:color w:val="000000"/>
        </w:rPr>
        <w:t xml:space="preserve">nappies or </w:t>
      </w:r>
      <w:r w:rsidRPr="00C07546">
        <w:rPr>
          <w:rFonts w:ascii="Calibri" w:eastAsia="MS Mincho" w:hAnsi="Calibri" w:cs="Calibri"/>
          <w:color w:val="000000"/>
        </w:rPr>
        <w:t xml:space="preserve">pull-ups regularly), or has continence difficulties which are more frequent than the odd ‘accident’, staff will work with parents/carers and health visitors/school nurse, if appropriate to set out a care plan to ensure that the child is able to attend daily. </w:t>
      </w:r>
    </w:p>
    <w:p w14:paraId="0F85F26E" w14:textId="77777777" w:rsidR="009B4BB4" w:rsidRPr="00C07546" w:rsidRDefault="009B4BB4" w:rsidP="00C07546">
      <w:pPr>
        <w:autoSpaceDE w:val="0"/>
        <w:autoSpaceDN w:val="0"/>
        <w:adjustRightInd w:val="0"/>
        <w:spacing w:after="0" w:line="240" w:lineRule="auto"/>
        <w:jc w:val="both"/>
        <w:rPr>
          <w:rFonts w:ascii="Calibri" w:eastAsia="MS Mincho" w:hAnsi="Calibri" w:cs="Calibri"/>
          <w:color w:val="000000"/>
        </w:rPr>
      </w:pPr>
    </w:p>
    <w:p w14:paraId="31B2803D" w14:textId="77777777" w:rsidR="00C07546" w:rsidRPr="00C07546" w:rsidRDefault="00C07546" w:rsidP="00C07546">
      <w:pPr>
        <w:autoSpaceDE w:val="0"/>
        <w:autoSpaceDN w:val="0"/>
        <w:adjustRightInd w:val="0"/>
        <w:spacing w:after="0" w:line="240" w:lineRule="auto"/>
        <w:jc w:val="both"/>
        <w:rPr>
          <w:rFonts w:ascii="Calibri" w:eastAsia="MS Mincho" w:hAnsi="Calibri" w:cs="Calibri"/>
          <w:color w:val="000000"/>
        </w:rPr>
      </w:pPr>
      <w:r w:rsidRPr="00C07546">
        <w:rPr>
          <w:rFonts w:ascii="Calibri" w:eastAsia="MS Mincho" w:hAnsi="Calibri" w:cs="Calibri"/>
          <w:color w:val="000000"/>
        </w:rPr>
        <w:t xml:space="preserve">The written care plan (Appendix A) will include: </w:t>
      </w:r>
    </w:p>
    <w:p w14:paraId="27EE7C47" w14:textId="6698AED1" w:rsidR="00C07546" w:rsidRPr="009838FF" w:rsidRDefault="00C07546" w:rsidP="009838FF">
      <w:pPr>
        <w:pStyle w:val="ListParagraph"/>
        <w:numPr>
          <w:ilvl w:val="0"/>
          <w:numId w:val="17"/>
        </w:numPr>
        <w:autoSpaceDE w:val="0"/>
        <w:autoSpaceDN w:val="0"/>
        <w:adjustRightInd w:val="0"/>
        <w:spacing w:after="63" w:line="240" w:lineRule="auto"/>
        <w:jc w:val="both"/>
        <w:rPr>
          <w:rFonts w:ascii="Calibri" w:eastAsia="MS Mincho" w:hAnsi="Calibri" w:cs="Calibri"/>
          <w:color w:val="000000"/>
        </w:rPr>
      </w:pPr>
      <w:r w:rsidRPr="009838FF">
        <w:rPr>
          <w:rFonts w:ascii="Calibri" w:eastAsia="MS Mincho" w:hAnsi="Calibri" w:cs="Calibri"/>
          <w:color w:val="000000"/>
        </w:rPr>
        <w:t>Who will change the child including back-up arrangements in case of staff absence o</w:t>
      </w:r>
      <w:r w:rsidR="004B0145">
        <w:rPr>
          <w:rFonts w:ascii="Calibri" w:eastAsia="MS Mincho" w:hAnsi="Calibri" w:cs="Calibri"/>
          <w:color w:val="000000"/>
        </w:rPr>
        <w:t xml:space="preserve">r </w:t>
      </w:r>
      <w:r w:rsidRPr="009838FF">
        <w:rPr>
          <w:rFonts w:ascii="Calibri" w:eastAsia="MS Mincho" w:hAnsi="Calibri" w:cs="Calibri"/>
          <w:color w:val="000000"/>
        </w:rPr>
        <w:t xml:space="preserve">turnover </w:t>
      </w:r>
    </w:p>
    <w:p w14:paraId="03227AA6" w14:textId="77777777" w:rsidR="00C07546" w:rsidRPr="009838FF" w:rsidRDefault="00C07546" w:rsidP="009838FF">
      <w:pPr>
        <w:pStyle w:val="ListParagraph"/>
        <w:numPr>
          <w:ilvl w:val="0"/>
          <w:numId w:val="17"/>
        </w:numPr>
        <w:autoSpaceDE w:val="0"/>
        <w:autoSpaceDN w:val="0"/>
        <w:adjustRightInd w:val="0"/>
        <w:spacing w:after="63" w:line="240" w:lineRule="auto"/>
        <w:jc w:val="both"/>
        <w:rPr>
          <w:rFonts w:ascii="Calibri" w:eastAsia="MS Mincho" w:hAnsi="Calibri" w:cs="Calibri"/>
          <w:color w:val="000000"/>
        </w:rPr>
      </w:pPr>
      <w:r w:rsidRPr="009838FF">
        <w:rPr>
          <w:rFonts w:ascii="Calibri" w:eastAsia="MS Mincho" w:hAnsi="Calibri" w:cs="Calibri"/>
          <w:color w:val="000000"/>
        </w:rPr>
        <w:t xml:space="preserve">Where changing will take place </w:t>
      </w:r>
    </w:p>
    <w:p w14:paraId="5CC7F763" w14:textId="77777777" w:rsidR="00C07546" w:rsidRPr="009838FF" w:rsidRDefault="00C07546" w:rsidP="009838FF">
      <w:pPr>
        <w:pStyle w:val="ListParagraph"/>
        <w:numPr>
          <w:ilvl w:val="0"/>
          <w:numId w:val="17"/>
        </w:numPr>
        <w:autoSpaceDE w:val="0"/>
        <w:autoSpaceDN w:val="0"/>
        <w:adjustRightInd w:val="0"/>
        <w:spacing w:after="0" w:line="240" w:lineRule="auto"/>
        <w:jc w:val="both"/>
        <w:rPr>
          <w:rFonts w:ascii="Calibri" w:eastAsia="MS Mincho" w:hAnsi="Calibri" w:cs="Calibri"/>
          <w:color w:val="000000"/>
          <w:sz w:val="24"/>
          <w:szCs w:val="24"/>
        </w:rPr>
      </w:pPr>
      <w:r w:rsidRPr="009838FF">
        <w:rPr>
          <w:rFonts w:ascii="Calibri" w:eastAsia="MS Mincho" w:hAnsi="Calibri" w:cs="Calibri"/>
          <w:color w:val="000000"/>
        </w:rPr>
        <w:t xml:space="preserve">What resources and equipment will be used (cleansing agents used or cream to be applied?) and clarification of who is responsible (parent or school) for the provision of the resources and equipment. </w:t>
      </w:r>
    </w:p>
    <w:p w14:paraId="7E6A7CEF" w14:textId="77777777" w:rsidR="00C07546" w:rsidRPr="009838FF" w:rsidRDefault="00C07546" w:rsidP="009838FF">
      <w:pPr>
        <w:pStyle w:val="ListParagraph"/>
        <w:numPr>
          <w:ilvl w:val="0"/>
          <w:numId w:val="17"/>
        </w:numPr>
        <w:autoSpaceDE w:val="0"/>
        <w:autoSpaceDN w:val="0"/>
        <w:adjustRightInd w:val="0"/>
        <w:spacing w:after="65" w:line="240" w:lineRule="auto"/>
        <w:jc w:val="both"/>
        <w:rPr>
          <w:rFonts w:ascii="Calibri" w:eastAsia="MS Mincho" w:hAnsi="Calibri" w:cs="Calibri"/>
          <w:color w:val="000000"/>
        </w:rPr>
      </w:pPr>
      <w:r w:rsidRPr="009838FF">
        <w:rPr>
          <w:rFonts w:ascii="Calibri" w:eastAsia="MS Mincho" w:hAnsi="Calibri" w:cs="Calibri"/>
          <w:color w:val="000000"/>
        </w:rPr>
        <w:lastRenderedPageBreak/>
        <w:t xml:space="preserve">How the product, if used will be disposed of, or how wet or soiled clothes will be kept until they can be returned to the parent/carer </w:t>
      </w:r>
    </w:p>
    <w:p w14:paraId="5647EA36" w14:textId="77777777" w:rsidR="00C07546" w:rsidRPr="009838FF" w:rsidRDefault="00C07546" w:rsidP="009838FF">
      <w:pPr>
        <w:pStyle w:val="ListParagraph"/>
        <w:numPr>
          <w:ilvl w:val="0"/>
          <w:numId w:val="17"/>
        </w:numPr>
        <w:autoSpaceDE w:val="0"/>
        <w:autoSpaceDN w:val="0"/>
        <w:adjustRightInd w:val="0"/>
        <w:spacing w:after="65" w:line="240" w:lineRule="auto"/>
        <w:jc w:val="both"/>
        <w:rPr>
          <w:rFonts w:ascii="Calibri" w:eastAsia="MS Mincho" w:hAnsi="Calibri" w:cs="Calibri"/>
          <w:color w:val="000000"/>
        </w:rPr>
      </w:pPr>
      <w:r w:rsidRPr="009838FF">
        <w:rPr>
          <w:rFonts w:ascii="Calibri" w:eastAsia="MS Mincho" w:hAnsi="Calibri" w:cs="Calibri"/>
          <w:color w:val="000000"/>
        </w:rPr>
        <w:t xml:space="preserve">What infection control measures are in place </w:t>
      </w:r>
    </w:p>
    <w:p w14:paraId="1FF11088" w14:textId="0A36068F" w:rsidR="00C07546" w:rsidRPr="009838FF" w:rsidRDefault="00C07546" w:rsidP="009838FF">
      <w:pPr>
        <w:pStyle w:val="ListParagraph"/>
        <w:numPr>
          <w:ilvl w:val="0"/>
          <w:numId w:val="17"/>
        </w:numPr>
        <w:autoSpaceDE w:val="0"/>
        <w:autoSpaceDN w:val="0"/>
        <w:adjustRightInd w:val="0"/>
        <w:spacing w:after="65" w:line="240" w:lineRule="auto"/>
        <w:jc w:val="both"/>
        <w:rPr>
          <w:rFonts w:ascii="Calibri" w:eastAsia="MS Mincho" w:hAnsi="Calibri" w:cs="Calibri"/>
          <w:color w:val="000000"/>
        </w:rPr>
      </w:pPr>
      <w:r w:rsidRPr="009838FF">
        <w:rPr>
          <w:rFonts w:ascii="Calibri" w:eastAsia="MS Mincho" w:hAnsi="Calibri" w:cs="Calibri"/>
          <w:color w:val="000000"/>
        </w:rPr>
        <w:t xml:space="preserve">What the staff member will do if the child is unduly distressed by the experience or if the staff member notices marks or injuries </w:t>
      </w:r>
    </w:p>
    <w:p w14:paraId="7E13EEFE" w14:textId="77777777" w:rsidR="00C07546" w:rsidRPr="009838FF" w:rsidRDefault="00C07546" w:rsidP="009838FF">
      <w:pPr>
        <w:pStyle w:val="ListParagraph"/>
        <w:numPr>
          <w:ilvl w:val="0"/>
          <w:numId w:val="17"/>
        </w:numPr>
        <w:autoSpaceDE w:val="0"/>
        <w:autoSpaceDN w:val="0"/>
        <w:adjustRightInd w:val="0"/>
        <w:spacing w:after="65" w:line="240" w:lineRule="auto"/>
        <w:jc w:val="both"/>
        <w:rPr>
          <w:rFonts w:ascii="Calibri" w:eastAsia="MS Mincho" w:hAnsi="Calibri" w:cs="Calibri"/>
          <w:color w:val="000000"/>
        </w:rPr>
      </w:pPr>
      <w:r w:rsidRPr="009838FF">
        <w:rPr>
          <w:rFonts w:ascii="Calibri" w:eastAsia="MS Mincho" w:hAnsi="Calibri" w:cs="Calibri"/>
          <w:color w:val="000000"/>
        </w:rPr>
        <w:t xml:space="preserve">Training requirements for staff </w:t>
      </w:r>
    </w:p>
    <w:p w14:paraId="5DC49250" w14:textId="77777777" w:rsidR="00C07546" w:rsidRPr="009838FF" w:rsidRDefault="00C07546" w:rsidP="009838FF">
      <w:pPr>
        <w:pStyle w:val="ListParagraph"/>
        <w:numPr>
          <w:ilvl w:val="0"/>
          <w:numId w:val="17"/>
        </w:numPr>
        <w:autoSpaceDE w:val="0"/>
        <w:autoSpaceDN w:val="0"/>
        <w:adjustRightInd w:val="0"/>
        <w:spacing w:after="65" w:line="240" w:lineRule="auto"/>
        <w:jc w:val="both"/>
        <w:rPr>
          <w:rFonts w:ascii="Calibri" w:eastAsia="MS Mincho" w:hAnsi="Calibri" w:cs="Calibri"/>
          <w:color w:val="000000"/>
        </w:rPr>
      </w:pPr>
      <w:r w:rsidRPr="009838FF">
        <w:rPr>
          <w:rFonts w:ascii="Calibri" w:eastAsia="MS Mincho" w:hAnsi="Calibri" w:cs="Calibri"/>
          <w:color w:val="000000"/>
        </w:rPr>
        <w:t xml:space="preserve">Arrangements for school trips and outings </w:t>
      </w:r>
    </w:p>
    <w:p w14:paraId="592DF3A2" w14:textId="682B2B82" w:rsidR="00C07546" w:rsidRPr="009838FF" w:rsidRDefault="00C07546" w:rsidP="009838FF">
      <w:pPr>
        <w:pStyle w:val="ListParagraph"/>
        <w:numPr>
          <w:ilvl w:val="0"/>
          <w:numId w:val="17"/>
        </w:numPr>
        <w:autoSpaceDE w:val="0"/>
        <w:autoSpaceDN w:val="0"/>
        <w:adjustRightInd w:val="0"/>
        <w:spacing w:after="65" w:line="240" w:lineRule="auto"/>
        <w:jc w:val="both"/>
        <w:rPr>
          <w:rFonts w:ascii="Calibri" w:eastAsia="MS Mincho" w:hAnsi="Calibri" w:cs="Calibri"/>
          <w:color w:val="000000"/>
        </w:rPr>
      </w:pPr>
      <w:r w:rsidRPr="009838FF">
        <w:rPr>
          <w:rFonts w:ascii="Calibri" w:eastAsia="MS Mincho" w:hAnsi="Calibri" w:cs="Calibri"/>
          <w:color w:val="000000"/>
        </w:rPr>
        <w:t xml:space="preserve">Care plan review arrangements </w:t>
      </w:r>
    </w:p>
    <w:p w14:paraId="52E86F42" w14:textId="77777777" w:rsidR="00C07546" w:rsidRPr="00C07546" w:rsidRDefault="00C07546" w:rsidP="00C07546">
      <w:pPr>
        <w:autoSpaceDE w:val="0"/>
        <w:autoSpaceDN w:val="0"/>
        <w:adjustRightInd w:val="0"/>
        <w:spacing w:after="63" w:line="240" w:lineRule="auto"/>
        <w:ind w:left="720"/>
        <w:jc w:val="both"/>
        <w:rPr>
          <w:rFonts w:ascii="Calibri" w:eastAsia="MS Mincho" w:hAnsi="Calibri" w:cs="Calibri"/>
          <w:color w:val="000000"/>
          <w:u w:val="single"/>
        </w:rPr>
      </w:pPr>
    </w:p>
    <w:p w14:paraId="3A0115E9" w14:textId="77777777" w:rsidR="00C07546" w:rsidRPr="00C07546" w:rsidRDefault="00C07546" w:rsidP="00C07546">
      <w:pPr>
        <w:autoSpaceDE w:val="0"/>
        <w:autoSpaceDN w:val="0"/>
        <w:adjustRightInd w:val="0"/>
        <w:spacing w:after="0" w:line="240" w:lineRule="auto"/>
        <w:jc w:val="both"/>
        <w:rPr>
          <w:rFonts w:ascii="Calibri" w:eastAsia="MS Mincho" w:hAnsi="Calibri" w:cs="Calibri"/>
          <w:color w:val="000000"/>
          <w:u w:val="single"/>
        </w:rPr>
      </w:pPr>
      <w:r w:rsidRPr="00C07546">
        <w:rPr>
          <w:rFonts w:ascii="Calibri" w:eastAsia="MS Mincho" w:hAnsi="Calibri" w:cs="Calibri"/>
          <w:b/>
          <w:bCs/>
          <w:color w:val="000000"/>
          <w:u w:val="single"/>
        </w:rPr>
        <w:t xml:space="preserve">Care Plan Agreements </w:t>
      </w:r>
    </w:p>
    <w:p w14:paraId="56B26ACD" w14:textId="77777777" w:rsidR="00C07546" w:rsidRPr="00C07546" w:rsidRDefault="00C07546" w:rsidP="006B420C">
      <w:pPr>
        <w:autoSpaceDE w:val="0"/>
        <w:autoSpaceDN w:val="0"/>
        <w:adjustRightInd w:val="0"/>
        <w:spacing w:after="63" w:line="240" w:lineRule="auto"/>
        <w:jc w:val="both"/>
        <w:rPr>
          <w:rFonts w:ascii="Calibri" w:eastAsia="MS Mincho" w:hAnsi="Calibri" w:cs="Calibri"/>
          <w:color w:val="000000"/>
        </w:rPr>
      </w:pPr>
      <w:r w:rsidRPr="00C07546">
        <w:rPr>
          <w:rFonts w:ascii="Calibri" w:eastAsia="MS Mincho" w:hAnsi="Calibri" w:cs="Calibri"/>
          <w:color w:val="000000"/>
        </w:rPr>
        <w:t>In these circumstances it may be appropriate for the school to set up an agreement that defines the responsibilities that each partner has (Appendix B), and the expectations each has for the other. This will include:</w:t>
      </w:r>
    </w:p>
    <w:p w14:paraId="15B82E8A" w14:textId="77777777" w:rsidR="00C07546" w:rsidRPr="00C07546" w:rsidRDefault="00C07546" w:rsidP="00C07546">
      <w:pPr>
        <w:autoSpaceDE w:val="0"/>
        <w:autoSpaceDN w:val="0"/>
        <w:adjustRightInd w:val="0"/>
        <w:spacing w:after="0" w:line="240" w:lineRule="auto"/>
        <w:jc w:val="both"/>
        <w:rPr>
          <w:rFonts w:ascii="Calibri" w:eastAsia="MS Mincho" w:hAnsi="Calibri" w:cs="Calibri"/>
          <w:b/>
          <w:bCs/>
          <w:color w:val="000000"/>
        </w:rPr>
      </w:pPr>
    </w:p>
    <w:p w14:paraId="55DE2578" w14:textId="77777777" w:rsidR="00C07546" w:rsidRPr="00C07546" w:rsidRDefault="00C07546" w:rsidP="00C07546">
      <w:pPr>
        <w:autoSpaceDE w:val="0"/>
        <w:autoSpaceDN w:val="0"/>
        <w:adjustRightInd w:val="0"/>
        <w:spacing w:after="0" w:line="240" w:lineRule="auto"/>
        <w:jc w:val="both"/>
        <w:rPr>
          <w:rFonts w:ascii="Calibri" w:eastAsia="MS Mincho" w:hAnsi="Calibri" w:cs="Calibri"/>
          <w:color w:val="000000"/>
        </w:rPr>
      </w:pPr>
      <w:r w:rsidRPr="00C07546">
        <w:rPr>
          <w:rFonts w:ascii="Calibri" w:eastAsia="MS Mincho" w:hAnsi="Calibri" w:cs="Calibri"/>
          <w:b/>
          <w:bCs/>
          <w:color w:val="000000"/>
        </w:rPr>
        <w:t xml:space="preserve">The parent: </w:t>
      </w:r>
    </w:p>
    <w:p w14:paraId="4650556B" w14:textId="77777777" w:rsidR="00C07546" w:rsidRPr="009838FF" w:rsidRDefault="00C07546" w:rsidP="009838FF">
      <w:pPr>
        <w:pStyle w:val="ListParagraph"/>
        <w:numPr>
          <w:ilvl w:val="0"/>
          <w:numId w:val="16"/>
        </w:numPr>
        <w:autoSpaceDE w:val="0"/>
        <w:autoSpaceDN w:val="0"/>
        <w:adjustRightInd w:val="0"/>
        <w:spacing w:after="65" w:line="240" w:lineRule="auto"/>
        <w:ind w:left="720"/>
        <w:jc w:val="both"/>
        <w:rPr>
          <w:rFonts w:ascii="Calibri" w:eastAsia="MS Mincho" w:hAnsi="Calibri" w:cs="Calibri"/>
          <w:color w:val="000000"/>
        </w:rPr>
      </w:pPr>
      <w:r w:rsidRPr="009838FF">
        <w:rPr>
          <w:rFonts w:ascii="Calibri" w:eastAsia="MS Mincho" w:hAnsi="Calibri" w:cs="Calibri"/>
          <w:color w:val="000000"/>
        </w:rPr>
        <w:t xml:space="preserve">agreeing to ensure that the child is changed at the latest possible time before being brought to the setting/school </w:t>
      </w:r>
    </w:p>
    <w:p w14:paraId="12E9C822" w14:textId="219E79EF" w:rsidR="00C07546" w:rsidRPr="009838FF" w:rsidRDefault="00C07546" w:rsidP="009838FF">
      <w:pPr>
        <w:pStyle w:val="ListParagraph"/>
        <w:numPr>
          <w:ilvl w:val="0"/>
          <w:numId w:val="16"/>
        </w:numPr>
        <w:autoSpaceDE w:val="0"/>
        <w:autoSpaceDN w:val="0"/>
        <w:adjustRightInd w:val="0"/>
        <w:spacing w:after="65" w:line="240" w:lineRule="auto"/>
        <w:ind w:left="720"/>
        <w:jc w:val="both"/>
        <w:rPr>
          <w:rFonts w:ascii="Calibri" w:eastAsia="MS Mincho" w:hAnsi="Calibri" w:cs="Calibri"/>
          <w:color w:val="000000"/>
        </w:rPr>
      </w:pPr>
      <w:r w:rsidRPr="009838FF">
        <w:rPr>
          <w:rFonts w:ascii="Calibri" w:eastAsia="MS Mincho" w:hAnsi="Calibri" w:cs="Calibri"/>
          <w:color w:val="000000"/>
        </w:rPr>
        <w:t>providing the setting/school with spare</w:t>
      </w:r>
      <w:r w:rsidR="009B4BB4" w:rsidRPr="009838FF">
        <w:rPr>
          <w:rFonts w:ascii="Calibri" w:eastAsia="MS Mincho" w:hAnsi="Calibri" w:cs="Calibri"/>
          <w:color w:val="000000"/>
        </w:rPr>
        <w:t xml:space="preserve"> </w:t>
      </w:r>
      <w:r w:rsidRPr="009838FF">
        <w:rPr>
          <w:rFonts w:ascii="Calibri" w:eastAsia="MS Mincho" w:hAnsi="Calibri" w:cs="Calibri"/>
          <w:color w:val="000000"/>
        </w:rPr>
        <w:t xml:space="preserve">pull ups and a change of clothing </w:t>
      </w:r>
    </w:p>
    <w:p w14:paraId="2DAF8729" w14:textId="77777777" w:rsidR="00C07546" w:rsidRPr="009838FF" w:rsidRDefault="00C07546" w:rsidP="009838FF">
      <w:pPr>
        <w:pStyle w:val="ListParagraph"/>
        <w:numPr>
          <w:ilvl w:val="0"/>
          <w:numId w:val="16"/>
        </w:numPr>
        <w:autoSpaceDE w:val="0"/>
        <w:autoSpaceDN w:val="0"/>
        <w:adjustRightInd w:val="0"/>
        <w:spacing w:after="65" w:line="240" w:lineRule="auto"/>
        <w:ind w:left="720"/>
        <w:jc w:val="both"/>
        <w:rPr>
          <w:rFonts w:ascii="Calibri" w:eastAsia="MS Mincho" w:hAnsi="Calibri" w:cs="Calibri"/>
          <w:color w:val="000000"/>
        </w:rPr>
      </w:pPr>
      <w:r w:rsidRPr="009838FF">
        <w:rPr>
          <w:rFonts w:ascii="Calibri" w:eastAsia="MS Mincho" w:hAnsi="Calibri" w:cs="Calibri"/>
          <w:color w:val="000000"/>
        </w:rPr>
        <w:t xml:space="preserve">understanding and agreeing the procedures that will be followed when their child is changed at school –including the use of any cleanser or wipes </w:t>
      </w:r>
    </w:p>
    <w:p w14:paraId="41E0FC52" w14:textId="77777777" w:rsidR="00C07546" w:rsidRPr="009838FF" w:rsidRDefault="00C07546" w:rsidP="009838FF">
      <w:pPr>
        <w:pStyle w:val="ListParagraph"/>
        <w:numPr>
          <w:ilvl w:val="0"/>
          <w:numId w:val="16"/>
        </w:numPr>
        <w:autoSpaceDE w:val="0"/>
        <w:autoSpaceDN w:val="0"/>
        <w:adjustRightInd w:val="0"/>
        <w:spacing w:after="65" w:line="240" w:lineRule="auto"/>
        <w:ind w:left="720"/>
        <w:jc w:val="both"/>
        <w:rPr>
          <w:rFonts w:ascii="Calibri" w:eastAsia="MS Mincho" w:hAnsi="Calibri" w:cs="Calibri"/>
          <w:color w:val="000000"/>
        </w:rPr>
      </w:pPr>
      <w:r w:rsidRPr="009838FF">
        <w:rPr>
          <w:rFonts w:ascii="Calibri" w:eastAsia="MS Mincho" w:hAnsi="Calibri" w:cs="Calibri"/>
          <w:color w:val="000000"/>
        </w:rPr>
        <w:t xml:space="preserve">agreeing to inform the setting/school should the child have any marks/rash </w:t>
      </w:r>
    </w:p>
    <w:p w14:paraId="6F3CBA1E" w14:textId="77777777" w:rsidR="00C07546" w:rsidRPr="009838FF" w:rsidRDefault="00C07546" w:rsidP="009838FF">
      <w:pPr>
        <w:pStyle w:val="ListParagraph"/>
        <w:numPr>
          <w:ilvl w:val="0"/>
          <w:numId w:val="16"/>
        </w:numPr>
        <w:autoSpaceDE w:val="0"/>
        <w:autoSpaceDN w:val="0"/>
        <w:adjustRightInd w:val="0"/>
        <w:spacing w:after="65" w:line="240" w:lineRule="auto"/>
        <w:ind w:left="720"/>
        <w:jc w:val="both"/>
        <w:rPr>
          <w:rFonts w:ascii="Calibri" w:eastAsia="MS Mincho" w:hAnsi="Calibri" w:cs="Calibri"/>
          <w:color w:val="000000"/>
        </w:rPr>
      </w:pPr>
      <w:r w:rsidRPr="009838FF">
        <w:rPr>
          <w:rFonts w:ascii="Calibri" w:eastAsia="MS Mincho" w:hAnsi="Calibri" w:cs="Calibri"/>
          <w:color w:val="000000"/>
        </w:rPr>
        <w:t xml:space="preserve">agreeing to a ‘minimum change’ policy i.e. the setting/school would not undertake to change the child more frequently than if s/he were at home. </w:t>
      </w:r>
    </w:p>
    <w:p w14:paraId="07BCF30F" w14:textId="77777777" w:rsidR="00C07546" w:rsidRPr="009838FF" w:rsidRDefault="00C07546" w:rsidP="009838FF">
      <w:pPr>
        <w:pStyle w:val="ListParagraph"/>
        <w:numPr>
          <w:ilvl w:val="0"/>
          <w:numId w:val="16"/>
        </w:numPr>
        <w:autoSpaceDE w:val="0"/>
        <w:autoSpaceDN w:val="0"/>
        <w:adjustRightInd w:val="0"/>
        <w:spacing w:after="0" w:line="240" w:lineRule="auto"/>
        <w:ind w:left="720"/>
        <w:jc w:val="both"/>
        <w:rPr>
          <w:rFonts w:ascii="Calibri" w:eastAsia="MS Mincho" w:hAnsi="Calibri" w:cs="Calibri"/>
          <w:color w:val="000000"/>
        </w:rPr>
      </w:pPr>
      <w:r w:rsidRPr="009838FF">
        <w:rPr>
          <w:rFonts w:ascii="Calibri" w:eastAsia="MS Mincho" w:hAnsi="Calibri" w:cs="Calibri"/>
          <w:color w:val="000000"/>
        </w:rPr>
        <w:t>Agreeing to review arrangements should this be necessary</w:t>
      </w:r>
    </w:p>
    <w:p w14:paraId="76C53820" w14:textId="77777777" w:rsidR="00C07546" w:rsidRPr="00C07546" w:rsidRDefault="00C07546" w:rsidP="00C07546">
      <w:pPr>
        <w:autoSpaceDE w:val="0"/>
        <w:autoSpaceDN w:val="0"/>
        <w:adjustRightInd w:val="0"/>
        <w:spacing w:after="0" w:line="240" w:lineRule="auto"/>
        <w:ind w:left="720"/>
        <w:jc w:val="both"/>
        <w:rPr>
          <w:rFonts w:ascii="Calibri" w:eastAsia="MS Mincho" w:hAnsi="Calibri" w:cs="Calibri"/>
          <w:color w:val="000000"/>
        </w:rPr>
      </w:pPr>
    </w:p>
    <w:p w14:paraId="07070DE1" w14:textId="77777777" w:rsidR="00C07546" w:rsidRPr="00C07546" w:rsidRDefault="00C07546" w:rsidP="00C07546">
      <w:pPr>
        <w:autoSpaceDE w:val="0"/>
        <w:autoSpaceDN w:val="0"/>
        <w:adjustRightInd w:val="0"/>
        <w:spacing w:after="0" w:line="240" w:lineRule="auto"/>
        <w:jc w:val="both"/>
        <w:rPr>
          <w:rFonts w:ascii="Calibri" w:eastAsia="MS Mincho" w:hAnsi="Calibri" w:cs="Calibri"/>
          <w:color w:val="000000"/>
        </w:rPr>
      </w:pPr>
      <w:r w:rsidRPr="00C07546">
        <w:rPr>
          <w:rFonts w:ascii="Calibri" w:eastAsia="MS Mincho" w:hAnsi="Calibri" w:cs="Calibri"/>
          <w:color w:val="000000"/>
        </w:rPr>
        <w:t xml:space="preserve"> </w:t>
      </w:r>
      <w:r w:rsidRPr="00C07546">
        <w:rPr>
          <w:rFonts w:ascii="Calibri" w:eastAsia="MS Mincho" w:hAnsi="Calibri" w:cs="Calibri"/>
          <w:b/>
          <w:bCs/>
          <w:color w:val="000000"/>
        </w:rPr>
        <w:t xml:space="preserve">The school: </w:t>
      </w:r>
    </w:p>
    <w:p w14:paraId="34AC13BB" w14:textId="77777777" w:rsidR="00C07546" w:rsidRPr="00C07546" w:rsidRDefault="00C07546" w:rsidP="009838FF">
      <w:pPr>
        <w:numPr>
          <w:ilvl w:val="0"/>
          <w:numId w:val="15"/>
        </w:numPr>
        <w:autoSpaceDE w:val="0"/>
        <w:autoSpaceDN w:val="0"/>
        <w:adjustRightInd w:val="0"/>
        <w:spacing w:after="60" w:line="240" w:lineRule="auto"/>
        <w:jc w:val="both"/>
        <w:rPr>
          <w:rFonts w:ascii="Calibri" w:eastAsia="MS Mincho" w:hAnsi="Calibri" w:cs="Calibri"/>
          <w:color w:val="000000"/>
        </w:rPr>
      </w:pPr>
      <w:r w:rsidRPr="00C07546">
        <w:rPr>
          <w:rFonts w:ascii="Calibri" w:eastAsia="MS Mincho" w:hAnsi="Calibri" w:cs="Calibri"/>
          <w:color w:val="000000"/>
        </w:rPr>
        <w:t xml:space="preserve">agreeing to change the child during a single session should the child soil themselves or become uncomfortably wet </w:t>
      </w:r>
    </w:p>
    <w:p w14:paraId="487DC01B" w14:textId="0A77728D" w:rsidR="00C07546" w:rsidRPr="00C07546" w:rsidRDefault="00C07546" w:rsidP="009838FF">
      <w:pPr>
        <w:numPr>
          <w:ilvl w:val="0"/>
          <w:numId w:val="15"/>
        </w:numPr>
        <w:autoSpaceDE w:val="0"/>
        <w:autoSpaceDN w:val="0"/>
        <w:adjustRightInd w:val="0"/>
        <w:spacing w:after="60" w:line="240" w:lineRule="auto"/>
        <w:jc w:val="both"/>
        <w:rPr>
          <w:rFonts w:ascii="Calibri" w:eastAsia="MS Mincho" w:hAnsi="Calibri" w:cs="Calibri"/>
          <w:color w:val="000000"/>
        </w:rPr>
      </w:pPr>
      <w:r w:rsidRPr="00C07546">
        <w:rPr>
          <w:rFonts w:ascii="Calibri" w:eastAsia="MS Mincho" w:hAnsi="Calibri" w:cs="Calibri"/>
          <w:color w:val="000000"/>
        </w:rPr>
        <w:t xml:space="preserve">agreeing how often the child would be changed should the child be staying for the full day </w:t>
      </w:r>
    </w:p>
    <w:p w14:paraId="1B3F971D" w14:textId="77777777" w:rsidR="00C07546" w:rsidRPr="00C07546" w:rsidRDefault="00C07546" w:rsidP="009838FF">
      <w:pPr>
        <w:numPr>
          <w:ilvl w:val="0"/>
          <w:numId w:val="15"/>
        </w:numPr>
        <w:autoSpaceDE w:val="0"/>
        <w:autoSpaceDN w:val="0"/>
        <w:adjustRightInd w:val="0"/>
        <w:spacing w:after="60" w:line="240" w:lineRule="auto"/>
        <w:jc w:val="both"/>
        <w:rPr>
          <w:rFonts w:ascii="Calibri" w:eastAsia="MS Mincho" w:hAnsi="Calibri" w:cs="Calibri"/>
          <w:color w:val="000000"/>
        </w:rPr>
      </w:pPr>
      <w:r w:rsidRPr="00C07546">
        <w:rPr>
          <w:rFonts w:ascii="Calibri" w:eastAsia="MS Mincho" w:hAnsi="Calibri" w:cs="Calibri"/>
          <w:color w:val="000000"/>
        </w:rPr>
        <w:t xml:space="preserve">agreeing to monitor the number of times the child is changed in order to identify progress made </w:t>
      </w:r>
    </w:p>
    <w:p w14:paraId="7194FC10" w14:textId="77777777" w:rsidR="00C07546" w:rsidRPr="00C07546" w:rsidRDefault="00C07546" w:rsidP="009838FF">
      <w:pPr>
        <w:numPr>
          <w:ilvl w:val="0"/>
          <w:numId w:val="15"/>
        </w:numPr>
        <w:autoSpaceDE w:val="0"/>
        <w:autoSpaceDN w:val="0"/>
        <w:adjustRightInd w:val="0"/>
        <w:spacing w:after="60" w:line="240" w:lineRule="auto"/>
        <w:jc w:val="both"/>
        <w:rPr>
          <w:rFonts w:ascii="Calibri" w:eastAsia="MS Mincho" w:hAnsi="Calibri" w:cs="Calibri"/>
          <w:color w:val="000000"/>
        </w:rPr>
      </w:pPr>
      <w:r w:rsidRPr="00C07546">
        <w:rPr>
          <w:rFonts w:ascii="Calibri" w:eastAsia="MS Mincho" w:hAnsi="Calibri" w:cs="Calibri"/>
          <w:color w:val="000000"/>
        </w:rPr>
        <w:t xml:space="preserve">agreeing to report should the child be distressed, or if marks/rashes are seen </w:t>
      </w:r>
    </w:p>
    <w:p w14:paraId="37E5870D" w14:textId="77777777" w:rsidR="009B4BB4" w:rsidRDefault="00C07546" w:rsidP="009838FF">
      <w:pPr>
        <w:numPr>
          <w:ilvl w:val="0"/>
          <w:numId w:val="15"/>
        </w:numPr>
        <w:autoSpaceDE w:val="0"/>
        <w:autoSpaceDN w:val="0"/>
        <w:adjustRightInd w:val="0"/>
        <w:spacing w:after="0" w:line="240" w:lineRule="auto"/>
        <w:jc w:val="both"/>
        <w:rPr>
          <w:rFonts w:ascii="Calibri" w:eastAsia="MS Mincho" w:hAnsi="Calibri" w:cs="Calibri"/>
          <w:color w:val="000000"/>
        </w:rPr>
      </w:pPr>
      <w:r w:rsidRPr="00C07546">
        <w:rPr>
          <w:rFonts w:ascii="Calibri" w:eastAsia="MS Mincho" w:hAnsi="Calibri" w:cs="Calibri"/>
          <w:color w:val="000000"/>
        </w:rPr>
        <w:t xml:space="preserve">agreeing to review arrangements should this be necessary. </w:t>
      </w:r>
    </w:p>
    <w:p w14:paraId="67D26094" w14:textId="22913686" w:rsidR="00C07546" w:rsidRPr="009B4BB4" w:rsidRDefault="00C07546" w:rsidP="009838FF">
      <w:pPr>
        <w:numPr>
          <w:ilvl w:val="0"/>
          <w:numId w:val="15"/>
        </w:numPr>
        <w:autoSpaceDE w:val="0"/>
        <w:autoSpaceDN w:val="0"/>
        <w:adjustRightInd w:val="0"/>
        <w:spacing w:after="0" w:line="240" w:lineRule="auto"/>
        <w:jc w:val="both"/>
        <w:rPr>
          <w:rFonts w:ascii="Calibri" w:eastAsia="MS Mincho" w:hAnsi="Calibri" w:cs="Calibri"/>
          <w:color w:val="000000"/>
        </w:rPr>
      </w:pPr>
      <w:r w:rsidRPr="009B4BB4">
        <w:rPr>
          <w:rFonts w:ascii="Calibri" w:eastAsia="MS Mincho" w:hAnsi="Calibri" w:cs="Calibri"/>
          <w:color w:val="000000"/>
        </w:rPr>
        <w:t>Should a child with complex continence needs be admitted, the school will consider the possibility of special circumstances and/or provision being made. In such circumstances, an appropriate health care professional (School Nurse or Family Health Visitor) will be closely involved in forward planning.</w:t>
      </w:r>
    </w:p>
    <w:p w14:paraId="0CCFFF96" w14:textId="77777777" w:rsidR="00C07546" w:rsidRPr="00C07546" w:rsidRDefault="00C07546" w:rsidP="00C07546">
      <w:pPr>
        <w:spacing w:after="0" w:line="240" w:lineRule="auto"/>
        <w:ind w:left="720"/>
        <w:contextualSpacing/>
        <w:jc w:val="both"/>
        <w:rPr>
          <w:rFonts w:ascii="Calibri" w:eastAsia="Times New Roman" w:hAnsi="Calibri" w:cs="Calibri"/>
          <w:b/>
          <w:bCs/>
          <w:sz w:val="24"/>
          <w:szCs w:val="24"/>
        </w:rPr>
      </w:pPr>
    </w:p>
    <w:p w14:paraId="228CCD99" w14:textId="77777777" w:rsidR="00C07546" w:rsidRPr="00C07546" w:rsidRDefault="00C07546" w:rsidP="00C07546">
      <w:pPr>
        <w:autoSpaceDE w:val="0"/>
        <w:autoSpaceDN w:val="0"/>
        <w:adjustRightInd w:val="0"/>
        <w:spacing w:after="0" w:line="240" w:lineRule="auto"/>
        <w:jc w:val="both"/>
        <w:rPr>
          <w:rFonts w:ascii="Calibri" w:eastAsia="MS Mincho" w:hAnsi="Calibri" w:cs="Calibri"/>
          <w:color w:val="000000"/>
          <w:u w:val="single"/>
        </w:rPr>
      </w:pPr>
      <w:r w:rsidRPr="00C07546">
        <w:rPr>
          <w:rFonts w:ascii="Calibri" w:eastAsia="MS Mincho" w:hAnsi="Calibri" w:cs="Calibri"/>
          <w:b/>
          <w:bCs/>
          <w:color w:val="000000"/>
          <w:u w:val="single"/>
        </w:rPr>
        <w:t xml:space="preserve">Child Protection </w:t>
      </w:r>
    </w:p>
    <w:p w14:paraId="0EB83197" w14:textId="77777777" w:rsidR="00C07546" w:rsidRPr="00C07546" w:rsidRDefault="00C07546" w:rsidP="00C07546">
      <w:pPr>
        <w:autoSpaceDE w:val="0"/>
        <w:autoSpaceDN w:val="0"/>
        <w:adjustRightInd w:val="0"/>
        <w:spacing w:after="0" w:line="240" w:lineRule="auto"/>
        <w:jc w:val="both"/>
        <w:rPr>
          <w:rFonts w:ascii="Calibri" w:eastAsia="MS Mincho" w:hAnsi="Calibri" w:cs="Calibri"/>
          <w:color w:val="000000"/>
        </w:rPr>
      </w:pPr>
      <w:r w:rsidRPr="00C07546">
        <w:rPr>
          <w:rFonts w:ascii="Calibri" w:eastAsia="MS Mincho" w:hAnsi="Calibri" w:cs="Calibri"/>
          <w:color w:val="000000"/>
        </w:rPr>
        <w:t xml:space="preserve">The normal process of changing continence or wet/soiled clothes should not raise child protection concerns, and there are no regulations that indicate that a second member of staff must be available to supervise the changing process to ensure that abuse does not take place. Few settings/schools will have the staffing resources to provide two members of staff for changing and DBS checks are carried out to ensure the safety of children with staff employed in our school. If there is known risk of false allegation by a child, then a single practitioner will not undertake changing. A student on placement will not change a child unsupervised. </w:t>
      </w:r>
    </w:p>
    <w:p w14:paraId="4B531A83" w14:textId="77777777" w:rsidR="00C07546" w:rsidRPr="00C07546" w:rsidRDefault="00C07546" w:rsidP="00C07546">
      <w:pPr>
        <w:autoSpaceDE w:val="0"/>
        <w:autoSpaceDN w:val="0"/>
        <w:adjustRightInd w:val="0"/>
        <w:spacing w:after="0" w:line="240" w:lineRule="auto"/>
        <w:jc w:val="both"/>
        <w:rPr>
          <w:rFonts w:ascii="Calibri" w:eastAsia="MS Mincho" w:hAnsi="Calibri" w:cs="Calibri"/>
          <w:color w:val="000000"/>
        </w:rPr>
      </w:pPr>
    </w:p>
    <w:p w14:paraId="4E2CF752" w14:textId="4744794A" w:rsidR="00C07546" w:rsidRPr="00C07546" w:rsidRDefault="009B4BB4" w:rsidP="00C07546">
      <w:pPr>
        <w:spacing w:after="0" w:line="240" w:lineRule="auto"/>
        <w:jc w:val="both"/>
        <w:rPr>
          <w:rFonts w:ascii="Calibri" w:eastAsia="Times New Roman" w:hAnsi="Calibri" w:cs="Calibri"/>
        </w:rPr>
      </w:pPr>
      <w:r>
        <w:rPr>
          <w:rFonts w:ascii="Calibri" w:eastAsia="Times New Roman" w:hAnsi="Calibri" w:cs="Calibri"/>
        </w:rPr>
        <w:lastRenderedPageBreak/>
        <w:t>Where</w:t>
      </w:r>
      <w:r w:rsidRPr="00C07546">
        <w:rPr>
          <w:rFonts w:ascii="Calibri" w:eastAsia="Times New Roman" w:hAnsi="Calibri" w:cs="Calibri"/>
        </w:rPr>
        <w:t>ver</w:t>
      </w:r>
      <w:r w:rsidR="00C07546" w:rsidRPr="00C07546">
        <w:rPr>
          <w:rFonts w:ascii="Calibri" w:eastAsia="Times New Roman" w:hAnsi="Calibri" w:cs="Calibri"/>
        </w:rPr>
        <w:t xml:space="preserve"> possible, the same member of staff will be allowed to change named children. This reduces the risk to the child and promotes their dignity. The care plan will outline back up or contingency measures in the event that the named member of staff is not available.</w:t>
      </w:r>
    </w:p>
    <w:p w14:paraId="2E18D590" w14:textId="77777777" w:rsidR="00C07546" w:rsidRPr="00C07546" w:rsidRDefault="00C07546" w:rsidP="00C07546">
      <w:pPr>
        <w:spacing w:after="0" w:line="240" w:lineRule="auto"/>
        <w:jc w:val="both"/>
        <w:rPr>
          <w:rFonts w:ascii="Calibri" w:eastAsia="Times New Roman" w:hAnsi="Calibri" w:cs="Calibri"/>
        </w:rPr>
      </w:pPr>
      <w:r w:rsidRPr="00C07546">
        <w:rPr>
          <w:rFonts w:ascii="Calibri" w:eastAsia="Times New Roman" w:hAnsi="Calibri" w:cs="Calibri"/>
        </w:rPr>
        <w:t xml:space="preserve"> </w:t>
      </w:r>
    </w:p>
    <w:p w14:paraId="09C5C7D0" w14:textId="77777777" w:rsidR="00C07546" w:rsidRPr="00C07546" w:rsidRDefault="00C07546" w:rsidP="00C07546">
      <w:pPr>
        <w:spacing w:after="0" w:line="240" w:lineRule="auto"/>
        <w:jc w:val="both"/>
        <w:rPr>
          <w:rFonts w:ascii="Calibri" w:eastAsia="Times New Roman" w:hAnsi="Calibri" w:cs="Calibri"/>
          <w:b/>
          <w:u w:val="single"/>
        </w:rPr>
      </w:pPr>
      <w:r w:rsidRPr="00C07546">
        <w:rPr>
          <w:rFonts w:ascii="Calibri" w:eastAsia="Times New Roman" w:hAnsi="Calibri" w:cs="Calibri"/>
          <w:b/>
          <w:u w:val="single"/>
        </w:rPr>
        <w:t>Personal Care Procedures</w:t>
      </w:r>
    </w:p>
    <w:p w14:paraId="038F2985" w14:textId="65DFE0B6" w:rsidR="00C07546" w:rsidRPr="00C07546" w:rsidRDefault="00C07546" w:rsidP="00C07546">
      <w:pPr>
        <w:autoSpaceDE w:val="0"/>
        <w:autoSpaceDN w:val="0"/>
        <w:adjustRightInd w:val="0"/>
        <w:spacing w:after="0" w:line="240" w:lineRule="auto"/>
        <w:jc w:val="both"/>
        <w:rPr>
          <w:rFonts w:ascii="Calibri" w:eastAsia="MS Mincho" w:hAnsi="Calibri" w:cs="Calibri"/>
          <w:color w:val="000000"/>
        </w:rPr>
      </w:pPr>
      <w:r w:rsidRPr="00C07546">
        <w:rPr>
          <w:rFonts w:ascii="Calibri" w:eastAsia="MS Mincho" w:hAnsi="Calibri" w:cs="Calibri"/>
          <w:color w:val="000000"/>
        </w:rPr>
        <w:t xml:space="preserve">The staff at </w:t>
      </w:r>
      <w:r w:rsidR="006E2C08">
        <w:rPr>
          <w:rFonts w:ascii="Calibri" w:eastAsia="MS Mincho" w:hAnsi="Calibri" w:cs="Calibri"/>
          <w:color w:val="000000"/>
        </w:rPr>
        <w:t>St Nicholas</w:t>
      </w:r>
      <w:r w:rsidRPr="00C07546">
        <w:rPr>
          <w:rFonts w:ascii="Calibri" w:eastAsia="MS Mincho" w:hAnsi="Calibri" w:cs="Calibri"/>
          <w:color w:val="000000"/>
        </w:rPr>
        <w:t xml:space="preserve"> CE Primary School will follow agreed procedures (see Appendix C) when attending to the care or continence needs of any pupil within the setting, whether this be a child with a care plan agreement or a child who has had an occasional ‘accident’.</w:t>
      </w:r>
    </w:p>
    <w:p w14:paraId="26387436" w14:textId="77777777" w:rsidR="00C07546" w:rsidRPr="00C07546" w:rsidRDefault="00C07546" w:rsidP="00C07546">
      <w:pPr>
        <w:autoSpaceDE w:val="0"/>
        <w:autoSpaceDN w:val="0"/>
        <w:adjustRightInd w:val="0"/>
        <w:spacing w:after="0" w:line="240" w:lineRule="auto"/>
        <w:jc w:val="both"/>
        <w:rPr>
          <w:rFonts w:ascii="Calibri" w:eastAsia="MS Mincho" w:hAnsi="Calibri" w:cs="Calibri"/>
          <w:color w:val="000000"/>
        </w:rPr>
      </w:pPr>
    </w:p>
    <w:p w14:paraId="5ECF0B7D" w14:textId="24361985" w:rsidR="00C07546" w:rsidRPr="00C07546" w:rsidRDefault="00C07546" w:rsidP="00C07546">
      <w:pPr>
        <w:autoSpaceDE w:val="0"/>
        <w:autoSpaceDN w:val="0"/>
        <w:adjustRightInd w:val="0"/>
        <w:spacing w:after="0" w:line="240" w:lineRule="auto"/>
        <w:jc w:val="both"/>
        <w:rPr>
          <w:rFonts w:ascii="Calibri" w:eastAsia="MS Mincho" w:hAnsi="Calibri" w:cs="Calibri"/>
          <w:color w:val="000000"/>
          <w:u w:val="single"/>
        </w:rPr>
      </w:pPr>
      <w:r w:rsidRPr="00C07546">
        <w:rPr>
          <w:rFonts w:ascii="Calibri" w:eastAsia="MS Mincho" w:hAnsi="Calibri" w:cs="Calibri"/>
          <w:b/>
          <w:bCs/>
          <w:color w:val="000000"/>
          <w:u w:val="single"/>
        </w:rPr>
        <w:t xml:space="preserve">Health and Safety Procedures </w:t>
      </w:r>
    </w:p>
    <w:p w14:paraId="47F8AC60" w14:textId="77777777" w:rsidR="00C07546" w:rsidRPr="00C07546" w:rsidRDefault="00C07546" w:rsidP="00C07546">
      <w:pPr>
        <w:spacing w:after="0" w:line="240" w:lineRule="auto"/>
        <w:jc w:val="both"/>
        <w:rPr>
          <w:rFonts w:ascii="Calibri" w:eastAsia="Times New Roman" w:hAnsi="Calibri" w:cs="Calibri"/>
        </w:rPr>
      </w:pPr>
      <w:r w:rsidRPr="00C07546">
        <w:rPr>
          <w:rFonts w:ascii="Calibri" w:eastAsia="MS Mincho" w:hAnsi="Calibri" w:cs="Calibri"/>
          <w:color w:val="000000"/>
        </w:rPr>
        <w:t>When dealing with personal care and continence issues, staff will follow agreed health and safety procedures (see Appendix D) to protect both the child and the member of staff.</w:t>
      </w:r>
    </w:p>
    <w:p w14:paraId="29F9C348" w14:textId="77777777" w:rsidR="00C07546" w:rsidRPr="00C07546" w:rsidRDefault="00C07546" w:rsidP="00C07546">
      <w:pPr>
        <w:spacing w:after="0" w:line="240" w:lineRule="auto"/>
        <w:jc w:val="both"/>
        <w:rPr>
          <w:rFonts w:ascii="Calibri" w:eastAsia="Times New Roman" w:hAnsi="Calibri" w:cs="Calibri"/>
          <w:u w:val="single"/>
        </w:rPr>
      </w:pPr>
    </w:p>
    <w:p w14:paraId="6DC563EA" w14:textId="77777777" w:rsidR="00C07546" w:rsidRPr="00C07546" w:rsidRDefault="00C07546" w:rsidP="00C07546">
      <w:pPr>
        <w:autoSpaceDE w:val="0"/>
        <w:autoSpaceDN w:val="0"/>
        <w:adjustRightInd w:val="0"/>
        <w:spacing w:after="0" w:line="240" w:lineRule="auto"/>
        <w:jc w:val="both"/>
        <w:rPr>
          <w:rFonts w:ascii="Calibri" w:eastAsia="MS Mincho" w:hAnsi="Calibri" w:cs="Calibri"/>
          <w:color w:val="000000"/>
          <w:u w:val="single"/>
        </w:rPr>
      </w:pPr>
      <w:r w:rsidRPr="00C07546">
        <w:rPr>
          <w:rFonts w:ascii="Calibri" w:eastAsia="MS Mincho" w:hAnsi="Calibri" w:cs="Calibri"/>
          <w:b/>
          <w:bCs/>
          <w:color w:val="000000"/>
          <w:u w:val="single"/>
        </w:rPr>
        <w:t xml:space="preserve">Monitoring and Review </w:t>
      </w:r>
    </w:p>
    <w:p w14:paraId="48970224" w14:textId="7591709B" w:rsidR="00C07546" w:rsidRPr="00C07546" w:rsidRDefault="00C07546" w:rsidP="000350DE">
      <w:pPr>
        <w:numPr>
          <w:ilvl w:val="0"/>
          <w:numId w:val="2"/>
        </w:numPr>
        <w:autoSpaceDE w:val="0"/>
        <w:autoSpaceDN w:val="0"/>
        <w:adjustRightInd w:val="0"/>
        <w:spacing w:after="65" w:line="240" w:lineRule="auto"/>
        <w:jc w:val="both"/>
        <w:rPr>
          <w:rFonts w:ascii="Calibri" w:eastAsia="MS Mincho" w:hAnsi="Calibri" w:cs="Calibri"/>
          <w:color w:val="000000"/>
        </w:rPr>
      </w:pPr>
      <w:r w:rsidRPr="00C07546">
        <w:rPr>
          <w:rFonts w:ascii="Calibri" w:eastAsia="MS Mincho" w:hAnsi="Calibri" w:cs="Calibri"/>
          <w:color w:val="000000"/>
        </w:rPr>
        <w:t xml:space="preserve">The </w:t>
      </w:r>
      <w:r w:rsidR="009B4BB4">
        <w:rPr>
          <w:rFonts w:ascii="Calibri" w:eastAsia="MS Mincho" w:hAnsi="Calibri" w:cs="Calibri"/>
          <w:color w:val="000000"/>
        </w:rPr>
        <w:t xml:space="preserve">Senior Leadership team </w:t>
      </w:r>
      <w:r w:rsidRPr="00C07546">
        <w:rPr>
          <w:rFonts w:ascii="Calibri" w:eastAsia="MS Mincho" w:hAnsi="Calibri" w:cs="Calibri"/>
          <w:color w:val="000000"/>
        </w:rPr>
        <w:t xml:space="preserve">will take responsibility for monitoring that agreed procedures are being followed and are meeting the needs of children and families. </w:t>
      </w:r>
    </w:p>
    <w:p w14:paraId="6439FBEA" w14:textId="3319C1B8" w:rsidR="00C07546" w:rsidRPr="00C07546" w:rsidRDefault="009B4BB4" w:rsidP="000350DE">
      <w:pPr>
        <w:numPr>
          <w:ilvl w:val="0"/>
          <w:numId w:val="2"/>
        </w:numPr>
        <w:autoSpaceDE w:val="0"/>
        <w:autoSpaceDN w:val="0"/>
        <w:adjustRightInd w:val="0"/>
        <w:spacing w:after="65" w:line="240" w:lineRule="auto"/>
        <w:jc w:val="both"/>
        <w:rPr>
          <w:rFonts w:ascii="Calibri" w:eastAsia="MS Mincho" w:hAnsi="Calibri" w:cs="Calibri"/>
          <w:color w:val="000000"/>
        </w:rPr>
      </w:pPr>
      <w:r>
        <w:rPr>
          <w:rFonts w:ascii="Calibri" w:eastAsia="MS Mincho" w:hAnsi="Calibri" w:cs="Calibri"/>
          <w:color w:val="000000"/>
        </w:rPr>
        <w:t xml:space="preserve">It is the role of the Senior Leadership team </w:t>
      </w:r>
      <w:r w:rsidR="00C07546" w:rsidRPr="00C07546">
        <w:rPr>
          <w:rFonts w:ascii="Calibri" w:eastAsia="MS Mincho" w:hAnsi="Calibri" w:cs="Calibri"/>
          <w:color w:val="000000"/>
        </w:rPr>
        <w:t xml:space="preserve">to ensure that all practitioners follow the school policy. </w:t>
      </w:r>
    </w:p>
    <w:p w14:paraId="1F821BDF" w14:textId="4322D285" w:rsidR="00C07546" w:rsidRPr="00C07546" w:rsidRDefault="00C07546" w:rsidP="000350DE">
      <w:pPr>
        <w:numPr>
          <w:ilvl w:val="0"/>
          <w:numId w:val="2"/>
        </w:numPr>
        <w:autoSpaceDE w:val="0"/>
        <w:autoSpaceDN w:val="0"/>
        <w:adjustRightInd w:val="0"/>
        <w:spacing w:after="0" w:line="240" w:lineRule="auto"/>
        <w:jc w:val="both"/>
        <w:rPr>
          <w:rFonts w:ascii="Calibri" w:eastAsia="MS Mincho" w:hAnsi="Calibri" w:cs="Calibri"/>
          <w:color w:val="000000"/>
        </w:rPr>
      </w:pPr>
      <w:r w:rsidRPr="00C07546">
        <w:rPr>
          <w:rFonts w:ascii="Calibri" w:eastAsia="MS Mincho" w:hAnsi="Calibri" w:cs="Calibri"/>
          <w:color w:val="000000"/>
        </w:rPr>
        <w:t>Any concerns that staff have about child protection issues will be reported to the Designated Safeguarding Lead (DSL)</w:t>
      </w:r>
      <w:r w:rsidR="009B4BB4">
        <w:rPr>
          <w:rFonts w:ascii="Calibri" w:eastAsia="MS Mincho" w:hAnsi="Calibri" w:cs="Calibri"/>
          <w:color w:val="000000"/>
        </w:rPr>
        <w:t xml:space="preserve"> </w:t>
      </w:r>
      <w:r w:rsidRPr="00C07546">
        <w:rPr>
          <w:rFonts w:ascii="Calibri" w:eastAsia="MS Mincho" w:hAnsi="Calibri" w:cs="Calibri"/>
          <w:color w:val="000000"/>
        </w:rPr>
        <w:t xml:space="preserve">/ Head </w:t>
      </w:r>
      <w:r w:rsidR="00A61CE2">
        <w:rPr>
          <w:rFonts w:ascii="Calibri" w:eastAsia="MS Mincho" w:hAnsi="Calibri" w:cs="Calibri"/>
          <w:color w:val="000000"/>
        </w:rPr>
        <w:t>of School</w:t>
      </w:r>
      <w:r w:rsidRPr="00C07546">
        <w:rPr>
          <w:rFonts w:ascii="Calibri" w:eastAsia="MS Mincho" w:hAnsi="Calibri" w:cs="Calibri"/>
          <w:color w:val="000000"/>
        </w:rPr>
        <w:t xml:space="preserve"> for further referral if appropriate. </w:t>
      </w:r>
    </w:p>
    <w:p w14:paraId="5D740803" w14:textId="77777777" w:rsidR="00C07546" w:rsidRPr="00C07546" w:rsidRDefault="00C07546" w:rsidP="00C07546">
      <w:pPr>
        <w:spacing w:after="0" w:line="240" w:lineRule="auto"/>
        <w:jc w:val="both"/>
        <w:rPr>
          <w:rFonts w:ascii="Calibri" w:eastAsia="Times New Roman" w:hAnsi="Calibri" w:cs="Calibri"/>
          <w:sz w:val="24"/>
          <w:szCs w:val="24"/>
        </w:rPr>
      </w:pPr>
    </w:p>
    <w:p w14:paraId="4764384D" w14:textId="77777777" w:rsidR="00C07546" w:rsidRPr="004B0145" w:rsidRDefault="00C07546" w:rsidP="00C07546">
      <w:pPr>
        <w:keepNext/>
        <w:keepLines/>
        <w:spacing w:before="200" w:after="0" w:line="240" w:lineRule="auto"/>
        <w:jc w:val="both"/>
        <w:outlineLvl w:val="1"/>
        <w:rPr>
          <w:rFonts w:ascii="Calibri" w:eastAsia="Times New Roman" w:hAnsi="Calibri" w:cs="Calibri"/>
          <w:b/>
          <w:bCs/>
        </w:rPr>
      </w:pPr>
      <w:r w:rsidRPr="004B0145">
        <w:rPr>
          <w:rFonts w:ascii="Calibri" w:eastAsia="Times New Roman" w:hAnsi="Calibri" w:cs="Calibri"/>
          <w:b/>
          <w:bCs/>
        </w:rPr>
        <w:t>Any Other Key Information</w:t>
      </w:r>
    </w:p>
    <w:p w14:paraId="6AD0BA50" w14:textId="77777777" w:rsidR="00C07546" w:rsidRPr="004B0145" w:rsidRDefault="00C07546" w:rsidP="00C07546">
      <w:pPr>
        <w:spacing w:after="0" w:line="240" w:lineRule="auto"/>
        <w:jc w:val="both"/>
        <w:rPr>
          <w:rFonts w:ascii="Calibri" w:eastAsia="Times New Roman" w:hAnsi="Calibri" w:cs="Calibri"/>
        </w:rPr>
      </w:pPr>
      <w:r w:rsidRPr="004B0145">
        <w:rPr>
          <w:rFonts w:ascii="Calibri" w:eastAsia="Times New Roman" w:hAnsi="Calibri" w:cs="Calibri"/>
        </w:rPr>
        <w:t>This policy is to be used in conjunction with:</w:t>
      </w:r>
    </w:p>
    <w:p w14:paraId="64886ED2" w14:textId="77777777" w:rsidR="00C07546" w:rsidRPr="004B0145" w:rsidRDefault="00C07546" w:rsidP="00C07546">
      <w:pPr>
        <w:spacing w:after="0" w:line="240" w:lineRule="auto"/>
        <w:jc w:val="both"/>
        <w:rPr>
          <w:rFonts w:ascii="Calibri" w:eastAsia="Times New Roman" w:hAnsi="Calibri" w:cs="Calibri"/>
        </w:rPr>
      </w:pPr>
    </w:p>
    <w:p w14:paraId="61104D85" w14:textId="77777777" w:rsidR="00C07546" w:rsidRPr="004B0145" w:rsidRDefault="00C07546" w:rsidP="000350DE">
      <w:pPr>
        <w:numPr>
          <w:ilvl w:val="0"/>
          <w:numId w:val="1"/>
        </w:numPr>
        <w:spacing w:after="0" w:line="240" w:lineRule="auto"/>
        <w:jc w:val="both"/>
        <w:rPr>
          <w:rFonts w:ascii="Calibri" w:eastAsia="Times New Roman" w:hAnsi="Calibri" w:cs="Calibri"/>
        </w:rPr>
      </w:pPr>
      <w:r w:rsidRPr="004B0145">
        <w:rPr>
          <w:rFonts w:ascii="Calibri" w:eastAsia="Times New Roman" w:hAnsi="Calibri" w:cs="Calibri"/>
        </w:rPr>
        <w:t>SEND Policy</w:t>
      </w:r>
    </w:p>
    <w:p w14:paraId="497AE259" w14:textId="77777777" w:rsidR="00C07546" w:rsidRPr="004B0145" w:rsidRDefault="00C07546" w:rsidP="000350DE">
      <w:pPr>
        <w:numPr>
          <w:ilvl w:val="0"/>
          <w:numId w:val="1"/>
        </w:numPr>
        <w:spacing w:after="0" w:line="240" w:lineRule="auto"/>
        <w:jc w:val="both"/>
        <w:rPr>
          <w:rFonts w:ascii="Calibri" w:eastAsia="Times New Roman" w:hAnsi="Calibri" w:cs="Calibri"/>
        </w:rPr>
      </w:pPr>
      <w:r w:rsidRPr="004B0145">
        <w:rPr>
          <w:rFonts w:ascii="Calibri" w:eastAsia="Times New Roman" w:hAnsi="Calibri" w:cs="Calibri"/>
        </w:rPr>
        <w:t>Safeguarding Policy</w:t>
      </w:r>
    </w:p>
    <w:p w14:paraId="0A4A53EA" w14:textId="77777777" w:rsidR="00C07546" w:rsidRPr="004B0145" w:rsidRDefault="00C07546" w:rsidP="000350DE">
      <w:pPr>
        <w:numPr>
          <w:ilvl w:val="0"/>
          <w:numId w:val="1"/>
        </w:numPr>
        <w:spacing w:after="0" w:line="240" w:lineRule="auto"/>
        <w:jc w:val="both"/>
        <w:rPr>
          <w:rFonts w:ascii="Calibri" w:eastAsia="Times New Roman" w:hAnsi="Calibri" w:cs="Calibri"/>
        </w:rPr>
      </w:pPr>
      <w:r w:rsidRPr="004B0145">
        <w:rPr>
          <w:rFonts w:ascii="Calibri" w:eastAsia="Times New Roman" w:hAnsi="Calibri" w:cs="Calibri"/>
        </w:rPr>
        <w:t>Health and Safety</w:t>
      </w:r>
    </w:p>
    <w:p w14:paraId="6081FAD8" w14:textId="77777777" w:rsidR="00C07546" w:rsidRPr="004B0145" w:rsidRDefault="00C07546" w:rsidP="00C07546">
      <w:pPr>
        <w:spacing w:after="0" w:line="240" w:lineRule="auto"/>
        <w:jc w:val="both"/>
        <w:rPr>
          <w:rFonts w:ascii="Calibri" w:eastAsia="Times New Roman" w:hAnsi="Calibri" w:cs="Calibri"/>
        </w:rPr>
      </w:pPr>
    </w:p>
    <w:p w14:paraId="75810B34" w14:textId="77777777" w:rsidR="00C07546" w:rsidRPr="004B0145" w:rsidRDefault="00C07546" w:rsidP="00C07546">
      <w:pPr>
        <w:spacing w:after="0" w:line="240" w:lineRule="auto"/>
        <w:jc w:val="both"/>
        <w:rPr>
          <w:rFonts w:ascii="Calibri" w:eastAsia="Times New Roman" w:hAnsi="Calibri" w:cs="Calibri"/>
          <w:b/>
        </w:rPr>
      </w:pPr>
      <w:r w:rsidRPr="004B0145">
        <w:rPr>
          <w:rFonts w:ascii="Calibri" w:eastAsia="Times New Roman" w:hAnsi="Calibri" w:cs="Calibri"/>
          <w:b/>
        </w:rPr>
        <w:t>Review</w:t>
      </w:r>
    </w:p>
    <w:p w14:paraId="3A60BF04" w14:textId="46E9C93F" w:rsidR="00C07546" w:rsidRPr="004B0145" w:rsidRDefault="00C07546" w:rsidP="009B4BB4">
      <w:pPr>
        <w:spacing w:after="0" w:line="240" w:lineRule="auto"/>
        <w:jc w:val="both"/>
        <w:rPr>
          <w:rFonts w:ascii="Calibri" w:eastAsia="Times New Roman" w:hAnsi="Calibri" w:cs="Calibri"/>
        </w:rPr>
      </w:pPr>
      <w:r w:rsidRPr="004B0145">
        <w:rPr>
          <w:rFonts w:ascii="Calibri" w:eastAsia="Times New Roman" w:hAnsi="Calibri" w:cs="Calibri"/>
        </w:rPr>
        <w:t xml:space="preserve">To be produced by the </w:t>
      </w:r>
      <w:r w:rsidR="009B4BB4" w:rsidRPr="004B0145">
        <w:rPr>
          <w:rFonts w:ascii="Calibri" w:eastAsia="MS Mincho" w:hAnsi="Calibri" w:cs="Calibri"/>
          <w:color w:val="000000"/>
        </w:rPr>
        <w:t>Senior Leadership team</w:t>
      </w:r>
      <w:r w:rsidRPr="004B0145">
        <w:rPr>
          <w:rFonts w:ascii="Calibri" w:eastAsia="Times New Roman" w:hAnsi="Calibri" w:cs="Calibri"/>
        </w:rPr>
        <w:t xml:space="preserve"> </w:t>
      </w:r>
      <w:r w:rsidR="009B4BB4" w:rsidRPr="004B0145">
        <w:rPr>
          <w:rFonts w:ascii="Calibri" w:eastAsia="Times New Roman" w:hAnsi="Calibri" w:cs="Calibri"/>
        </w:rPr>
        <w:t>and</w:t>
      </w:r>
      <w:r w:rsidRPr="004B0145">
        <w:rPr>
          <w:rFonts w:ascii="Calibri" w:eastAsia="Times New Roman" w:hAnsi="Calibri" w:cs="Calibri"/>
        </w:rPr>
        <w:t xml:space="preserve"> The Gover</w:t>
      </w:r>
      <w:r w:rsidR="009B4BB4" w:rsidRPr="004B0145">
        <w:rPr>
          <w:rFonts w:ascii="Calibri" w:eastAsia="Times New Roman" w:hAnsi="Calibri" w:cs="Calibri"/>
        </w:rPr>
        <w:t>ning Body on a two-yearly cycle.</w:t>
      </w:r>
    </w:p>
    <w:p w14:paraId="2CB05294" w14:textId="77777777" w:rsidR="006B420C" w:rsidRDefault="006B420C">
      <w:pPr>
        <w:rPr>
          <w:rFonts w:ascii="Calibri" w:eastAsia="Calibri" w:hAnsi="Calibri" w:cs="Calibri"/>
          <w:b/>
        </w:rPr>
      </w:pPr>
      <w:r>
        <w:rPr>
          <w:rFonts w:ascii="Calibri" w:eastAsia="Calibri" w:hAnsi="Calibri" w:cs="Calibri"/>
          <w:b/>
        </w:rPr>
        <w:br w:type="page"/>
      </w:r>
    </w:p>
    <w:p w14:paraId="2C8CDACA" w14:textId="2D95AC3D" w:rsidR="00C07546" w:rsidRPr="00C07546" w:rsidRDefault="006E2C08" w:rsidP="00C07546">
      <w:pPr>
        <w:jc w:val="both"/>
        <w:rPr>
          <w:rFonts w:ascii="Calibri" w:eastAsia="Calibri" w:hAnsi="Calibri" w:cs="Calibri"/>
          <w:b/>
        </w:rPr>
      </w:pPr>
      <w:r>
        <w:rPr>
          <w:noProof/>
        </w:rPr>
        <w:drawing>
          <wp:anchor distT="0" distB="0" distL="114300" distR="114300" simplePos="0" relativeHeight="251683840" behindDoc="0" locked="0" layoutInCell="1" allowOverlap="1" wp14:anchorId="2F897F8A" wp14:editId="27F53F2C">
            <wp:simplePos x="0" y="0"/>
            <wp:positionH relativeFrom="column">
              <wp:posOffset>4588565</wp:posOffset>
            </wp:positionH>
            <wp:positionV relativeFrom="paragraph">
              <wp:posOffset>-454550</wp:posOffset>
            </wp:positionV>
            <wp:extent cx="1508760" cy="1371600"/>
            <wp:effectExtent l="0" t="0" r="0" b="0"/>
            <wp:wrapNone/>
            <wp:docPr id="4" name="Picture 4" descr="C:\Users\admin\AppData\Local\Temp\Temp1_logos.zip\logo-blue-title(72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Temp\Temp1_logos.zip\logo-blue-title(72dp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08760" cy="1371600"/>
                    </a:xfrm>
                    <a:prstGeom prst="rect">
                      <a:avLst/>
                    </a:prstGeom>
                    <a:noFill/>
                    <a:ln>
                      <a:noFill/>
                    </a:ln>
                  </pic:spPr>
                </pic:pic>
              </a:graphicData>
            </a:graphic>
          </wp:anchor>
        </w:drawing>
      </w:r>
      <w:r w:rsidR="00C07546" w:rsidRPr="00C07546">
        <w:rPr>
          <w:rFonts w:ascii="Calibri" w:eastAsia="Calibri" w:hAnsi="Calibri" w:cs="Calibri"/>
          <w:b/>
        </w:rPr>
        <w:t>Appendix A</w:t>
      </w:r>
    </w:p>
    <w:p w14:paraId="32B24529" w14:textId="764B4CED" w:rsidR="00C07546" w:rsidRPr="00F167BB" w:rsidRDefault="006E2C08" w:rsidP="00F167BB">
      <w:pPr>
        <w:jc w:val="center"/>
        <w:rPr>
          <w:rFonts w:ascii="Calibri" w:eastAsia="Calibri" w:hAnsi="Calibri" w:cs="Calibri"/>
          <w:b/>
          <w:sz w:val="28"/>
          <w:szCs w:val="28"/>
        </w:rPr>
      </w:pPr>
      <w:r>
        <w:rPr>
          <w:rFonts w:ascii="Calibri" w:eastAsia="Calibri" w:hAnsi="Calibri" w:cs="Calibri"/>
          <w:b/>
          <w:sz w:val="28"/>
          <w:szCs w:val="28"/>
        </w:rPr>
        <w:t>St Nicholas</w:t>
      </w:r>
      <w:r w:rsidR="009B4BB4" w:rsidRPr="00F167BB">
        <w:rPr>
          <w:rFonts w:ascii="Calibri" w:eastAsia="Calibri" w:hAnsi="Calibri" w:cs="Calibri"/>
          <w:b/>
          <w:sz w:val="28"/>
          <w:szCs w:val="28"/>
        </w:rPr>
        <w:t xml:space="preserve"> CE Primary School</w:t>
      </w:r>
    </w:p>
    <w:p w14:paraId="7C13FE32" w14:textId="5395CE24" w:rsidR="00C07546" w:rsidRPr="00F167BB" w:rsidRDefault="00C07546" w:rsidP="00F167BB">
      <w:pPr>
        <w:jc w:val="center"/>
        <w:rPr>
          <w:rFonts w:ascii="Calibri" w:eastAsia="Calibri" w:hAnsi="Calibri" w:cs="Calibri"/>
          <w:b/>
          <w:sz w:val="28"/>
          <w:szCs w:val="28"/>
        </w:rPr>
      </w:pPr>
      <w:r w:rsidRPr="00F167BB">
        <w:rPr>
          <w:rFonts w:ascii="Calibri" w:eastAsia="Calibri" w:hAnsi="Calibri" w:cs="Calibri"/>
          <w:b/>
          <w:sz w:val="28"/>
          <w:szCs w:val="28"/>
        </w:rPr>
        <w:t>Intimate Care Plan</w:t>
      </w:r>
    </w:p>
    <w:tbl>
      <w:tblPr>
        <w:tblStyle w:val="TableGrid1"/>
        <w:tblW w:w="0" w:type="auto"/>
        <w:tblLook w:val="04A0" w:firstRow="1" w:lastRow="0" w:firstColumn="1" w:lastColumn="0" w:noHBand="0" w:noVBand="1"/>
      </w:tblPr>
      <w:tblGrid>
        <w:gridCol w:w="4527"/>
        <w:gridCol w:w="4489"/>
      </w:tblGrid>
      <w:tr w:rsidR="00C07546" w:rsidRPr="00C07546" w14:paraId="6584EED6" w14:textId="77777777" w:rsidTr="00F167BB">
        <w:tc>
          <w:tcPr>
            <w:tcW w:w="4621" w:type="dxa"/>
            <w:shd w:val="clear" w:color="auto" w:fill="17365D" w:themeFill="text2" w:themeFillShade="BF"/>
          </w:tcPr>
          <w:p w14:paraId="260BCF3C" w14:textId="77777777" w:rsidR="00C07546" w:rsidRPr="00F167BB" w:rsidRDefault="00C07546" w:rsidP="00C07546">
            <w:pPr>
              <w:autoSpaceDE w:val="0"/>
              <w:autoSpaceDN w:val="0"/>
              <w:adjustRightInd w:val="0"/>
              <w:jc w:val="both"/>
              <w:rPr>
                <w:rFonts w:ascii="Calibri" w:hAnsi="Calibri" w:cs="Calibri"/>
                <w:b/>
                <w:color w:val="FFFFFF" w:themeColor="background1"/>
              </w:rPr>
            </w:pPr>
            <w:r w:rsidRPr="00F167BB">
              <w:rPr>
                <w:rFonts w:ascii="Calibri" w:hAnsi="Calibri" w:cs="Calibri"/>
                <w:b/>
                <w:color w:val="FFFFFF" w:themeColor="background1"/>
              </w:rPr>
              <w:t xml:space="preserve">Name of child: </w:t>
            </w:r>
          </w:p>
          <w:p w14:paraId="2E19E912" w14:textId="77777777" w:rsidR="00C07546" w:rsidRPr="00F167BB" w:rsidRDefault="00C07546" w:rsidP="00C07546">
            <w:pPr>
              <w:jc w:val="both"/>
              <w:rPr>
                <w:rFonts w:ascii="Calibri" w:hAnsi="Calibri" w:cs="Calibri"/>
                <w:b/>
                <w:color w:val="FFFFFF" w:themeColor="background1"/>
              </w:rPr>
            </w:pPr>
          </w:p>
        </w:tc>
        <w:tc>
          <w:tcPr>
            <w:tcW w:w="4621" w:type="dxa"/>
          </w:tcPr>
          <w:p w14:paraId="330F1AD3" w14:textId="77777777" w:rsidR="00C07546" w:rsidRPr="00C07546" w:rsidRDefault="00C07546" w:rsidP="00C07546">
            <w:pPr>
              <w:jc w:val="both"/>
              <w:rPr>
                <w:rFonts w:ascii="Calibri" w:hAnsi="Calibri" w:cs="Calibri"/>
              </w:rPr>
            </w:pPr>
          </w:p>
        </w:tc>
      </w:tr>
      <w:tr w:rsidR="00C07546" w:rsidRPr="00C07546" w14:paraId="5B613CF7" w14:textId="77777777" w:rsidTr="00F167BB">
        <w:tc>
          <w:tcPr>
            <w:tcW w:w="4621" w:type="dxa"/>
            <w:shd w:val="clear" w:color="auto" w:fill="17365D" w:themeFill="text2" w:themeFillShade="BF"/>
          </w:tcPr>
          <w:p w14:paraId="37CB6DF2" w14:textId="77777777" w:rsidR="00C07546" w:rsidRPr="00F167BB" w:rsidRDefault="00C07546" w:rsidP="00C07546">
            <w:pPr>
              <w:autoSpaceDE w:val="0"/>
              <w:autoSpaceDN w:val="0"/>
              <w:adjustRightInd w:val="0"/>
              <w:jc w:val="both"/>
              <w:rPr>
                <w:rFonts w:ascii="Calibri" w:hAnsi="Calibri" w:cs="Calibri"/>
                <w:b/>
                <w:color w:val="FFFFFF" w:themeColor="background1"/>
              </w:rPr>
            </w:pPr>
            <w:r w:rsidRPr="00F167BB">
              <w:rPr>
                <w:rFonts w:ascii="Calibri" w:hAnsi="Calibri" w:cs="Calibri"/>
                <w:b/>
                <w:color w:val="FFFFFF" w:themeColor="background1"/>
              </w:rPr>
              <w:t xml:space="preserve">Name of person(s) to change the child: </w:t>
            </w:r>
          </w:p>
          <w:p w14:paraId="1245AD77" w14:textId="77777777" w:rsidR="00C07546" w:rsidRPr="00F167BB" w:rsidRDefault="00C07546" w:rsidP="00C07546">
            <w:pPr>
              <w:jc w:val="both"/>
              <w:rPr>
                <w:rFonts w:ascii="Calibri" w:hAnsi="Calibri" w:cs="Calibri"/>
                <w:b/>
                <w:color w:val="FFFFFF" w:themeColor="background1"/>
              </w:rPr>
            </w:pPr>
          </w:p>
        </w:tc>
        <w:tc>
          <w:tcPr>
            <w:tcW w:w="4621" w:type="dxa"/>
          </w:tcPr>
          <w:p w14:paraId="161C6BD3" w14:textId="77777777" w:rsidR="00C07546" w:rsidRPr="00C07546" w:rsidRDefault="00C07546" w:rsidP="00C07546">
            <w:pPr>
              <w:jc w:val="both"/>
              <w:rPr>
                <w:rFonts w:ascii="Calibri" w:hAnsi="Calibri" w:cs="Calibri"/>
              </w:rPr>
            </w:pPr>
          </w:p>
        </w:tc>
      </w:tr>
      <w:tr w:rsidR="00C07546" w:rsidRPr="00C07546" w14:paraId="39569DF1" w14:textId="77777777" w:rsidTr="00F167BB">
        <w:tc>
          <w:tcPr>
            <w:tcW w:w="4621" w:type="dxa"/>
            <w:shd w:val="clear" w:color="auto" w:fill="17365D" w:themeFill="text2" w:themeFillShade="BF"/>
          </w:tcPr>
          <w:p w14:paraId="3C6CBC3A" w14:textId="77777777" w:rsidR="00C07546" w:rsidRPr="00F167BB" w:rsidRDefault="00C07546" w:rsidP="00C07546">
            <w:pPr>
              <w:autoSpaceDE w:val="0"/>
              <w:autoSpaceDN w:val="0"/>
              <w:adjustRightInd w:val="0"/>
              <w:jc w:val="both"/>
              <w:rPr>
                <w:rFonts w:ascii="Calibri" w:hAnsi="Calibri" w:cs="Calibri"/>
                <w:b/>
                <w:color w:val="FFFFFF" w:themeColor="background1"/>
              </w:rPr>
            </w:pPr>
            <w:r w:rsidRPr="00F167BB">
              <w:rPr>
                <w:rFonts w:ascii="Calibri" w:hAnsi="Calibri" w:cs="Calibri"/>
                <w:b/>
                <w:color w:val="FFFFFF" w:themeColor="background1"/>
              </w:rPr>
              <w:t xml:space="preserve">Name of person(s) to change the child if main adult unavailable: </w:t>
            </w:r>
          </w:p>
          <w:p w14:paraId="327DD783" w14:textId="77777777" w:rsidR="00C07546" w:rsidRPr="00F167BB" w:rsidRDefault="00C07546" w:rsidP="00C07546">
            <w:pPr>
              <w:jc w:val="both"/>
              <w:rPr>
                <w:rFonts w:ascii="Calibri" w:hAnsi="Calibri" w:cs="Calibri"/>
                <w:b/>
                <w:color w:val="FFFFFF" w:themeColor="background1"/>
              </w:rPr>
            </w:pPr>
          </w:p>
        </w:tc>
        <w:tc>
          <w:tcPr>
            <w:tcW w:w="4621" w:type="dxa"/>
          </w:tcPr>
          <w:p w14:paraId="20C17949" w14:textId="77777777" w:rsidR="00C07546" w:rsidRPr="00C07546" w:rsidRDefault="00C07546" w:rsidP="00C07546">
            <w:pPr>
              <w:jc w:val="both"/>
              <w:rPr>
                <w:rFonts w:ascii="Calibri" w:hAnsi="Calibri" w:cs="Calibri"/>
              </w:rPr>
            </w:pPr>
          </w:p>
        </w:tc>
      </w:tr>
      <w:tr w:rsidR="00C07546" w:rsidRPr="00C07546" w14:paraId="046D563D" w14:textId="77777777" w:rsidTr="00F167BB">
        <w:tc>
          <w:tcPr>
            <w:tcW w:w="4621" w:type="dxa"/>
            <w:shd w:val="clear" w:color="auto" w:fill="17365D" w:themeFill="text2" w:themeFillShade="BF"/>
          </w:tcPr>
          <w:p w14:paraId="4AF5F7C6" w14:textId="77777777" w:rsidR="00C07546" w:rsidRPr="00F167BB" w:rsidRDefault="00C07546" w:rsidP="00C07546">
            <w:pPr>
              <w:autoSpaceDE w:val="0"/>
              <w:autoSpaceDN w:val="0"/>
              <w:adjustRightInd w:val="0"/>
              <w:jc w:val="both"/>
              <w:rPr>
                <w:rFonts w:ascii="Calibri" w:hAnsi="Calibri" w:cs="Calibri"/>
                <w:b/>
                <w:color w:val="FFFFFF" w:themeColor="background1"/>
              </w:rPr>
            </w:pPr>
            <w:r w:rsidRPr="00F167BB">
              <w:rPr>
                <w:rFonts w:ascii="Calibri" w:hAnsi="Calibri" w:cs="Calibri"/>
                <w:b/>
                <w:color w:val="FFFFFF" w:themeColor="background1"/>
              </w:rPr>
              <w:t xml:space="preserve">Where changing will take place: </w:t>
            </w:r>
          </w:p>
          <w:p w14:paraId="592F3CDF" w14:textId="77777777" w:rsidR="00C07546" w:rsidRPr="00F167BB" w:rsidRDefault="00C07546" w:rsidP="00C07546">
            <w:pPr>
              <w:jc w:val="both"/>
              <w:rPr>
                <w:rFonts w:ascii="Calibri" w:hAnsi="Calibri" w:cs="Calibri"/>
                <w:b/>
                <w:color w:val="FFFFFF" w:themeColor="background1"/>
              </w:rPr>
            </w:pPr>
          </w:p>
        </w:tc>
        <w:tc>
          <w:tcPr>
            <w:tcW w:w="4621" w:type="dxa"/>
          </w:tcPr>
          <w:p w14:paraId="043F1DF8" w14:textId="77777777" w:rsidR="00C07546" w:rsidRPr="00C07546" w:rsidRDefault="00C07546" w:rsidP="00C07546">
            <w:pPr>
              <w:jc w:val="both"/>
              <w:rPr>
                <w:rFonts w:ascii="Calibri" w:hAnsi="Calibri" w:cs="Calibri"/>
              </w:rPr>
            </w:pPr>
          </w:p>
        </w:tc>
      </w:tr>
      <w:tr w:rsidR="00C07546" w:rsidRPr="00C07546" w14:paraId="68354352" w14:textId="77777777" w:rsidTr="00F167BB">
        <w:tc>
          <w:tcPr>
            <w:tcW w:w="4621" w:type="dxa"/>
            <w:shd w:val="clear" w:color="auto" w:fill="17365D" w:themeFill="text2" w:themeFillShade="BF"/>
          </w:tcPr>
          <w:p w14:paraId="71921CE7" w14:textId="77777777" w:rsidR="00C07546" w:rsidRPr="00F167BB" w:rsidRDefault="00C07546" w:rsidP="00C07546">
            <w:pPr>
              <w:autoSpaceDE w:val="0"/>
              <w:autoSpaceDN w:val="0"/>
              <w:adjustRightInd w:val="0"/>
              <w:jc w:val="both"/>
              <w:rPr>
                <w:rFonts w:ascii="Calibri" w:hAnsi="Calibri" w:cs="Calibri"/>
                <w:b/>
                <w:color w:val="FFFFFF" w:themeColor="background1"/>
              </w:rPr>
            </w:pPr>
            <w:r w:rsidRPr="00F167BB">
              <w:rPr>
                <w:rFonts w:ascii="Calibri" w:hAnsi="Calibri" w:cs="Calibri"/>
                <w:b/>
                <w:color w:val="FFFFFF" w:themeColor="background1"/>
              </w:rPr>
              <w:t xml:space="preserve">What resources and equipment will be used: </w:t>
            </w:r>
          </w:p>
          <w:p w14:paraId="0D6BB358" w14:textId="77777777" w:rsidR="00C07546" w:rsidRPr="00F167BB" w:rsidRDefault="00C07546" w:rsidP="00C07546">
            <w:pPr>
              <w:jc w:val="both"/>
              <w:rPr>
                <w:rFonts w:ascii="Calibri" w:hAnsi="Calibri" w:cs="Calibri"/>
                <w:b/>
                <w:color w:val="FFFFFF" w:themeColor="background1"/>
              </w:rPr>
            </w:pPr>
          </w:p>
        </w:tc>
        <w:tc>
          <w:tcPr>
            <w:tcW w:w="4621" w:type="dxa"/>
          </w:tcPr>
          <w:p w14:paraId="77CC0052" w14:textId="77777777" w:rsidR="00C07546" w:rsidRPr="00C07546" w:rsidRDefault="00C07546" w:rsidP="00C07546">
            <w:pPr>
              <w:jc w:val="both"/>
              <w:rPr>
                <w:rFonts w:ascii="Calibri" w:hAnsi="Calibri" w:cs="Calibri"/>
              </w:rPr>
            </w:pPr>
          </w:p>
        </w:tc>
      </w:tr>
      <w:tr w:rsidR="00C07546" w:rsidRPr="00C07546" w14:paraId="6C08A9A1" w14:textId="77777777" w:rsidTr="00F167BB">
        <w:tc>
          <w:tcPr>
            <w:tcW w:w="4621" w:type="dxa"/>
            <w:shd w:val="clear" w:color="auto" w:fill="17365D" w:themeFill="text2" w:themeFillShade="BF"/>
          </w:tcPr>
          <w:p w14:paraId="5E64929B" w14:textId="77777777" w:rsidR="00C07546" w:rsidRPr="00F167BB" w:rsidRDefault="00C07546" w:rsidP="00C07546">
            <w:pPr>
              <w:autoSpaceDE w:val="0"/>
              <w:autoSpaceDN w:val="0"/>
              <w:adjustRightInd w:val="0"/>
              <w:jc w:val="both"/>
              <w:rPr>
                <w:rFonts w:ascii="Calibri" w:hAnsi="Calibri" w:cs="Calibri"/>
                <w:b/>
                <w:color w:val="FFFFFF" w:themeColor="background1"/>
              </w:rPr>
            </w:pPr>
            <w:r w:rsidRPr="00F167BB">
              <w:rPr>
                <w:rFonts w:ascii="Calibri" w:hAnsi="Calibri" w:cs="Calibri"/>
                <w:b/>
                <w:color w:val="FFFFFF" w:themeColor="background1"/>
              </w:rPr>
              <w:t xml:space="preserve">Who will provide the resources and equipment that will be used: </w:t>
            </w:r>
          </w:p>
          <w:p w14:paraId="53591AC6" w14:textId="77777777" w:rsidR="00C07546" w:rsidRPr="00F167BB" w:rsidRDefault="00C07546" w:rsidP="00C07546">
            <w:pPr>
              <w:jc w:val="both"/>
              <w:rPr>
                <w:rFonts w:ascii="Calibri" w:hAnsi="Calibri" w:cs="Calibri"/>
                <w:b/>
                <w:color w:val="FFFFFF" w:themeColor="background1"/>
              </w:rPr>
            </w:pPr>
          </w:p>
        </w:tc>
        <w:tc>
          <w:tcPr>
            <w:tcW w:w="4621" w:type="dxa"/>
          </w:tcPr>
          <w:p w14:paraId="1C650F4C" w14:textId="77777777" w:rsidR="00C07546" w:rsidRPr="00C07546" w:rsidRDefault="00C07546" w:rsidP="00C07546">
            <w:pPr>
              <w:jc w:val="both"/>
              <w:rPr>
                <w:rFonts w:ascii="Calibri" w:hAnsi="Calibri" w:cs="Calibri"/>
              </w:rPr>
            </w:pPr>
          </w:p>
        </w:tc>
      </w:tr>
      <w:tr w:rsidR="00C07546" w:rsidRPr="00C07546" w14:paraId="75647CE5" w14:textId="77777777" w:rsidTr="00F167BB">
        <w:tc>
          <w:tcPr>
            <w:tcW w:w="4621" w:type="dxa"/>
            <w:shd w:val="clear" w:color="auto" w:fill="17365D" w:themeFill="text2" w:themeFillShade="BF"/>
          </w:tcPr>
          <w:p w14:paraId="23606938" w14:textId="77777777" w:rsidR="00C07546" w:rsidRPr="00F167BB" w:rsidRDefault="00C07546" w:rsidP="00C07546">
            <w:pPr>
              <w:autoSpaceDE w:val="0"/>
              <w:autoSpaceDN w:val="0"/>
              <w:adjustRightInd w:val="0"/>
              <w:jc w:val="both"/>
              <w:rPr>
                <w:rFonts w:ascii="Calibri" w:hAnsi="Calibri" w:cs="Calibri"/>
                <w:b/>
                <w:color w:val="FFFFFF" w:themeColor="background1"/>
              </w:rPr>
            </w:pPr>
            <w:r w:rsidRPr="00F167BB">
              <w:rPr>
                <w:rFonts w:ascii="Calibri" w:hAnsi="Calibri" w:cs="Calibri"/>
                <w:b/>
                <w:color w:val="FFFFFF" w:themeColor="background1"/>
              </w:rPr>
              <w:t xml:space="preserve">Training requirements for staff: </w:t>
            </w:r>
          </w:p>
          <w:p w14:paraId="44B15A31" w14:textId="77777777" w:rsidR="00C07546" w:rsidRPr="00F167BB" w:rsidRDefault="00C07546" w:rsidP="00C07546">
            <w:pPr>
              <w:jc w:val="both"/>
              <w:rPr>
                <w:rFonts w:ascii="Calibri" w:hAnsi="Calibri" w:cs="Calibri"/>
                <w:b/>
                <w:color w:val="FFFFFF" w:themeColor="background1"/>
              </w:rPr>
            </w:pPr>
          </w:p>
        </w:tc>
        <w:tc>
          <w:tcPr>
            <w:tcW w:w="4621" w:type="dxa"/>
          </w:tcPr>
          <w:p w14:paraId="62DDE343" w14:textId="77777777" w:rsidR="00C07546" w:rsidRPr="00C07546" w:rsidRDefault="00C07546" w:rsidP="00C07546">
            <w:pPr>
              <w:jc w:val="both"/>
              <w:rPr>
                <w:rFonts w:ascii="Calibri" w:hAnsi="Calibri" w:cs="Calibri"/>
              </w:rPr>
            </w:pPr>
          </w:p>
        </w:tc>
      </w:tr>
      <w:tr w:rsidR="00C07546" w:rsidRPr="00C07546" w14:paraId="4B6CD54D" w14:textId="77777777" w:rsidTr="00F167BB">
        <w:tc>
          <w:tcPr>
            <w:tcW w:w="4621" w:type="dxa"/>
            <w:shd w:val="clear" w:color="auto" w:fill="17365D" w:themeFill="text2" w:themeFillShade="BF"/>
          </w:tcPr>
          <w:p w14:paraId="2B184B30" w14:textId="77777777" w:rsidR="00C07546" w:rsidRPr="00F167BB" w:rsidRDefault="00C07546" w:rsidP="00C07546">
            <w:pPr>
              <w:autoSpaceDE w:val="0"/>
              <w:autoSpaceDN w:val="0"/>
              <w:adjustRightInd w:val="0"/>
              <w:jc w:val="both"/>
              <w:rPr>
                <w:rFonts w:ascii="Calibri" w:hAnsi="Calibri" w:cs="Calibri"/>
                <w:b/>
                <w:color w:val="FFFFFF" w:themeColor="background1"/>
              </w:rPr>
            </w:pPr>
            <w:r w:rsidRPr="00F167BB">
              <w:rPr>
                <w:rFonts w:ascii="Calibri" w:hAnsi="Calibri" w:cs="Calibri"/>
                <w:b/>
                <w:color w:val="FFFFFF" w:themeColor="background1"/>
              </w:rPr>
              <w:t xml:space="preserve">Disposal of product in: </w:t>
            </w:r>
          </w:p>
          <w:p w14:paraId="5E093CCA" w14:textId="77777777" w:rsidR="00C07546" w:rsidRPr="00F167BB" w:rsidRDefault="00C07546" w:rsidP="00C07546">
            <w:pPr>
              <w:jc w:val="both"/>
              <w:rPr>
                <w:rFonts w:ascii="Calibri" w:hAnsi="Calibri" w:cs="Calibri"/>
                <w:b/>
                <w:color w:val="FFFFFF" w:themeColor="background1"/>
              </w:rPr>
            </w:pPr>
          </w:p>
        </w:tc>
        <w:tc>
          <w:tcPr>
            <w:tcW w:w="4621" w:type="dxa"/>
          </w:tcPr>
          <w:p w14:paraId="236DEEBF" w14:textId="77777777" w:rsidR="00C07546" w:rsidRPr="00C07546" w:rsidRDefault="00C07546" w:rsidP="00C07546">
            <w:pPr>
              <w:jc w:val="both"/>
              <w:rPr>
                <w:rFonts w:ascii="Calibri" w:hAnsi="Calibri" w:cs="Calibri"/>
              </w:rPr>
            </w:pPr>
          </w:p>
        </w:tc>
      </w:tr>
      <w:tr w:rsidR="00C07546" w:rsidRPr="00C07546" w14:paraId="0760DD61" w14:textId="77777777" w:rsidTr="00F167BB">
        <w:tc>
          <w:tcPr>
            <w:tcW w:w="4621" w:type="dxa"/>
            <w:shd w:val="clear" w:color="auto" w:fill="17365D" w:themeFill="text2" w:themeFillShade="BF"/>
          </w:tcPr>
          <w:p w14:paraId="293FC27E" w14:textId="77777777" w:rsidR="00C07546" w:rsidRPr="00F167BB" w:rsidRDefault="00C07546" w:rsidP="00C07546">
            <w:pPr>
              <w:autoSpaceDE w:val="0"/>
              <w:autoSpaceDN w:val="0"/>
              <w:adjustRightInd w:val="0"/>
              <w:jc w:val="both"/>
              <w:rPr>
                <w:rFonts w:ascii="Calibri" w:hAnsi="Calibri" w:cs="Calibri"/>
                <w:b/>
                <w:color w:val="FFFFFF" w:themeColor="background1"/>
              </w:rPr>
            </w:pPr>
            <w:r w:rsidRPr="00F167BB">
              <w:rPr>
                <w:rFonts w:ascii="Calibri" w:hAnsi="Calibri" w:cs="Calibri"/>
                <w:b/>
                <w:color w:val="FFFFFF" w:themeColor="background1"/>
              </w:rPr>
              <w:t xml:space="preserve">Infection control measures: </w:t>
            </w:r>
          </w:p>
          <w:p w14:paraId="0E15153F" w14:textId="77777777" w:rsidR="00C07546" w:rsidRPr="00F167BB" w:rsidRDefault="00C07546" w:rsidP="00C07546">
            <w:pPr>
              <w:jc w:val="both"/>
              <w:rPr>
                <w:rFonts w:ascii="Calibri" w:hAnsi="Calibri" w:cs="Calibri"/>
                <w:b/>
                <w:color w:val="FFFFFF" w:themeColor="background1"/>
              </w:rPr>
            </w:pPr>
          </w:p>
        </w:tc>
        <w:tc>
          <w:tcPr>
            <w:tcW w:w="4621" w:type="dxa"/>
          </w:tcPr>
          <w:p w14:paraId="59DCD193" w14:textId="77777777" w:rsidR="00C07546" w:rsidRPr="00C07546" w:rsidRDefault="00C07546" w:rsidP="00C07546">
            <w:pPr>
              <w:jc w:val="both"/>
              <w:rPr>
                <w:rFonts w:ascii="Calibri" w:hAnsi="Calibri" w:cs="Calibri"/>
              </w:rPr>
            </w:pPr>
          </w:p>
        </w:tc>
      </w:tr>
      <w:tr w:rsidR="00C07546" w:rsidRPr="00C07546" w14:paraId="0B0191DB" w14:textId="77777777" w:rsidTr="00F167BB">
        <w:tc>
          <w:tcPr>
            <w:tcW w:w="4621" w:type="dxa"/>
            <w:shd w:val="clear" w:color="auto" w:fill="17365D" w:themeFill="text2" w:themeFillShade="BF"/>
          </w:tcPr>
          <w:p w14:paraId="2A199813" w14:textId="77777777" w:rsidR="00C07546" w:rsidRPr="00F167BB" w:rsidRDefault="00C07546" w:rsidP="00C07546">
            <w:pPr>
              <w:autoSpaceDE w:val="0"/>
              <w:autoSpaceDN w:val="0"/>
              <w:adjustRightInd w:val="0"/>
              <w:jc w:val="both"/>
              <w:rPr>
                <w:rFonts w:ascii="Calibri" w:hAnsi="Calibri" w:cs="Calibri"/>
                <w:b/>
                <w:color w:val="FFFFFF" w:themeColor="background1"/>
              </w:rPr>
            </w:pPr>
            <w:r w:rsidRPr="00F167BB">
              <w:rPr>
                <w:rFonts w:ascii="Calibri" w:hAnsi="Calibri" w:cs="Calibri"/>
                <w:b/>
                <w:color w:val="FFFFFF" w:themeColor="background1"/>
              </w:rPr>
              <w:t xml:space="preserve">Special arrangements for trips/ outings: </w:t>
            </w:r>
          </w:p>
          <w:p w14:paraId="32EBCF78" w14:textId="77777777" w:rsidR="00C07546" w:rsidRPr="00F167BB" w:rsidRDefault="00C07546" w:rsidP="00C07546">
            <w:pPr>
              <w:jc w:val="both"/>
              <w:rPr>
                <w:rFonts w:ascii="Calibri" w:hAnsi="Calibri" w:cs="Calibri"/>
                <w:b/>
                <w:color w:val="FFFFFF" w:themeColor="background1"/>
              </w:rPr>
            </w:pPr>
          </w:p>
        </w:tc>
        <w:tc>
          <w:tcPr>
            <w:tcW w:w="4621" w:type="dxa"/>
          </w:tcPr>
          <w:p w14:paraId="1B82FBC6" w14:textId="77777777" w:rsidR="00C07546" w:rsidRPr="00C07546" w:rsidRDefault="00C07546" w:rsidP="00C07546">
            <w:pPr>
              <w:jc w:val="both"/>
              <w:rPr>
                <w:rFonts w:ascii="Calibri" w:hAnsi="Calibri" w:cs="Calibri"/>
              </w:rPr>
            </w:pPr>
          </w:p>
        </w:tc>
      </w:tr>
      <w:tr w:rsidR="00C07546" w:rsidRPr="00C07546" w14:paraId="2ECC1C94" w14:textId="77777777" w:rsidTr="00F167BB">
        <w:tc>
          <w:tcPr>
            <w:tcW w:w="4621" w:type="dxa"/>
            <w:shd w:val="clear" w:color="auto" w:fill="17365D" w:themeFill="text2" w:themeFillShade="BF"/>
          </w:tcPr>
          <w:p w14:paraId="56453781" w14:textId="77777777" w:rsidR="00C07546" w:rsidRPr="00F167BB" w:rsidRDefault="00C07546" w:rsidP="00C07546">
            <w:pPr>
              <w:autoSpaceDE w:val="0"/>
              <w:autoSpaceDN w:val="0"/>
              <w:adjustRightInd w:val="0"/>
              <w:jc w:val="both"/>
              <w:rPr>
                <w:rFonts w:ascii="Calibri" w:hAnsi="Calibri" w:cs="Calibri"/>
                <w:b/>
                <w:color w:val="FFFFFF" w:themeColor="background1"/>
              </w:rPr>
            </w:pPr>
            <w:r w:rsidRPr="00F167BB">
              <w:rPr>
                <w:rFonts w:ascii="Calibri" w:hAnsi="Calibri" w:cs="Calibri"/>
                <w:b/>
                <w:color w:val="FFFFFF" w:themeColor="background1"/>
              </w:rPr>
              <w:t xml:space="preserve">When will the plan be reviewed: </w:t>
            </w:r>
          </w:p>
          <w:p w14:paraId="386F2B80" w14:textId="77777777" w:rsidR="00C07546" w:rsidRPr="00F167BB" w:rsidRDefault="00C07546" w:rsidP="00C07546">
            <w:pPr>
              <w:jc w:val="both"/>
              <w:rPr>
                <w:rFonts w:ascii="Calibri" w:hAnsi="Calibri" w:cs="Calibri"/>
                <w:b/>
                <w:color w:val="FFFFFF" w:themeColor="background1"/>
              </w:rPr>
            </w:pPr>
          </w:p>
        </w:tc>
        <w:tc>
          <w:tcPr>
            <w:tcW w:w="4621" w:type="dxa"/>
          </w:tcPr>
          <w:p w14:paraId="1BE4ACF6" w14:textId="77777777" w:rsidR="00C07546" w:rsidRPr="00C07546" w:rsidRDefault="00C07546" w:rsidP="00C07546">
            <w:pPr>
              <w:jc w:val="both"/>
              <w:rPr>
                <w:rFonts w:ascii="Calibri" w:hAnsi="Calibri" w:cs="Calibri"/>
              </w:rPr>
            </w:pPr>
          </w:p>
        </w:tc>
      </w:tr>
      <w:tr w:rsidR="00C07546" w:rsidRPr="00C07546" w14:paraId="25065EAF" w14:textId="77777777" w:rsidTr="00F167BB">
        <w:tc>
          <w:tcPr>
            <w:tcW w:w="4621" w:type="dxa"/>
            <w:shd w:val="clear" w:color="auto" w:fill="17365D" w:themeFill="text2" w:themeFillShade="BF"/>
          </w:tcPr>
          <w:p w14:paraId="677130FB" w14:textId="77777777" w:rsidR="00C07546" w:rsidRPr="00F167BB" w:rsidRDefault="00C07546" w:rsidP="00C07546">
            <w:pPr>
              <w:autoSpaceDE w:val="0"/>
              <w:autoSpaceDN w:val="0"/>
              <w:adjustRightInd w:val="0"/>
              <w:jc w:val="both"/>
              <w:rPr>
                <w:rFonts w:ascii="Calibri" w:hAnsi="Calibri" w:cs="Calibri"/>
                <w:b/>
                <w:color w:val="FFFFFF" w:themeColor="background1"/>
              </w:rPr>
            </w:pPr>
            <w:r w:rsidRPr="00F167BB">
              <w:rPr>
                <w:rFonts w:ascii="Calibri" w:hAnsi="Calibri" w:cs="Calibri"/>
                <w:b/>
                <w:color w:val="FFFFFF" w:themeColor="background1"/>
              </w:rPr>
              <w:t xml:space="preserve">Review comments: </w:t>
            </w:r>
          </w:p>
          <w:p w14:paraId="7C70F781" w14:textId="77777777" w:rsidR="00C07546" w:rsidRPr="00F167BB" w:rsidRDefault="00C07546" w:rsidP="00C07546">
            <w:pPr>
              <w:jc w:val="both"/>
              <w:rPr>
                <w:rFonts w:ascii="Calibri" w:hAnsi="Calibri" w:cs="Calibri"/>
                <w:b/>
                <w:color w:val="FFFFFF" w:themeColor="background1"/>
              </w:rPr>
            </w:pPr>
          </w:p>
        </w:tc>
        <w:tc>
          <w:tcPr>
            <w:tcW w:w="4621" w:type="dxa"/>
          </w:tcPr>
          <w:p w14:paraId="14D40667" w14:textId="77777777" w:rsidR="00C07546" w:rsidRPr="00C07546" w:rsidRDefault="00C07546" w:rsidP="00C07546">
            <w:pPr>
              <w:jc w:val="both"/>
              <w:rPr>
                <w:rFonts w:ascii="Calibri" w:hAnsi="Calibri" w:cs="Calibri"/>
              </w:rPr>
            </w:pPr>
          </w:p>
        </w:tc>
      </w:tr>
    </w:tbl>
    <w:p w14:paraId="006B1B12" w14:textId="77777777" w:rsidR="00C07546" w:rsidRPr="00C07546" w:rsidRDefault="00C07546" w:rsidP="00C07546">
      <w:pPr>
        <w:jc w:val="both"/>
        <w:rPr>
          <w:rFonts w:ascii="Calibri" w:eastAsia="Calibri" w:hAnsi="Calibri" w:cs="Calibri"/>
        </w:rPr>
      </w:pPr>
    </w:p>
    <w:p w14:paraId="27FA3D8F" w14:textId="77777777" w:rsidR="00C07546" w:rsidRPr="00C07546" w:rsidRDefault="00C07546" w:rsidP="00C07546">
      <w:pPr>
        <w:jc w:val="both"/>
        <w:rPr>
          <w:rFonts w:ascii="Calibri" w:eastAsia="Calibri" w:hAnsi="Calibri" w:cs="Calibri"/>
        </w:rPr>
      </w:pPr>
      <w:r w:rsidRPr="00C07546">
        <w:rPr>
          <w:rFonts w:ascii="Calibri" w:eastAsia="Calibri" w:hAnsi="Calibri" w:cs="Calibri"/>
        </w:rPr>
        <w:t>If the child is unduly distressed, a member of staff will contact the parent/carer.</w:t>
      </w:r>
    </w:p>
    <w:p w14:paraId="46185D62" w14:textId="22FCBDD1" w:rsidR="00C07546" w:rsidRDefault="00C07546" w:rsidP="00C07546">
      <w:pPr>
        <w:jc w:val="both"/>
        <w:rPr>
          <w:rFonts w:ascii="Calibri" w:eastAsia="Calibri" w:hAnsi="Calibri" w:cs="Calibri"/>
        </w:rPr>
      </w:pPr>
      <w:r w:rsidRPr="00C07546">
        <w:rPr>
          <w:rFonts w:ascii="Calibri" w:eastAsia="Calibri" w:hAnsi="Calibri" w:cs="Calibri"/>
          <w:i/>
          <w:iCs/>
        </w:rPr>
        <w:t>If the above named member of staff is not available due to illness or staff training, then another person, familiar to the child will attend to the child’s needs.</w:t>
      </w:r>
      <w:r w:rsidRPr="00C07546">
        <w:rPr>
          <w:rFonts w:ascii="Calibri" w:eastAsia="Calibri" w:hAnsi="Calibri" w:cs="Calibri"/>
        </w:rPr>
        <w:t xml:space="preserve"> </w:t>
      </w:r>
    </w:p>
    <w:p w14:paraId="550ACB06" w14:textId="79D564F0" w:rsidR="009838FF" w:rsidRDefault="009838FF" w:rsidP="00C07546">
      <w:pPr>
        <w:jc w:val="both"/>
        <w:rPr>
          <w:rFonts w:ascii="Calibri" w:eastAsia="Calibri" w:hAnsi="Calibri" w:cs="Calibri"/>
        </w:rPr>
      </w:pPr>
    </w:p>
    <w:p w14:paraId="2FC3540E" w14:textId="33197BAC" w:rsidR="00C07546" w:rsidRPr="00C07546" w:rsidRDefault="006E2C08" w:rsidP="00C07546">
      <w:pPr>
        <w:jc w:val="both"/>
        <w:rPr>
          <w:rFonts w:ascii="Calibri" w:eastAsia="Calibri" w:hAnsi="Calibri" w:cs="Calibri"/>
          <w:i/>
          <w:iCs/>
        </w:rPr>
      </w:pPr>
      <w:r>
        <w:rPr>
          <w:rFonts w:ascii="Calibri" w:eastAsia="Calibri" w:hAnsi="Calibri" w:cs="Calibri"/>
        </w:rPr>
        <w:t xml:space="preserve">SLT </w:t>
      </w:r>
      <w:r w:rsidR="00C07546" w:rsidRPr="00C07546">
        <w:rPr>
          <w:rFonts w:ascii="Calibri" w:eastAsia="Calibri" w:hAnsi="Calibri" w:cs="Calibri"/>
        </w:rPr>
        <w:t>approval:</w:t>
      </w:r>
      <w:r w:rsidR="00C07546" w:rsidRPr="00C07546">
        <w:rPr>
          <w:rFonts w:ascii="Calibri" w:eastAsia="Calibri" w:hAnsi="Calibri" w:cs="Calibri"/>
        </w:rPr>
        <w:tab/>
      </w:r>
      <w:r w:rsidR="00C07546" w:rsidRPr="00C07546">
        <w:rPr>
          <w:rFonts w:ascii="Calibri" w:eastAsia="Calibri" w:hAnsi="Calibri" w:cs="Calibri"/>
        </w:rPr>
        <w:tab/>
      </w:r>
      <w:r w:rsidR="00C07546" w:rsidRPr="00C07546">
        <w:rPr>
          <w:rFonts w:ascii="Calibri" w:eastAsia="Calibri" w:hAnsi="Calibri" w:cs="Calibri"/>
        </w:rPr>
        <w:tab/>
      </w:r>
      <w:r w:rsidR="00C07546" w:rsidRPr="00C07546">
        <w:rPr>
          <w:rFonts w:ascii="Calibri" w:eastAsia="Calibri" w:hAnsi="Calibri" w:cs="Calibri"/>
        </w:rPr>
        <w:tab/>
        <w:t>Date:</w:t>
      </w:r>
    </w:p>
    <w:p w14:paraId="737C57FA" w14:textId="77777777" w:rsidR="00C07546" w:rsidRPr="00C07546" w:rsidRDefault="00C07546" w:rsidP="00C07546">
      <w:pPr>
        <w:jc w:val="both"/>
        <w:rPr>
          <w:rFonts w:ascii="Calibri" w:eastAsia="Calibri" w:hAnsi="Calibri" w:cs="Calibri"/>
        </w:rPr>
      </w:pPr>
    </w:p>
    <w:p w14:paraId="0448092F" w14:textId="77777777" w:rsidR="00C07546" w:rsidRPr="00C07546" w:rsidRDefault="00C07546" w:rsidP="00C07546">
      <w:pPr>
        <w:spacing w:after="120" w:line="480" w:lineRule="auto"/>
        <w:jc w:val="both"/>
        <w:rPr>
          <w:rFonts w:ascii="Calibri" w:eastAsia="Times New Roman" w:hAnsi="Calibri" w:cs="Calibri"/>
          <w:b/>
          <w:bCs/>
          <w:sz w:val="24"/>
          <w:szCs w:val="24"/>
        </w:rPr>
      </w:pPr>
    </w:p>
    <w:p w14:paraId="45B5B7AE" w14:textId="71B185BD" w:rsidR="00C07546" w:rsidRDefault="00C07546" w:rsidP="00C07546">
      <w:pPr>
        <w:spacing w:after="120" w:line="480" w:lineRule="auto"/>
        <w:jc w:val="both"/>
        <w:rPr>
          <w:rFonts w:ascii="Calibri" w:eastAsia="Times New Roman" w:hAnsi="Calibri" w:cs="Calibri"/>
          <w:b/>
          <w:bCs/>
          <w:sz w:val="24"/>
          <w:szCs w:val="24"/>
        </w:rPr>
      </w:pPr>
    </w:p>
    <w:p w14:paraId="42649DCB" w14:textId="77777777" w:rsidR="00C2556B" w:rsidRPr="00C07546" w:rsidRDefault="00C2556B" w:rsidP="00C07546">
      <w:pPr>
        <w:spacing w:after="120" w:line="480" w:lineRule="auto"/>
        <w:jc w:val="both"/>
        <w:rPr>
          <w:rFonts w:ascii="Calibri" w:eastAsia="Times New Roman" w:hAnsi="Calibri" w:cs="Calibri"/>
          <w:b/>
          <w:bCs/>
          <w:sz w:val="24"/>
          <w:szCs w:val="24"/>
        </w:rPr>
      </w:pPr>
    </w:p>
    <w:p w14:paraId="67547A41" w14:textId="115D6455" w:rsidR="00C07546" w:rsidRDefault="006E2C08" w:rsidP="00C07546">
      <w:pPr>
        <w:jc w:val="both"/>
        <w:rPr>
          <w:rFonts w:ascii="Calibri" w:eastAsia="Calibri" w:hAnsi="Calibri" w:cs="Calibri"/>
          <w:b/>
        </w:rPr>
      </w:pPr>
      <w:r>
        <w:rPr>
          <w:noProof/>
        </w:rPr>
        <w:drawing>
          <wp:anchor distT="0" distB="0" distL="114300" distR="114300" simplePos="0" relativeHeight="251684864" behindDoc="0" locked="0" layoutInCell="1" allowOverlap="1" wp14:anchorId="6452040A" wp14:editId="1F82FD79">
            <wp:simplePos x="0" y="0"/>
            <wp:positionH relativeFrom="column">
              <wp:posOffset>4657808</wp:posOffset>
            </wp:positionH>
            <wp:positionV relativeFrom="paragraph">
              <wp:posOffset>-454218</wp:posOffset>
            </wp:positionV>
            <wp:extent cx="1509053" cy="1371600"/>
            <wp:effectExtent l="0" t="0" r="0" b="0"/>
            <wp:wrapNone/>
            <wp:docPr id="5" name="Picture 5" descr="C:\Users\admin\AppData\Local\Temp\Temp1_logos.zip\logo-blue-title(72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Temp\Temp1_logos.zip\logo-blue-title(72dp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09053" cy="1371600"/>
                    </a:xfrm>
                    <a:prstGeom prst="rect">
                      <a:avLst/>
                    </a:prstGeom>
                    <a:noFill/>
                    <a:ln>
                      <a:noFill/>
                    </a:ln>
                  </pic:spPr>
                </pic:pic>
              </a:graphicData>
            </a:graphic>
          </wp:anchor>
        </w:drawing>
      </w:r>
      <w:r w:rsidR="00C07546" w:rsidRPr="00C07546">
        <w:rPr>
          <w:rFonts w:ascii="Calibri" w:eastAsia="Calibri" w:hAnsi="Calibri" w:cs="Calibri"/>
          <w:b/>
        </w:rPr>
        <w:t>Appendix B</w:t>
      </w:r>
    </w:p>
    <w:p w14:paraId="2EE30CF8" w14:textId="12E38C97" w:rsidR="00C07546" w:rsidRPr="00C2556B" w:rsidRDefault="006E2C08" w:rsidP="00C2556B">
      <w:pPr>
        <w:jc w:val="center"/>
        <w:rPr>
          <w:rFonts w:ascii="Calibri" w:eastAsia="Calibri" w:hAnsi="Calibri" w:cs="Calibri"/>
          <w:b/>
          <w:sz w:val="28"/>
          <w:szCs w:val="28"/>
        </w:rPr>
      </w:pPr>
      <w:r>
        <w:rPr>
          <w:rFonts w:ascii="Calibri" w:eastAsia="Calibri" w:hAnsi="Calibri" w:cs="Calibri"/>
          <w:b/>
          <w:sz w:val="28"/>
          <w:szCs w:val="28"/>
        </w:rPr>
        <w:t>St Nicholas</w:t>
      </w:r>
      <w:r w:rsidR="009B4BB4" w:rsidRPr="00C2556B">
        <w:rPr>
          <w:rFonts w:ascii="Calibri" w:eastAsia="Calibri" w:hAnsi="Calibri" w:cs="Calibri"/>
          <w:b/>
          <w:sz w:val="28"/>
          <w:szCs w:val="28"/>
        </w:rPr>
        <w:t xml:space="preserve"> CE Primary School</w:t>
      </w:r>
    </w:p>
    <w:p w14:paraId="57755B83" w14:textId="6B4EF2C3" w:rsidR="00C07546" w:rsidRPr="00C2556B" w:rsidRDefault="00C07546" w:rsidP="00C2556B">
      <w:pPr>
        <w:jc w:val="center"/>
        <w:rPr>
          <w:rFonts w:ascii="Calibri" w:eastAsia="Calibri" w:hAnsi="Calibri" w:cs="Calibri"/>
          <w:b/>
          <w:bCs/>
          <w:sz w:val="28"/>
          <w:szCs w:val="28"/>
        </w:rPr>
      </w:pPr>
      <w:r w:rsidRPr="00C2556B">
        <w:rPr>
          <w:rFonts w:ascii="Calibri" w:eastAsia="Calibri" w:hAnsi="Calibri" w:cs="Calibri"/>
          <w:b/>
          <w:bCs/>
          <w:sz w:val="28"/>
          <w:szCs w:val="28"/>
        </w:rPr>
        <w:t>Intimate Care Plan Agreements</w:t>
      </w:r>
    </w:p>
    <w:p w14:paraId="4C448D20" w14:textId="3758EDF3" w:rsidR="00C07546" w:rsidRPr="00C2556B" w:rsidRDefault="00C07546" w:rsidP="00C07546">
      <w:pPr>
        <w:autoSpaceDE w:val="0"/>
        <w:autoSpaceDN w:val="0"/>
        <w:adjustRightInd w:val="0"/>
        <w:spacing w:after="0" w:line="240" w:lineRule="auto"/>
        <w:jc w:val="both"/>
        <w:rPr>
          <w:rFonts w:ascii="Calibri" w:eastAsia="Calibri" w:hAnsi="Calibri" w:cs="Calibri"/>
          <w:b/>
          <w:bCs/>
          <w:sz w:val="28"/>
        </w:rPr>
      </w:pPr>
      <w:r w:rsidRPr="00C2556B">
        <w:rPr>
          <w:rFonts w:ascii="Calibri" w:eastAsia="Calibri" w:hAnsi="Calibri" w:cs="Calibri"/>
          <w:b/>
          <w:bCs/>
          <w:sz w:val="28"/>
        </w:rPr>
        <w:t xml:space="preserve">The parent: </w:t>
      </w:r>
    </w:p>
    <w:p w14:paraId="46B031C8" w14:textId="7CAB3191" w:rsidR="00F167BB" w:rsidRPr="00C07546" w:rsidRDefault="00F167BB" w:rsidP="00C07546">
      <w:pPr>
        <w:autoSpaceDE w:val="0"/>
        <w:autoSpaceDN w:val="0"/>
        <w:adjustRightInd w:val="0"/>
        <w:spacing w:after="0" w:line="240" w:lineRule="auto"/>
        <w:jc w:val="both"/>
        <w:rPr>
          <w:rFonts w:ascii="Calibri" w:eastAsia="Calibri" w:hAnsi="Calibri" w:cs="Calibri"/>
        </w:rPr>
      </w:pPr>
    </w:p>
    <w:p w14:paraId="7CE6EAF9" w14:textId="4C83D33C" w:rsidR="00C07546" w:rsidRPr="009838FF" w:rsidRDefault="00C07546" w:rsidP="009838FF">
      <w:pPr>
        <w:pStyle w:val="ListParagraph"/>
        <w:numPr>
          <w:ilvl w:val="0"/>
          <w:numId w:val="14"/>
        </w:numPr>
        <w:autoSpaceDE w:val="0"/>
        <w:autoSpaceDN w:val="0"/>
        <w:adjustRightInd w:val="0"/>
        <w:spacing w:after="55" w:line="240" w:lineRule="auto"/>
        <w:ind w:left="720"/>
        <w:jc w:val="both"/>
        <w:rPr>
          <w:rFonts w:ascii="Calibri" w:eastAsia="Calibri" w:hAnsi="Calibri" w:cs="Calibri"/>
        </w:rPr>
      </w:pPr>
      <w:r w:rsidRPr="009838FF">
        <w:rPr>
          <w:rFonts w:ascii="Calibri" w:eastAsia="Calibri" w:hAnsi="Calibri" w:cs="Calibri"/>
        </w:rPr>
        <w:t>I agree to ensure that the child is changed at the latest possible time before bein</w:t>
      </w:r>
      <w:r w:rsidR="006841C7" w:rsidRPr="009838FF">
        <w:rPr>
          <w:rFonts w:ascii="Calibri" w:eastAsia="Calibri" w:hAnsi="Calibri" w:cs="Calibri"/>
        </w:rPr>
        <w:t>g brought to the setting/school.</w:t>
      </w:r>
    </w:p>
    <w:p w14:paraId="41D1574E" w14:textId="162E16CF" w:rsidR="00C07546" w:rsidRPr="009838FF" w:rsidRDefault="00C07546" w:rsidP="009838FF">
      <w:pPr>
        <w:pStyle w:val="ListParagraph"/>
        <w:numPr>
          <w:ilvl w:val="0"/>
          <w:numId w:val="14"/>
        </w:numPr>
        <w:autoSpaceDE w:val="0"/>
        <w:autoSpaceDN w:val="0"/>
        <w:adjustRightInd w:val="0"/>
        <w:spacing w:after="55" w:line="240" w:lineRule="auto"/>
        <w:ind w:left="720"/>
        <w:jc w:val="both"/>
        <w:rPr>
          <w:rFonts w:ascii="Calibri" w:eastAsia="Calibri" w:hAnsi="Calibri" w:cs="Calibri"/>
        </w:rPr>
      </w:pPr>
      <w:r w:rsidRPr="009838FF">
        <w:rPr>
          <w:rFonts w:ascii="Calibri" w:eastAsia="Calibri" w:hAnsi="Calibri" w:cs="Calibri"/>
        </w:rPr>
        <w:t>I will provide the setting/school with pull ups/und</w:t>
      </w:r>
      <w:r w:rsidR="006841C7" w:rsidRPr="009838FF">
        <w:rPr>
          <w:rFonts w:ascii="Calibri" w:eastAsia="Calibri" w:hAnsi="Calibri" w:cs="Calibri"/>
        </w:rPr>
        <w:t>erwear, wipes and a change of clothing.</w:t>
      </w:r>
    </w:p>
    <w:p w14:paraId="170F2720" w14:textId="5E7A55DA" w:rsidR="00C07546" w:rsidRPr="009838FF" w:rsidRDefault="00C07546" w:rsidP="009838FF">
      <w:pPr>
        <w:pStyle w:val="ListParagraph"/>
        <w:numPr>
          <w:ilvl w:val="0"/>
          <w:numId w:val="14"/>
        </w:numPr>
        <w:autoSpaceDE w:val="0"/>
        <w:autoSpaceDN w:val="0"/>
        <w:adjustRightInd w:val="0"/>
        <w:spacing w:after="59" w:line="240" w:lineRule="auto"/>
        <w:ind w:left="720"/>
        <w:jc w:val="both"/>
        <w:rPr>
          <w:rFonts w:ascii="Calibri" w:eastAsia="Calibri" w:hAnsi="Calibri" w:cs="Calibri"/>
        </w:rPr>
      </w:pPr>
      <w:r w:rsidRPr="009838FF">
        <w:rPr>
          <w:rFonts w:ascii="Calibri" w:eastAsia="Calibri" w:hAnsi="Calibri" w:cs="Calibri"/>
        </w:rPr>
        <w:t>I understand and agree the procedures that will be followed when my child is changed at school, including t</w:t>
      </w:r>
      <w:r w:rsidR="006841C7" w:rsidRPr="009838FF">
        <w:rPr>
          <w:rFonts w:ascii="Calibri" w:eastAsia="Calibri" w:hAnsi="Calibri" w:cs="Calibri"/>
        </w:rPr>
        <w:t>he use of any cleanser or wipes.</w:t>
      </w:r>
    </w:p>
    <w:p w14:paraId="3B5CBDA8" w14:textId="77777777" w:rsidR="00C07546" w:rsidRPr="009838FF" w:rsidRDefault="00C07546" w:rsidP="009838FF">
      <w:pPr>
        <w:pStyle w:val="ListParagraph"/>
        <w:numPr>
          <w:ilvl w:val="0"/>
          <w:numId w:val="14"/>
        </w:numPr>
        <w:autoSpaceDE w:val="0"/>
        <w:autoSpaceDN w:val="0"/>
        <w:adjustRightInd w:val="0"/>
        <w:spacing w:after="59" w:line="240" w:lineRule="auto"/>
        <w:ind w:left="720"/>
        <w:jc w:val="both"/>
        <w:rPr>
          <w:rFonts w:ascii="Calibri" w:eastAsia="Calibri" w:hAnsi="Calibri" w:cs="Calibri"/>
        </w:rPr>
      </w:pPr>
      <w:r w:rsidRPr="009838FF">
        <w:rPr>
          <w:rFonts w:ascii="Calibri" w:eastAsia="Calibri" w:hAnsi="Calibri" w:cs="Calibri"/>
        </w:rPr>
        <w:t xml:space="preserve">I agree to inform the setting/school should the child have any marks/rash </w:t>
      </w:r>
    </w:p>
    <w:p w14:paraId="6FE4B75C" w14:textId="77777777" w:rsidR="00C07546" w:rsidRPr="009838FF" w:rsidRDefault="00C07546" w:rsidP="009838FF">
      <w:pPr>
        <w:pStyle w:val="ListParagraph"/>
        <w:numPr>
          <w:ilvl w:val="0"/>
          <w:numId w:val="14"/>
        </w:numPr>
        <w:autoSpaceDE w:val="0"/>
        <w:autoSpaceDN w:val="0"/>
        <w:adjustRightInd w:val="0"/>
        <w:spacing w:after="59" w:line="240" w:lineRule="auto"/>
        <w:ind w:left="720"/>
        <w:jc w:val="both"/>
        <w:rPr>
          <w:rFonts w:ascii="Calibri" w:eastAsia="Calibri" w:hAnsi="Calibri" w:cs="Calibri"/>
        </w:rPr>
      </w:pPr>
      <w:r w:rsidRPr="009838FF">
        <w:rPr>
          <w:rFonts w:ascii="Calibri" w:eastAsia="Calibri" w:hAnsi="Calibri" w:cs="Calibri"/>
        </w:rPr>
        <w:t xml:space="preserve">I agree to a ‘minimum change’ policy i.e. the school will not undertake to change the child more frequently than if s/he were at home. </w:t>
      </w:r>
    </w:p>
    <w:p w14:paraId="345B42C1" w14:textId="03C2FE95" w:rsidR="00C07546" w:rsidRPr="009838FF" w:rsidRDefault="00C07546" w:rsidP="009838FF">
      <w:pPr>
        <w:pStyle w:val="ListParagraph"/>
        <w:numPr>
          <w:ilvl w:val="0"/>
          <w:numId w:val="14"/>
        </w:numPr>
        <w:autoSpaceDE w:val="0"/>
        <w:autoSpaceDN w:val="0"/>
        <w:adjustRightInd w:val="0"/>
        <w:spacing w:after="0" w:line="240" w:lineRule="auto"/>
        <w:ind w:left="720"/>
        <w:jc w:val="both"/>
        <w:rPr>
          <w:rFonts w:ascii="Calibri" w:eastAsia="Calibri" w:hAnsi="Calibri" w:cs="Calibri"/>
        </w:rPr>
      </w:pPr>
      <w:r w:rsidRPr="009838FF">
        <w:rPr>
          <w:rFonts w:ascii="Calibri" w:eastAsia="Calibri" w:hAnsi="Calibri" w:cs="Calibri"/>
        </w:rPr>
        <w:t>I agree to review arrangements should this be necessary</w:t>
      </w:r>
      <w:r w:rsidR="006841C7" w:rsidRPr="009838FF">
        <w:rPr>
          <w:rFonts w:ascii="Calibri" w:eastAsia="Calibri" w:hAnsi="Calibri" w:cs="Calibri"/>
        </w:rPr>
        <w:t>.</w:t>
      </w:r>
      <w:r w:rsidRPr="009838FF">
        <w:rPr>
          <w:rFonts w:ascii="Calibri" w:eastAsia="Calibri" w:hAnsi="Calibri" w:cs="Calibri"/>
        </w:rPr>
        <w:t xml:space="preserve"> </w:t>
      </w:r>
    </w:p>
    <w:p w14:paraId="2C1CA32E" w14:textId="77777777" w:rsidR="00C07546" w:rsidRPr="00C07546" w:rsidRDefault="00C07546" w:rsidP="00C07546">
      <w:pPr>
        <w:autoSpaceDE w:val="0"/>
        <w:autoSpaceDN w:val="0"/>
        <w:adjustRightInd w:val="0"/>
        <w:spacing w:after="0" w:line="240" w:lineRule="auto"/>
        <w:jc w:val="both"/>
        <w:rPr>
          <w:rFonts w:ascii="Calibri" w:eastAsia="Calibri" w:hAnsi="Calibri" w:cs="Calibri"/>
        </w:rPr>
      </w:pPr>
    </w:p>
    <w:p w14:paraId="61ACF6F9" w14:textId="77777777" w:rsidR="00C07546" w:rsidRPr="00C07546" w:rsidRDefault="00C07546" w:rsidP="00C07546">
      <w:pPr>
        <w:jc w:val="both"/>
        <w:rPr>
          <w:rFonts w:ascii="Calibri" w:eastAsia="Calibri" w:hAnsi="Calibri" w:cs="Calibri"/>
        </w:rPr>
      </w:pPr>
      <w:r w:rsidRPr="00C07546">
        <w:rPr>
          <w:rFonts w:ascii="Calibri" w:eastAsia="Calibri" w:hAnsi="Calibri" w:cs="Calibri"/>
        </w:rPr>
        <w:t>Signed: .................................................................................... (parent/carer)</w:t>
      </w:r>
    </w:p>
    <w:p w14:paraId="438B9170" w14:textId="77777777" w:rsidR="00C07546" w:rsidRPr="00C07546" w:rsidRDefault="00C07546" w:rsidP="00C07546">
      <w:pPr>
        <w:jc w:val="both"/>
        <w:rPr>
          <w:rFonts w:ascii="Calibri" w:eastAsia="Calibri" w:hAnsi="Calibri" w:cs="Calibri"/>
        </w:rPr>
      </w:pPr>
    </w:p>
    <w:p w14:paraId="5C574D81" w14:textId="52F6E22F" w:rsidR="00C07546" w:rsidRPr="00C2556B" w:rsidRDefault="00C07546" w:rsidP="00C07546">
      <w:pPr>
        <w:autoSpaceDE w:val="0"/>
        <w:autoSpaceDN w:val="0"/>
        <w:adjustRightInd w:val="0"/>
        <w:spacing w:after="0" w:line="240" w:lineRule="auto"/>
        <w:jc w:val="both"/>
        <w:rPr>
          <w:rFonts w:ascii="Calibri" w:eastAsia="Calibri" w:hAnsi="Calibri" w:cs="Calibri"/>
          <w:b/>
          <w:bCs/>
          <w:color w:val="000000"/>
          <w:sz w:val="28"/>
        </w:rPr>
      </w:pPr>
      <w:r w:rsidRPr="00C2556B">
        <w:rPr>
          <w:rFonts w:ascii="Calibri" w:eastAsia="Calibri" w:hAnsi="Calibri" w:cs="Calibri"/>
          <w:b/>
          <w:bCs/>
          <w:color w:val="000000"/>
          <w:sz w:val="28"/>
        </w:rPr>
        <w:t xml:space="preserve">The school: </w:t>
      </w:r>
    </w:p>
    <w:p w14:paraId="64500D99" w14:textId="77777777" w:rsidR="00F167BB" w:rsidRPr="00C07546" w:rsidRDefault="00F167BB" w:rsidP="009838FF">
      <w:pPr>
        <w:autoSpaceDE w:val="0"/>
        <w:autoSpaceDN w:val="0"/>
        <w:adjustRightInd w:val="0"/>
        <w:spacing w:after="0" w:line="240" w:lineRule="auto"/>
        <w:jc w:val="both"/>
        <w:rPr>
          <w:rFonts w:ascii="Calibri" w:eastAsia="Calibri" w:hAnsi="Calibri" w:cs="Calibri"/>
          <w:color w:val="000000"/>
        </w:rPr>
      </w:pPr>
    </w:p>
    <w:p w14:paraId="1C452336" w14:textId="14AE466E" w:rsidR="00C07546" w:rsidRPr="009838FF" w:rsidRDefault="00C07546" w:rsidP="009838FF">
      <w:pPr>
        <w:pStyle w:val="ListParagraph"/>
        <w:numPr>
          <w:ilvl w:val="0"/>
          <w:numId w:val="13"/>
        </w:numPr>
        <w:autoSpaceDE w:val="0"/>
        <w:autoSpaceDN w:val="0"/>
        <w:adjustRightInd w:val="0"/>
        <w:spacing w:after="60" w:line="240" w:lineRule="auto"/>
        <w:jc w:val="both"/>
        <w:rPr>
          <w:rFonts w:ascii="Calibri" w:eastAsia="Calibri" w:hAnsi="Calibri" w:cs="Calibri"/>
          <w:color w:val="000000"/>
        </w:rPr>
      </w:pPr>
      <w:r w:rsidRPr="009838FF">
        <w:rPr>
          <w:rFonts w:ascii="Calibri" w:eastAsia="Calibri" w:hAnsi="Calibri" w:cs="Calibri"/>
          <w:color w:val="000000"/>
        </w:rPr>
        <w:t>We agree to change the child should the child soil themselves or become uncomfortably wet</w:t>
      </w:r>
      <w:r w:rsidR="006841C7" w:rsidRPr="009838FF">
        <w:rPr>
          <w:rFonts w:ascii="Calibri" w:eastAsia="Calibri" w:hAnsi="Calibri" w:cs="Calibri"/>
          <w:color w:val="000000"/>
        </w:rPr>
        <w:t>.</w:t>
      </w:r>
      <w:r w:rsidRPr="009838FF">
        <w:rPr>
          <w:rFonts w:ascii="Calibri" w:eastAsia="Calibri" w:hAnsi="Calibri" w:cs="Calibri"/>
          <w:color w:val="000000"/>
        </w:rPr>
        <w:t xml:space="preserve"> </w:t>
      </w:r>
    </w:p>
    <w:p w14:paraId="23647DD3" w14:textId="5DF90346" w:rsidR="00C07546" w:rsidRPr="009838FF" w:rsidRDefault="00C07546" w:rsidP="009838FF">
      <w:pPr>
        <w:pStyle w:val="ListParagraph"/>
        <w:numPr>
          <w:ilvl w:val="0"/>
          <w:numId w:val="13"/>
        </w:numPr>
        <w:autoSpaceDE w:val="0"/>
        <w:autoSpaceDN w:val="0"/>
        <w:adjustRightInd w:val="0"/>
        <w:spacing w:after="60" w:line="240" w:lineRule="auto"/>
        <w:jc w:val="both"/>
        <w:rPr>
          <w:rFonts w:ascii="Calibri" w:eastAsia="Calibri" w:hAnsi="Calibri" w:cs="Calibri"/>
          <w:color w:val="000000"/>
        </w:rPr>
      </w:pPr>
      <w:r w:rsidRPr="009838FF">
        <w:rPr>
          <w:rFonts w:ascii="Calibri" w:eastAsia="Calibri" w:hAnsi="Calibri" w:cs="Calibri"/>
          <w:color w:val="000000"/>
        </w:rPr>
        <w:t xml:space="preserve">We agree to monitor the number of times the child is changed in </w:t>
      </w:r>
      <w:r w:rsidR="006841C7" w:rsidRPr="009838FF">
        <w:rPr>
          <w:rFonts w:ascii="Calibri" w:eastAsia="Calibri" w:hAnsi="Calibri" w:cs="Calibri"/>
          <w:color w:val="000000"/>
        </w:rPr>
        <w:t>order to identify progress made.</w:t>
      </w:r>
    </w:p>
    <w:p w14:paraId="425EFA8D" w14:textId="77777777" w:rsidR="006841C7" w:rsidRPr="009838FF" w:rsidRDefault="00C07546" w:rsidP="009838FF">
      <w:pPr>
        <w:pStyle w:val="ListParagraph"/>
        <w:numPr>
          <w:ilvl w:val="0"/>
          <w:numId w:val="13"/>
        </w:numPr>
        <w:autoSpaceDE w:val="0"/>
        <w:autoSpaceDN w:val="0"/>
        <w:adjustRightInd w:val="0"/>
        <w:spacing w:after="60" w:line="240" w:lineRule="auto"/>
        <w:jc w:val="both"/>
        <w:rPr>
          <w:rFonts w:ascii="Calibri" w:eastAsia="Calibri" w:hAnsi="Calibri" w:cs="Calibri"/>
          <w:color w:val="000000"/>
        </w:rPr>
      </w:pPr>
      <w:r w:rsidRPr="009838FF">
        <w:rPr>
          <w:rFonts w:ascii="Calibri" w:eastAsia="Calibri" w:hAnsi="Calibri" w:cs="Calibri"/>
          <w:color w:val="000000"/>
        </w:rPr>
        <w:t>We agree to report should the child be distressed, or if marks/rashes are seen</w:t>
      </w:r>
      <w:r w:rsidR="006841C7" w:rsidRPr="009838FF">
        <w:rPr>
          <w:rFonts w:ascii="Calibri" w:eastAsia="Calibri" w:hAnsi="Calibri" w:cs="Calibri"/>
          <w:color w:val="000000"/>
        </w:rPr>
        <w:t>.</w:t>
      </w:r>
    </w:p>
    <w:p w14:paraId="613BCBC3" w14:textId="424143E1" w:rsidR="00C07546" w:rsidRPr="009838FF" w:rsidRDefault="006841C7" w:rsidP="009838FF">
      <w:pPr>
        <w:pStyle w:val="ListParagraph"/>
        <w:numPr>
          <w:ilvl w:val="0"/>
          <w:numId w:val="13"/>
        </w:numPr>
        <w:autoSpaceDE w:val="0"/>
        <w:autoSpaceDN w:val="0"/>
        <w:adjustRightInd w:val="0"/>
        <w:spacing w:after="60" w:line="240" w:lineRule="auto"/>
        <w:jc w:val="both"/>
        <w:rPr>
          <w:rFonts w:ascii="Calibri" w:eastAsia="Calibri" w:hAnsi="Calibri" w:cs="Calibri"/>
          <w:color w:val="000000"/>
        </w:rPr>
      </w:pPr>
      <w:r w:rsidRPr="009838FF">
        <w:rPr>
          <w:rFonts w:ascii="Calibri" w:eastAsia="Calibri" w:hAnsi="Calibri" w:cs="Calibri"/>
          <w:color w:val="000000"/>
        </w:rPr>
        <w:t>We agree to inform parents if the child requires a shower to ensure they are clean.</w:t>
      </w:r>
      <w:r w:rsidR="00C07546" w:rsidRPr="009838FF">
        <w:rPr>
          <w:rFonts w:ascii="Calibri" w:eastAsia="Calibri" w:hAnsi="Calibri" w:cs="Calibri"/>
          <w:color w:val="000000"/>
        </w:rPr>
        <w:t xml:space="preserve"> </w:t>
      </w:r>
    </w:p>
    <w:p w14:paraId="4E04D5F3" w14:textId="77777777" w:rsidR="00C07546" w:rsidRPr="009838FF" w:rsidRDefault="00C07546" w:rsidP="009838FF">
      <w:pPr>
        <w:pStyle w:val="ListParagraph"/>
        <w:numPr>
          <w:ilvl w:val="0"/>
          <w:numId w:val="13"/>
        </w:numPr>
        <w:autoSpaceDE w:val="0"/>
        <w:autoSpaceDN w:val="0"/>
        <w:adjustRightInd w:val="0"/>
        <w:spacing w:after="0" w:line="240" w:lineRule="auto"/>
        <w:jc w:val="both"/>
        <w:rPr>
          <w:rFonts w:ascii="Calibri" w:eastAsia="Calibri" w:hAnsi="Calibri" w:cs="Calibri"/>
          <w:color w:val="000000"/>
        </w:rPr>
      </w:pPr>
      <w:r w:rsidRPr="009838FF">
        <w:rPr>
          <w:rFonts w:ascii="Calibri" w:eastAsia="Calibri" w:hAnsi="Calibri" w:cs="Calibri"/>
          <w:color w:val="000000"/>
        </w:rPr>
        <w:t xml:space="preserve">We agree to review arrangements should this be necessary. </w:t>
      </w:r>
    </w:p>
    <w:p w14:paraId="2A90AA83" w14:textId="77777777" w:rsidR="00C07546" w:rsidRPr="00C07546" w:rsidRDefault="00C07546" w:rsidP="00C07546">
      <w:pPr>
        <w:autoSpaceDE w:val="0"/>
        <w:autoSpaceDN w:val="0"/>
        <w:adjustRightInd w:val="0"/>
        <w:spacing w:after="0" w:line="240" w:lineRule="auto"/>
        <w:jc w:val="both"/>
        <w:rPr>
          <w:rFonts w:ascii="Calibri" w:eastAsia="Calibri" w:hAnsi="Calibri" w:cs="Calibri"/>
          <w:color w:val="000000"/>
        </w:rPr>
      </w:pPr>
    </w:p>
    <w:p w14:paraId="0AEA3843" w14:textId="77777777" w:rsidR="00C07546" w:rsidRPr="00C07546" w:rsidRDefault="00C07546" w:rsidP="00C07546">
      <w:pPr>
        <w:autoSpaceDE w:val="0"/>
        <w:autoSpaceDN w:val="0"/>
        <w:adjustRightInd w:val="0"/>
        <w:spacing w:after="0" w:line="240" w:lineRule="auto"/>
        <w:jc w:val="both"/>
        <w:rPr>
          <w:rFonts w:ascii="Calibri" w:eastAsia="Calibri" w:hAnsi="Calibri" w:cs="Calibri"/>
          <w:color w:val="000000"/>
        </w:rPr>
      </w:pPr>
      <w:r w:rsidRPr="00C07546">
        <w:rPr>
          <w:rFonts w:ascii="Calibri" w:eastAsia="Calibri" w:hAnsi="Calibri" w:cs="Calibri"/>
          <w:color w:val="000000"/>
        </w:rPr>
        <w:t xml:space="preserve">Signed: ........................................................................................ (school member of staff) </w:t>
      </w:r>
    </w:p>
    <w:p w14:paraId="567D1F8E" w14:textId="77777777" w:rsidR="00C07546" w:rsidRPr="00C07546" w:rsidRDefault="00C07546" w:rsidP="00C07546">
      <w:pPr>
        <w:autoSpaceDE w:val="0"/>
        <w:autoSpaceDN w:val="0"/>
        <w:adjustRightInd w:val="0"/>
        <w:spacing w:after="0" w:line="240" w:lineRule="auto"/>
        <w:jc w:val="both"/>
        <w:rPr>
          <w:rFonts w:ascii="Calibri" w:eastAsia="Calibri" w:hAnsi="Calibri" w:cs="Calibri"/>
          <w:color w:val="000000"/>
        </w:rPr>
      </w:pPr>
    </w:p>
    <w:p w14:paraId="193073CA" w14:textId="77777777" w:rsidR="00C07546" w:rsidRPr="00C07546" w:rsidRDefault="00C07546" w:rsidP="00C07546">
      <w:pPr>
        <w:autoSpaceDE w:val="0"/>
        <w:autoSpaceDN w:val="0"/>
        <w:adjustRightInd w:val="0"/>
        <w:spacing w:after="0" w:line="240" w:lineRule="auto"/>
        <w:jc w:val="both"/>
        <w:rPr>
          <w:rFonts w:ascii="Calibri" w:eastAsia="Calibri" w:hAnsi="Calibri" w:cs="Calibri"/>
          <w:color w:val="000000"/>
        </w:rPr>
      </w:pPr>
      <w:r w:rsidRPr="00C07546">
        <w:rPr>
          <w:rFonts w:ascii="Calibri" w:eastAsia="Calibri" w:hAnsi="Calibri" w:cs="Calibri"/>
          <w:color w:val="000000"/>
        </w:rPr>
        <w:t xml:space="preserve">Name: ........................................................................................ (school member of staff) </w:t>
      </w:r>
    </w:p>
    <w:p w14:paraId="72D6C0C1" w14:textId="77777777" w:rsidR="00C07546" w:rsidRPr="00C07546" w:rsidRDefault="00C07546" w:rsidP="00C07546">
      <w:pPr>
        <w:autoSpaceDE w:val="0"/>
        <w:autoSpaceDN w:val="0"/>
        <w:adjustRightInd w:val="0"/>
        <w:spacing w:after="0" w:line="240" w:lineRule="auto"/>
        <w:jc w:val="both"/>
        <w:rPr>
          <w:rFonts w:ascii="Calibri" w:eastAsia="Calibri" w:hAnsi="Calibri" w:cs="Calibri"/>
          <w:color w:val="000000"/>
        </w:rPr>
      </w:pPr>
    </w:p>
    <w:p w14:paraId="33ADAB0B" w14:textId="77777777" w:rsidR="00C07546" w:rsidRPr="00C07546" w:rsidRDefault="00C07546" w:rsidP="00C07546">
      <w:pPr>
        <w:jc w:val="both"/>
        <w:rPr>
          <w:rFonts w:ascii="Calibri" w:eastAsia="Calibri" w:hAnsi="Calibri" w:cs="Calibri"/>
        </w:rPr>
      </w:pPr>
      <w:r w:rsidRPr="00C07546">
        <w:rPr>
          <w:rFonts w:ascii="Calibri" w:eastAsia="Calibri" w:hAnsi="Calibri" w:cs="Calibri"/>
          <w:color w:val="000000"/>
        </w:rPr>
        <w:t>Date: ....................................................................................</w:t>
      </w:r>
    </w:p>
    <w:p w14:paraId="28879373" w14:textId="77777777" w:rsidR="00C07546" w:rsidRPr="00C07546" w:rsidRDefault="00C07546" w:rsidP="00C07546">
      <w:pPr>
        <w:spacing w:after="120" w:line="480" w:lineRule="auto"/>
        <w:jc w:val="both"/>
        <w:rPr>
          <w:rFonts w:ascii="Calibri" w:eastAsia="Times New Roman" w:hAnsi="Calibri" w:cs="Calibri"/>
          <w:b/>
          <w:bCs/>
          <w:sz w:val="24"/>
          <w:szCs w:val="24"/>
        </w:rPr>
      </w:pPr>
    </w:p>
    <w:p w14:paraId="74305D12" w14:textId="77777777" w:rsidR="00C07546" w:rsidRPr="00C07546" w:rsidRDefault="00C07546" w:rsidP="00C07546">
      <w:pPr>
        <w:spacing w:after="120" w:line="480" w:lineRule="auto"/>
        <w:jc w:val="both"/>
        <w:rPr>
          <w:rFonts w:ascii="Calibri" w:eastAsia="Times New Roman" w:hAnsi="Calibri" w:cs="Calibri"/>
          <w:b/>
          <w:bCs/>
          <w:sz w:val="24"/>
          <w:szCs w:val="24"/>
        </w:rPr>
      </w:pPr>
    </w:p>
    <w:p w14:paraId="7E6F6183" w14:textId="77777777" w:rsidR="00C07546" w:rsidRPr="00C07546" w:rsidRDefault="00C07546" w:rsidP="00C07546">
      <w:pPr>
        <w:spacing w:after="120" w:line="480" w:lineRule="auto"/>
        <w:jc w:val="both"/>
        <w:rPr>
          <w:rFonts w:ascii="Calibri" w:eastAsia="Times New Roman" w:hAnsi="Calibri" w:cs="Calibri"/>
          <w:b/>
          <w:bCs/>
          <w:sz w:val="24"/>
          <w:szCs w:val="24"/>
        </w:rPr>
      </w:pPr>
    </w:p>
    <w:p w14:paraId="70CAFFD5" w14:textId="01C0B2E8" w:rsidR="009B4BB4" w:rsidRDefault="009B4BB4" w:rsidP="00C07546">
      <w:pPr>
        <w:spacing w:before="100" w:beforeAutospacing="1" w:after="100" w:afterAutospacing="1" w:line="240" w:lineRule="auto"/>
        <w:jc w:val="both"/>
        <w:rPr>
          <w:rFonts w:ascii="Calibri" w:eastAsia="Times New Roman" w:hAnsi="Calibri" w:cs="Calibri"/>
          <w:b/>
          <w:bCs/>
          <w:sz w:val="24"/>
          <w:szCs w:val="24"/>
        </w:rPr>
      </w:pPr>
    </w:p>
    <w:p w14:paraId="589C29C6" w14:textId="3EFAF3DD" w:rsidR="00C2556B" w:rsidRDefault="00C2556B" w:rsidP="00C07546">
      <w:pPr>
        <w:spacing w:before="100" w:beforeAutospacing="1" w:after="100" w:afterAutospacing="1" w:line="240" w:lineRule="auto"/>
        <w:jc w:val="both"/>
        <w:rPr>
          <w:rFonts w:ascii="Calibri" w:eastAsia="Times New Roman" w:hAnsi="Calibri" w:cs="Calibri"/>
          <w:b/>
          <w:color w:val="000000"/>
          <w:lang w:eastAsia="en-GB"/>
        </w:rPr>
      </w:pPr>
    </w:p>
    <w:p w14:paraId="3C6A316A" w14:textId="77777777" w:rsidR="009838FF" w:rsidRPr="00C07546" w:rsidRDefault="009838FF" w:rsidP="00C07546">
      <w:pPr>
        <w:spacing w:before="100" w:beforeAutospacing="1" w:after="100" w:afterAutospacing="1" w:line="240" w:lineRule="auto"/>
        <w:jc w:val="both"/>
        <w:rPr>
          <w:rFonts w:ascii="Calibri" w:eastAsia="Times New Roman" w:hAnsi="Calibri" w:cs="Calibri"/>
          <w:b/>
          <w:color w:val="000000"/>
          <w:lang w:eastAsia="en-GB"/>
        </w:rPr>
      </w:pPr>
    </w:p>
    <w:p w14:paraId="3894B91B" w14:textId="77777777" w:rsidR="00C07546" w:rsidRPr="00C07546" w:rsidRDefault="00C07546" w:rsidP="00C07546">
      <w:pPr>
        <w:spacing w:before="100" w:beforeAutospacing="1" w:after="100" w:afterAutospacing="1" w:line="240" w:lineRule="auto"/>
        <w:jc w:val="both"/>
        <w:rPr>
          <w:rFonts w:ascii="Calibri" w:eastAsia="Times New Roman" w:hAnsi="Calibri" w:cs="Calibri"/>
          <w:b/>
          <w:color w:val="000000"/>
          <w:lang w:eastAsia="en-GB"/>
        </w:rPr>
      </w:pPr>
      <w:r w:rsidRPr="00C07546">
        <w:rPr>
          <w:rFonts w:ascii="Calibri" w:eastAsia="Times New Roman" w:hAnsi="Calibri" w:cs="Calibri"/>
          <w:b/>
          <w:color w:val="000000"/>
          <w:lang w:eastAsia="en-GB"/>
        </w:rPr>
        <w:t>APPENDIX C</w:t>
      </w:r>
    </w:p>
    <w:p w14:paraId="3C8E0DC3" w14:textId="77777777" w:rsidR="00C07546" w:rsidRPr="00C2556B" w:rsidRDefault="00C07546" w:rsidP="00C2556B">
      <w:pPr>
        <w:spacing w:before="100" w:beforeAutospacing="1" w:after="100" w:afterAutospacing="1" w:line="240" w:lineRule="auto"/>
        <w:rPr>
          <w:rFonts w:ascii="Calibri" w:eastAsia="Times New Roman" w:hAnsi="Calibri" w:cs="Calibri"/>
          <w:b/>
          <w:color w:val="000000"/>
          <w:sz w:val="28"/>
          <w:szCs w:val="28"/>
          <w:lang w:eastAsia="en-GB"/>
        </w:rPr>
      </w:pPr>
      <w:r w:rsidRPr="00C2556B">
        <w:rPr>
          <w:rFonts w:ascii="Calibri" w:eastAsia="Times New Roman" w:hAnsi="Calibri" w:cs="Calibri"/>
          <w:b/>
          <w:color w:val="000000"/>
          <w:sz w:val="28"/>
          <w:szCs w:val="28"/>
          <w:lang w:eastAsia="en-GB"/>
        </w:rPr>
        <w:t>Personal Care Procedures</w:t>
      </w:r>
    </w:p>
    <w:p w14:paraId="30B2BA39" w14:textId="27AF9272" w:rsidR="00C07546" w:rsidRPr="00C07546" w:rsidRDefault="00C07546" w:rsidP="00C07546">
      <w:pPr>
        <w:spacing w:before="100" w:beforeAutospacing="1" w:after="100" w:afterAutospacing="1" w:line="240" w:lineRule="auto"/>
        <w:jc w:val="both"/>
        <w:rPr>
          <w:rFonts w:ascii="Calibri" w:eastAsia="Times New Roman" w:hAnsi="Calibri" w:cs="Calibri"/>
          <w:color w:val="000000"/>
          <w:lang w:eastAsia="en-GB"/>
        </w:rPr>
      </w:pPr>
      <w:r w:rsidRPr="00C07546">
        <w:rPr>
          <w:rFonts w:ascii="Calibri" w:eastAsia="Times New Roman" w:hAnsi="Calibri" w:cs="Calibri"/>
          <w:color w:val="000000"/>
          <w:lang w:eastAsia="en-GB"/>
        </w:rPr>
        <w:t xml:space="preserve">The staff at </w:t>
      </w:r>
      <w:r w:rsidR="006E2C08">
        <w:rPr>
          <w:rFonts w:ascii="Calibri" w:eastAsia="Times New Roman" w:hAnsi="Calibri" w:cs="Calibri"/>
          <w:color w:val="000000"/>
          <w:lang w:eastAsia="en-GB"/>
        </w:rPr>
        <w:t>St Nicholas</w:t>
      </w:r>
      <w:r w:rsidR="009B4BB4">
        <w:rPr>
          <w:rFonts w:ascii="Calibri" w:eastAsia="Times New Roman" w:hAnsi="Calibri" w:cs="Calibri"/>
          <w:color w:val="000000"/>
          <w:lang w:eastAsia="en-GB"/>
        </w:rPr>
        <w:t xml:space="preserve"> CE Primary School</w:t>
      </w:r>
      <w:r w:rsidRPr="00C07546">
        <w:rPr>
          <w:rFonts w:ascii="Calibri" w:eastAsia="Times New Roman" w:hAnsi="Calibri" w:cs="Calibri"/>
          <w:color w:val="000000"/>
          <w:lang w:eastAsia="en-GB"/>
        </w:rPr>
        <w:t xml:space="preserve"> will follow agreed procedures:</w:t>
      </w:r>
    </w:p>
    <w:p w14:paraId="539EE204" w14:textId="2BE7C142" w:rsidR="00C07546" w:rsidRPr="006E2C08" w:rsidRDefault="00C07546" w:rsidP="009838FF">
      <w:pPr>
        <w:pStyle w:val="ListParagraph"/>
        <w:numPr>
          <w:ilvl w:val="0"/>
          <w:numId w:val="12"/>
        </w:numPr>
        <w:spacing w:before="100" w:beforeAutospacing="1" w:after="100" w:afterAutospacing="1" w:line="240" w:lineRule="auto"/>
        <w:ind w:left="720"/>
        <w:jc w:val="both"/>
        <w:rPr>
          <w:rFonts w:ascii="Calibri" w:eastAsia="Times New Roman" w:hAnsi="Calibri" w:cs="Calibri"/>
          <w:color w:val="000000"/>
          <w:lang w:eastAsia="en-GB"/>
        </w:rPr>
      </w:pPr>
      <w:r w:rsidRPr="006E2C08">
        <w:rPr>
          <w:rFonts w:ascii="Calibri" w:eastAsia="Times New Roman" w:hAnsi="Calibri" w:cs="Calibri"/>
          <w:color w:val="000000"/>
          <w:lang w:eastAsia="en-GB"/>
        </w:rPr>
        <w:t>Change the child’s clothing as appropriate, as soon as possible</w:t>
      </w:r>
    </w:p>
    <w:p w14:paraId="11518DF8" w14:textId="687009C3" w:rsidR="00C07546" w:rsidRPr="006E2C08" w:rsidRDefault="00C07546" w:rsidP="009838FF">
      <w:pPr>
        <w:pStyle w:val="ListParagraph"/>
        <w:numPr>
          <w:ilvl w:val="0"/>
          <w:numId w:val="12"/>
        </w:numPr>
        <w:spacing w:before="100" w:beforeAutospacing="1" w:after="100" w:afterAutospacing="1" w:line="240" w:lineRule="auto"/>
        <w:ind w:left="720"/>
        <w:jc w:val="both"/>
        <w:rPr>
          <w:rFonts w:ascii="Calibri" w:eastAsia="Times New Roman" w:hAnsi="Calibri" w:cs="Calibri"/>
          <w:color w:val="000000"/>
          <w:lang w:eastAsia="en-GB"/>
        </w:rPr>
      </w:pPr>
      <w:r w:rsidRPr="006E2C08">
        <w:rPr>
          <w:rFonts w:ascii="Calibri" w:eastAsia="Times New Roman" w:hAnsi="Calibri" w:cs="Calibri"/>
          <w:color w:val="000000"/>
          <w:lang w:eastAsia="en-GB"/>
        </w:rPr>
        <w:t>Use appropriate cleaning products and adhere to health and safety procedures (see Appendix D)</w:t>
      </w:r>
    </w:p>
    <w:p w14:paraId="00C026C2" w14:textId="4C005F01" w:rsidR="00C07546" w:rsidRPr="006E2C08" w:rsidRDefault="00C07546" w:rsidP="009838FF">
      <w:pPr>
        <w:pStyle w:val="ListParagraph"/>
        <w:numPr>
          <w:ilvl w:val="0"/>
          <w:numId w:val="12"/>
        </w:numPr>
        <w:spacing w:before="100" w:beforeAutospacing="1" w:after="100" w:afterAutospacing="1" w:line="240" w:lineRule="auto"/>
        <w:ind w:left="720"/>
        <w:jc w:val="both"/>
        <w:rPr>
          <w:rFonts w:ascii="Calibri" w:eastAsia="Times New Roman" w:hAnsi="Calibri" w:cs="Calibri"/>
          <w:color w:val="000000"/>
          <w:lang w:eastAsia="en-GB"/>
        </w:rPr>
      </w:pPr>
      <w:r w:rsidRPr="006E2C08">
        <w:rPr>
          <w:rFonts w:ascii="Calibri" w:eastAsia="Times New Roman" w:hAnsi="Calibri" w:cs="Calibri"/>
          <w:color w:val="000000"/>
          <w:lang w:eastAsia="en-GB"/>
        </w:rPr>
        <w:t xml:space="preserve">Report any marks or rashes to parents and Head </w:t>
      </w:r>
      <w:r w:rsidR="00A61CE2">
        <w:rPr>
          <w:rFonts w:ascii="Calibri" w:eastAsia="Times New Roman" w:hAnsi="Calibri" w:cs="Calibri"/>
          <w:color w:val="000000"/>
          <w:lang w:eastAsia="en-GB"/>
        </w:rPr>
        <w:t>of School</w:t>
      </w:r>
      <w:r w:rsidRPr="006E2C08">
        <w:rPr>
          <w:rFonts w:ascii="Calibri" w:eastAsia="Times New Roman" w:hAnsi="Calibri" w:cs="Calibri"/>
          <w:color w:val="000000"/>
          <w:lang w:eastAsia="en-GB"/>
        </w:rPr>
        <w:t xml:space="preserve"> if appropriate</w:t>
      </w:r>
    </w:p>
    <w:p w14:paraId="669B94C6" w14:textId="107B909A" w:rsidR="00C07546" w:rsidRPr="006E2C08" w:rsidRDefault="00C07546" w:rsidP="009838FF">
      <w:pPr>
        <w:pStyle w:val="ListParagraph"/>
        <w:numPr>
          <w:ilvl w:val="0"/>
          <w:numId w:val="12"/>
        </w:numPr>
        <w:spacing w:before="100" w:beforeAutospacing="1" w:after="100" w:afterAutospacing="1" w:line="240" w:lineRule="auto"/>
        <w:ind w:left="720"/>
        <w:jc w:val="both"/>
        <w:rPr>
          <w:rFonts w:ascii="Calibri" w:eastAsia="Times New Roman" w:hAnsi="Calibri" w:cs="Calibri"/>
          <w:color w:val="000000"/>
          <w:lang w:eastAsia="en-GB"/>
        </w:rPr>
      </w:pPr>
      <w:r w:rsidRPr="006E2C08">
        <w:rPr>
          <w:rFonts w:ascii="Calibri" w:eastAsia="Times New Roman" w:hAnsi="Calibri" w:cs="Calibri"/>
          <w:color w:val="000000"/>
          <w:lang w:eastAsia="en-GB"/>
        </w:rPr>
        <w:t>Inform parent/carer that a continence issue has arisen during the session</w:t>
      </w:r>
    </w:p>
    <w:p w14:paraId="79A767E3" w14:textId="645D45E1" w:rsidR="00C07546" w:rsidRPr="006E2C08" w:rsidRDefault="00C07546" w:rsidP="009838FF">
      <w:pPr>
        <w:pStyle w:val="ListParagraph"/>
        <w:numPr>
          <w:ilvl w:val="0"/>
          <w:numId w:val="12"/>
        </w:numPr>
        <w:spacing w:before="100" w:beforeAutospacing="1" w:after="100" w:afterAutospacing="1" w:line="240" w:lineRule="auto"/>
        <w:ind w:left="720"/>
        <w:jc w:val="both"/>
        <w:rPr>
          <w:rFonts w:ascii="Calibri" w:eastAsia="Times New Roman" w:hAnsi="Calibri" w:cs="Calibri"/>
          <w:color w:val="000000"/>
          <w:lang w:eastAsia="en-GB"/>
        </w:rPr>
      </w:pPr>
      <w:r w:rsidRPr="006E2C08">
        <w:rPr>
          <w:rFonts w:ascii="Calibri" w:eastAsia="Times New Roman" w:hAnsi="Calibri" w:cs="Calibri"/>
          <w:color w:val="000000"/>
          <w:lang w:eastAsia="en-GB"/>
        </w:rPr>
        <w:t>Contact a parent/carer only where soiling is severe and/or linked to illness eg. sickness and diarrhoea, or when a child refuses to let a member of staff help change their clothing.</w:t>
      </w:r>
    </w:p>
    <w:p w14:paraId="264973B7" w14:textId="1622D8B1" w:rsidR="00C07546" w:rsidRPr="006E2C08" w:rsidRDefault="00C07546" w:rsidP="009838FF">
      <w:pPr>
        <w:pStyle w:val="ListParagraph"/>
        <w:numPr>
          <w:ilvl w:val="0"/>
          <w:numId w:val="12"/>
        </w:numPr>
        <w:spacing w:before="100" w:beforeAutospacing="1" w:after="100" w:afterAutospacing="1" w:line="240" w:lineRule="auto"/>
        <w:ind w:left="720"/>
        <w:jc w:val="both"/>
        <w:rPr>
          <w:rFonts w:ascii="Calibri" w:eastAsia="Times New Roman" w:hAnsi="Calibri" w:cs="Calibri"/>
          <w:color w:val="000000"/>
          <w:lang w:eastAsia="en-GB"/>
        </w:rPr>
      </w:pPr>
      <w:r w:rsidRPr="006E2C08">
        <w:rPr>
          <w:rFonts w:ascii="Calibri" w:eastAsia="Times New Roman" w:hAnsi="Calibri" w:cs="Calibri"/>
          <w:color w:val="000000"/>
          <w:lang w:eastAsia="en-GB"/>
        </w:rPr>
        <w:t>Staff member to ensure that privacy and dignity are maintained during the time taken to change the child.</w:t>
      </w:r>
    </w:p>
    <w:p w14:paraId="6AE8FDE2" w14:textId="77777777" w:rsidR="00C07546" w:rsidRPr="00C07546" w:rsidRDefault="00C07546" w:rsidP="00C07546">
      <w:pPr>
        <w:spacing w:before="100" w:beforeAutospacing="1" w:after="100" w:afterAutospacing="1" w:line="240" w:lineRule="auto"/>
        <w:jc w:val="both"/>
        <w:rPr>
          <w:rFonts w:ascii="Calibri" w:eastAsia="Times New Roman" w:hAnsi="Calibri" w:cs="Calibri"/>
          <w:b/>
          <w:color w:val="000000"/>
          <w:lang w:eastAsia="en-GB"/>
        </w:rPr>
      </w:pPr>
      <w:r w:rsidRPr="00C07546">
        <w:rPr>
          <w:rFonts w:ascii="Calibri" w:eastAsia="Times New Roman" w:hAnsi="Calibri" w:cs="Calibri"/>
          <w:b/>
          <w:color w:val="000000"/>
          <w:lang w:eastAsia="en-GB"/>
        </w:rPr>
        <w:t>APPENDIX D</w:t>
      </w:r>
    </w:p>
    <w:p w14:paraId="0760AF1B" w14:textId="77777777" w:rsidR="00C07546" w:rsidRPr="00C2556B" w:rsidRDefault="00C07546" w:rsidP="00C07546">
      <w:pPr>
        <w:spacing w:before="100" w:beforeAutospacing="1" w:after="100" w:afterAutospacing="1" w:line="240" w:lineRule="auto"/>
        <w:jc w:val="both"/>
        <w:rPr>
          <w:rFonts w:ascii="Calibri" w:eastAsia="Times New Roman" w:hAnsi="Calibri" w:cs="Calibri"/>
          <w:b/>
          <w:color w:val="000000"/>
          <w:sz w:val="28"/>
          <w:szCs w:val="28"/>
          <w:lang w:eastAsia="en-GB"/>
        </w:rPr>
      </w:pPr>
      <w:r w:rsidRPr="00C2556B">
        <w:rPr>
          <w:rFonts w:ascii="Calibri" w:eastAsia="Times New Roman" w:hAnsi="Calibri" w:cs="Calibri"/>
          <w:b/>
          <w:color w:val="000000"/>
          <w:sz w:val="28"/>
          <w:szCs w:val="28"/>
          <w:lang w:eastAsia="en-GB"/>
        </w:rPr>
        <w:t>Health and Safety Procedures</w:t>
      </w:r>
    </w:p>
    <w:p w14:paraId="232A56C8" w14:textId="77777777" w:rsidR="00C07546" w:rsidRPr="006E2C08" w:rsidRDefault="00C07546" w:rsidP="006E2C08">
      <w:pPr>
        <w:pStyle w:val="ListParagraph"/>
        <w:numPr>
          <w:ilvl w:val="0"/>
          <w:numId w:val="11"/>
        </w:numPr>
        <w:spacing w:before="100" w:beforeAutospacing="1" w:after="100" w:afterAutospacing="1" w:line="240" w:lineRule="auto"/>
        <w:jc w:val="both"/>
        <w:rPr>
          <w:rFonts w:ascii="Calibri" w:eastAsia="Times New Roman" w:hAnsi="Calibri" w:cs="Calibri"/>
          <w:color w:val="000000"/>
          <w:lang w:eastAsia="en-GB"/>
        </w:rPr>
      </w:pPr>
      <w:r w:rsidRPr="006E2C08">
        <w:rPr>
          <w:rFonts w:ascii="Calibri" w:eastAsia="Times New Roman" w:hAnsi="Calibri" w:cs="Calibri"/>
          <w:color w:val="000000"/>
          <w:lang w:eastAsia="en-GB"/>
        </w:rPr>
        <w:t>When dealing with personal care and continence issues, staff will follow agreed health and safety procedures:</w:t>
      </w:r>
    </w:p>
    <w:p w14:paraId="2A50046F" w14:textId="38F3DFE2" w:rsidR="00C07546" w:rsidRDefault="00C07546" w:rsidP="006E2C08">
      <w:pPr>
        <w:pStyle w:val="ListParagraph"/>
        <w:numPr>
          <w:ilvl w:val="0"/>
          <w:numId w:val="11"/>
        </w:numPr>
        <w:spacing w:before="100" w:beforeAutospacing="1" w:after="100" w:afterAutospacing="1" w:line="240" w:lineRule="auto"/>
        <w:jc w:val="both"/>
        <w:rPr>
          <w:rFonts w:ascii="Calibri" w:eastAsia="Times New Roman" w:hAnsi="Calibri" w:cs="Calibri"/>
          <w:color w:val="000000"/>
          <w:lang w:eastAsia="en-GB"/>
        </w:rPr>
      </w:pPr>
      <w:r w:rsidRPr="009B4BB4">
        <w:rPr>
          <w:rFonts w:ascii="Calibri" w:eastAsia="Times New Roman" w:hAnsi="Calibri" w:cs="Calibri"/>
          <w:color w:val="000000"/>
          <w:lang w:eastAsia="en-GB"/>
        </w:rPr>
        <w:t>Staff to wear disposable gloves while dealing with the incident</w:t>
      </w:r>
    </w:p>
    <w:p w14:paraId="5AC6DEA1" w14:textId="5115174E" w:rsidR="00C07546" w:rsidRDefault="00C07546" w:rsidP="006E2C08">
      <w:pPr>
        <w:pStyle w:val="ListParagraph"/>
        <w:numPr>
          <w:ilvl w:val="0"/>
          <w:numId w:val="11"/>
        </w:numPr>
        <w:spacing w:before="100" w:beforeAutospacing="1" w:after="100" w:afterAutospacing="1" w:line="240" w:lineRule="auto"/>
        <w:jc w:val="both"/>
        <w:rPr>
          <w:rFonts w:ascii="Calibri" w:eastAsia="Times New Roman" w:hAnsi="Calibri" w:cs="Calibri"/>
          <w:color w:val="000000"/>
          <w:lang w:eastAsia="en-GB"/>
        </w:rPr>
      </w:pPr>
      <w:r w:rsidRPr="009B4BB4">
        <w:rPr>
          <w:rFonts w:ascii="Calibri" w:eastAsia="Times New Roman" w:hAnsi="Calibri" w:cs="Calibri"/>
          <w:color w:val="000000"/>
          <w:lang w:eastAsia="en-GB"/>
        </w:rPr>
        <w:t xml:space="preserve">Soiled continence product used to be </w:t>
      </w:r>
      <w:r w:rsidR="006B420C">
        <w:rPr>
          <w:rFonts w:ascii="Calibri" w:eastAsia="Times New Roman" w:hAnsi="Calibri" w:cs="Calibri"/>
          <w:color w:val="000000"/>
          <w:lang w:eastAsia="en-GB"/>
        </w:rPr>
        <w:t xml:space="preserve">placed into a black sack that is sealed or tied up, this then goes into another black sack that is sealed or tied up and disposed of immediately into the </w:t>
      </w:r>
      <w:r w:rsidR="00A61CE2">
        <w:rPr>
          <w:rFonts w:ascii="Calibri" w:eastAsia="Times New Roman" w:hAnsi="Calibri" w:cs="Calibri"/>
          <w:color w:val="000000"/>
          <w:lang w:eastAsia="en-GB"/>
        </w:rPr>
        <w:t xml:space="preserve">hygiene </w:t>
      </w:r>
      <w:r w:rsidR="006B420C">
        <w:rPr>
          <w:rFonts w:ascii="Calibri" w:eastAsia="Times New Roman" w:hAnsi="Calibri" w:cs="Calibri"/>
          <w:color w:val="000000"/>
          <w:lang w:eastAsia="en-GB"/>
        </w:rPr>
        <w:t xml:space="preserve">bin. </w:t>
      </w:r>
    </w:p>
    <w:p w14:paraId="740A256F" w14:textId="312BEA32" w:rsidR="006B420C" w:rsidRPr="006B420C" w:rsidRDefault="006B420C" w:rsidP="006E2C08">
      <w:pPr>
        <w:pStyle w:val="ListParagraph"/>
        <w:numPr>
          <w:ilvl w:val="0"/>
          <w:numId w:val="11"/>
        </w:numPr>
        <w:spacing w:before="100" w:beforeAutospacing="1" w:after="100" w:afterAutospacing="1" w:line="240" w:lineRule="auto"/>
        <w:jc w:val="both"/>
        <w:rPr>
          <w:rFonts w:ascii="Calibri" w:eastAsia="Times New Roman" w:hAnsi="Calibri" w:cs="Calibri"/>
          <w:color w:val="000000"/>
          <w:lang w:eastAsia="en-GB"/>
        </w:rPr>
      </w:pPr>
      <w:r w:rsidRPr="006B420C">
        <w:rPr>
          <w:rFonts w:ascii="Calibri" w:eastAsia="Times New Roman" w:hAnsi="Calibri" w:cs="Calibri"/>
          <w:color w:val="000000"/>
          <w:lang w:eastAsia="en-GB"/>
        </w:rPr>
        <w:t>Soiled clothing going home should also be double bagged and kept safe until pick up.</w:t>
      </w:r>
      <w:r>
        <w:rPr>
          <w:rFonts w:ascii="Calibri" w:eastAsia="Times New Roman" w:hAnsi="Calibri" w:cs="Calibri"/>
          <w:color w:val="000000"/>
          <w:lang w:eastAsia="en-GB"/>
        </w:rPr>
        <w:t xml:space="preserve"> </w:t>
      </w:r>
    </w:p>
    <w:p w14:paraId="1A57AB32" w14:textId="54917E29" w:rsidR="00C07546" w:rsidRPr="009B4BB4" w:rsidRDefault="00C07546" w:rsidP="006E2C08">
      <w:pPr>
        <w:pStyle w:val="ListParagraph"/>
        <w:numPr>
          <w:ilvl w:val="0"/>
          <w:numId w:val="11"/>
        </w:numPr>
        <w:spacing w:before="100" w:beforeAutospacing="1" w:after="100" w:afterAutospacing="1" w:line="240" w:lineRule="auto"/>
        <w:jc w:val="both"/>
        <w:rPr>
          <w:rFonts w:ascii="Calibri" w:eastAsia="Times New Roman" w:hAnsi="Calibri" w:cs="Calibri"/>
          <w:color w:val="000000"/>
          <w:lang w:eastAsia="en-GB"/>
        </w:rPr>
      </w:pPr>
      <w:r w:rsidRPr="009B4BB4">
        <w:rPr>
          <w:rFonts w:ascii="Calibri" w:eastAsia="Times New Roman" w:hAnsi="Calibri" w:cs="Calibri"/>
          <w:color w:val="000000"/>
          <w:lang w:eastAsia="en-GB"/>
        </w:rPr>
        <w:t>Changing area to be cleaned after use</w:t>
      </w:r>
    </w:p>
    <w:p w14:paraId="304F5570" w14:textId="1A64A96E" w:rsidR="00C07546" w:rsidRPr="009B4BB4" w:rsidRDefault="00C07546" w:rsidP="006E2C08">
      <w:pPr>
        <w:pStyle w:val="ListParagraph"/>
        <w:numPr>
          <w:ilvl w:val="0"/>
          <w:numId w:val="11"/>
        </w:numPr>
        <w:spacing w:before="100" w:beforeAutospacing="1" w:after="100" w:afterAutospacing="1" w:line="240" w:lineRule="auto"/>
        <w:jc w:val="both"/>
        <w:rPr>
          <w:rFonts w:ascii="Calibri" w:eastAsia="Times New Roman" w:hAnsi="Calibri" w:cs="Calibri"/>
          <w:color w:val="000000"/>
          <w:lang w:eastAsia="en-GB"/>
        </w:rPr>
      </w:pPr>
      <w:r w:rsidRPr="009B4BB4">
        <w:rPr>
          <w:rFonts w:ascii="Calibri" w:eastAsia="Times New Roman" w:hAnsi="Calibri" w:cs="Calibri"/>
          <w:color w:val="000000"/>
          <w:lang w:eastAsia="en-GB"/>
        </w:rPr>
        <w:t>Hot water and liquid soap available to wash hands as soon as the task is completed</w:t>
      </w:r>
    </w:p>
    <w:p w14:paraId="6E8D6CF8" w14:textId="480F6B93" w:rsidR="00C07546" w:rsidRPr="009B4BB4" w:rsidRDefault="00C07546" w:rsidP="006E2C08">
      <w:pPr>
        <w:pStyle w:val="ListParagraph"/>
        <w:numPr>
          <w:ilvl w:val="0"/>
          <w:numId w:val="11"/>
        </w:numPr>
        <w:spacing w:before="100" w:beforeAutospacing="1" w:after="100" w:afterAutospacing="1" w:line="240" w:lineRule="auto"/>
        <w:jc w:val="both"/>
        <w:rPr>
          <w:rFonts w:ascii="Calibri" w:eastAsia="Times New Roman" w:hAnsi="Calibri" w:cs="Calibri"/>
          <w:color w:val="000000"/>
          <w:lang w:eastAsia="en-GB"/>
        </w:rPr>
      </w:pPr>
      <w:r w:rsidRPr="009B4BB4">
        <w:rPr>
          <w:rFonts w:ascii="Calibri" w:eastAsia="Times New Roman" w:hAnsi="Calibri" w:cs="Calibri"/>
          <w:color w:val="000000"/>
          <w:lang w:eastAsia="en-GB"/>
        </w:rPr>
        <w:t>Paper towels available for drying hands.</w:t>
      </w:r>
    </w:p>
    <w:p w14:paraId="357ECF17" w14:textId="3FCC26F6" w:rsidR="006066BE" w:rsidRDefault="006066BE" w:rsidP="006066BE">
      <w:pPr>
        <w:autoSpaceDE w:val="0"/>
        <w:autoSpaceDN w:val="0"/>
        <w:adjustRightInd w:val="0"/>
        <w:spacing w:after="0" w:line="240" w:lineRule="auto"/>
        <w:outlineLvl w:val="0"/>
        <w:rPr>
          <w:rFonts w:ascii="Comic Sans MS" w:hAnsi="Comic Sans MS" w:cs="Arial"/>
        </w:rPr>
      </w:pPr>
    </w:p>
    <w:p w14:paraId="65D09F1D" w14:textId="77777777" w:rsidR="00C07546" w:rsidRDefault="00C07546" w:rsidP="00061DFD"/>
    <w:p w14:paraId="4CF56A86" w14:textId="4271DF12" w:rsidR="00FC2F5D" w:rsidRPr="00B52C58" w:rsidRDefault="00FC2F5D" w:rsidP="00102C69">
      <w:pPr>
        <w:rPr>
          <w:rFonts w:ascii="Arial" w:hAnsi="Arial" w:cs="Arial"/>
          <w:b/>
          <w:sz w:val="24"/>
          <w:szCs w:val="24"/>
        </w:rPr>
      </w:pPr>
    </w:p>
    <w:sectPr w:rsidR="00FC2F5D" w:rsidRPr="00B52C58" w:rsidSect="0015204D">
      <w:footerReference w:type="default" r:id="rId15"/>
      <w:pgSz w:w="11906" w:h="16838"/>
      <w:pgMar w:top="1440" w:right="1440" w:bottom="1440" w:left="1440" w:header="708" w:footer="708" w:gutter="0"/>
      <w:pgBorders w:offsetFrom="page">
        <w:top w:val="single" w:sz="24" w:space="24" w:color="0067B4"/>
        <w:left w:val="single" w:sz="24" w:space="24" w:color="0067B4"/>
        <w:bottom w:val="single" w:sz="24" w:space="24" w:color="0067B4"/>
        <w:right w:val="single" w:sz="24" w:space="24" w:color="0067B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9C08BD" w14:textId="77777777" w:rsidR="008B54DE" w:rsidRDefault="008B54DE" w:rsidP="00F354C0">
      <w:pPr>
        <w:spacing w:after="0" w:line="240" w:lineRule="auto"/>
      </w:pPr>
      <w:r>
        <w:separator/>
      </w:r>
    </w:p>
  </w:endnote>
  <w:endnote w:type="continuationSeparator" w:id="0">
    <w:p w14:paraId="1F406A91" w14:textId="77777777" w:rsidR="008B54DE" w:rsidRDefault="008B54DE" w:rsidP="00F354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7482234"/>
      <w:docPartObj>
        <w:docPartGallery w:val="Page Numbers (Bottom of Page)"/>
        <w:docPartUnique/>
      </w:docPartObj>
    </w:sdtPr>
    <w:sdtEndPr/>
    <w:sdtContent>
      <w:sdt>
        <w:sdtPr>
          <w:id w:val="-96486952"/>
          <w:docPartObj>
            <w:docPartGallery w:val="Page Numbers (Top of Page)"/>
            <w:docPartUnique/>
          </w:docPartObj>
        </w:sdtPr>
        <w:sdtEndPr/>
        <w:sdtContent>
          <w:p w14:paraId="6C2FA819" w14:textId="06738F0A" w:rsidR="00796FD9" w:rsidRDefault="00796FD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9838FF">
              <w:rPr>
                <w:b/>
                <w:bCs/>
                <w:noProof/>
              </w:rPr>
              <w:t>7</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9838FF">
              <w:rPr>
                <w:b/>
                <w:bCs/>
                <w:noProof/>
              </w:rPr>
              <w:t>7</w:t>
            </w:r>
            <w:r>
              <w:rPr>
                <w:b/>
                <w:bCs/>
                <w:sz w:val="24"/>
                <w:szCs w:val="24"/>
              </w:rPr>
              <w:fldChar w:fldCharType="end"/>
            </w:r>
          </w:p>
        </w:sdtContent>
      </w:sdt>
    </w:sdtContent>
  </w:sdt>
  <w:p w14:paraId="7B50ADE1" w14:textId="77777777" w:rsidR="00796FD9" w:rsidRDefault="00796F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F7C127" w14:textId="77777777" w:rsidR="008B54DE" w:rsidRDefault="008B54DE" w:rsidP="00F354C0">
      <w:pPr>
        <w:spacing w:after="0" w:line="240" w:lineRule="auto"/>
      </w:pPr>
      <w:r>
        <w:separator/>
      </w:r>
    </w:p>
  </w:footnote>
  <w:footnote w:type="continuationSeparator" w:id="0">
    <w:p w14:paraId="1231577F" w14:textId="77777777" w:rsidR="008B54DE" w:rsidRDefault="008B54DE" w:rsidP="00F354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60D59"/>
    <w:multiLevelType w:val="hybridMultilevel"/>
    <w:tmpl w:val="5E5A29D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8B101A"/>
    <w:multiLevelType w:val="hybridMultilevel"/>
    <w:tmpl w:val="9C2A7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00606D"/>
    <w:multiLevelType w:val="hybridMultilevel"/>
    <w:tmpl w:val="DF461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4E5FC2"/>
    <w:multiLevelType w:val="hybridMultilevel"/>
    <w:tmpl w:val="BB1257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2A15E6"/>
    <w:multiLevelType w:val="hybridMultilevel"/>
    <w:tmpl w:val="9398AAAC"/>
    <w:lvl w:ilvl="0" w:tplc="DC0C7654">
      <w:start w:val="13"/>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3A6DDA"/>
    <w:multiLevelType w:val="hybridMultilevel"/>
    <w:tmpl w:val="133427F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F857EC"/>
    <w:multiLevelType w:val="hybridMultilevel"/>
    <w:tmpl w:val="62C0B90A"/>
    <w:lvl w:ilvl="0" w:tplc="980810AE">
      <w:numFmt w:val="bullet"/>
      <w:lvlText w:val=""/>
      <w:lvlJc w:val="left"/>
      <w:pPr>
        <w:ind w:left="1080" w:hanging="72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A87CF4"/>
    <w:multiLevelType w:val="hybridMultilevel"/>
    <w:tmpl w:val="BF989FD8"/>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D709C3"/>
    <w:multiLevelType w:val="hybridMultilevel"/>
    <w:tmpl w:val="6CA21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261E05"/>
    <w:multiLevelType w:val="hybridMultilevel"/>
    <w:tmpl w:val="BC88416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2670B8"/>
    <w:multiLevelType w:val="hybridMultilevel"/>
    <w:tmpl w:val="0AD26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2B673E"/>
    <w:multiLevelType w:val="hybridMultilevel"/>
    <w:tmpl w:val="0C40599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AC1F75"/>
    <w:multiLevelType w:val="hybridMultilevel"/>
    <w:tmpl w:val="263E847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407E91"/>
    <w:multiLevelType w:val="hybridMultilevel"/>
    <w:tmpl w:val="88F49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8486516"/>
    <w:multiLevelType w:val="hybridMultilevel"/>
    <w:tmpl w:val="7F02F094"/>
    <w:lvl w:ilvl="0" w:tplc="08090003">
      <w:start w:val="1"/>
      <w:numFmt w:val="bullet"/>
      <w:lvlText w:val="o"/>
      <w:lvlJc w:val="left"/>
      <w:pPr>
        <w:ind w:left="778" w:hanging="360"/>
      </w:pPr>
      <w:rPr>
        <w:rFonts w:ascii="Courier New" w:hAnsi="Courier New" w:cs="Courier New"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5" w15:restartNumberingAfterBreak="0">
    <w:nsid w:val="6B5C7B52"/>
    <w:multiLevelType w:val="hybridMultilevel"/>
    <w:tmpl w:val="748804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C246F9F"/>
    <w:multiLevelType w:val="hybridMultilevel"/>
    <w:tmpl w:val="E940EF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1547EF6"/>
    <w:multiLevelType w:val="hybridMultilevel"/>
    <w:tmpl w:val="F800BC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D3B02C3"/>
    <w:multiLevelType w:val="hybridMultilevel"/>
    <w:tmpl w:val="2E720F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1"/>
  </w:num>
  <w:num w:numId="3">
    <w:abstractNumId w:val="3"/>
  </w:num>
  <w:num w:numId="4">
    <w:abstractNumId w:val="12"/>
  </w:num>
  <w:num w:numId="5">
    <w:abstractNumId w:val="14"/>
  </w:num>
  <w:num w:numId="6">
    <w:abstractNumId w:val="7"/>
  </w:num>
  <w:num w:numId="7">
    <w:abstractNumId w:val="5"/>
  </w:num>
  <w:num w:numId="8">
    <w:abstractNumId w:val="9"/>
  </w:num>
  <w:num w:numId="9">
    <w:abstractNumId w:val="11"/>
  </w:num>
  <w:num w:numId="10">
    <w:abstractNumId w:val="0"/>
  </w:num>
  <w:num w:numId="11">
    <w:abstractNumId w:val="10"/>
  </w:num>
  <w:num w:numId="12">
    <w:abstractNumId w:val="17"/>
  </w:num>
  <w:num w:numId="13">
    <w:abstractNumId w:val="2"/>
  </w:num>
  <w:num w:numId="14">
    <w:abstractNumId w:val="16"/>
  </w:num>
  <w:num w:numId="15">
    <w:abstractNumId w:val="8"/>
  </w:num>
  <w:num w:numId="16">
    <w:abstractNumId w:val="18"/>
  </w:num>
  <w:num w:numId="17">
    <w:abstractNumId w:val="15"/>
  </w:num>
  <w:num w:numId="18">
    <w:abstractNumId w:val="13"/>
  </w:num>
  <w:num w:numId="19">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7DA4"/>
    <w:rsid w:val="00014F31"/>
    <w:rsid w:val="000350DE"/>
    <w:rsid w:val="00061DFD"/>
    <w:rsid w:val="00080296"/>
    <w:rsid w:val="000811E0"/>
    <w:rsid w:val="00091CDA"/>
    <w:rsid w:val="000D17E8"/>
    <w:rsid w:val="000D466D"/>
    <w:rsid w:val="000E25D7"/>
    <w:rsid w:val="000E2C87"/>
    <w:rsid w:val="00102C69"/>
    <w:rsid w:val="00110CC2"/>
    <w:rsid w:val="0011285C"/>
    <w:rsid w:val="00114D8E"/>
    <w:rsid w:val="00130EE6"/>
    <w:rsid w:val="001502A1"/>
    <w:rsid w:val="0015204D"/>
    <w:rsid w:val="00177112"/>
    <w:rsid w:val="001A1968"/>
    <w:rsid w:val="001C2C04"/>
    <w:rsid w:val="00205C93"/>
    <w:rsid w:val="00207778"/>
    <w:rsid w:val="00216E78"/>
    <w:rsid w:val="00221260"/>
    <w:rsid w:val="00230B98"/>
    <w:rsid w:val="0024162B"/>
    <w:rsid w:val="0027052A"/>
    <w:rsid w:val="00293902"/>
    <w:rsid w:val="002A2AF0"/>
    <w:rsid w:val="002E09AD"/>
    <w:rsid w:val="002E1D11"/>
    <w:rsid w:val="00311782"/>
    <w:rsid w:val="00313F0E"/>
    <w:rsid w:val="003258D8"/>
    <w:rsid w:val="00363C91"/>
    <w:rsid w:val="00367DA4"/>
    <w:rsid w:val="00375958"/>
    <w:rsid w:val="00390197"/>
    <w:rsid w:val="003901B0"/>
    <w:rsid w:val="003C34A9"/>
    <w:rsid w:val="003D0FEB"/>
    <w:rsid w:val="003E51DF"/>
    <w:rsid w:val="003E5AE5"/>
    <w:rsid w:val="00423C44"/>
    <w:rsid w:val="00436022"/>
    <w:rsid w:val="004423EC"/>
    <w:rsid w:val="0044324C"/>
    <w:rsid w:val="004654B0"/>
    <w:rsid w:val="00472900"/>
    <w:rsid w:val="00490CDC"/>
    <w:rsid w:val="004B0145"/>
    <w:rsid w:val="004C2D3A"/>
    <w:rsid w:val="004E4D35"/>
    <w:rsid w:val="004F653A"/>
    <w:rsid w:val="004F6964"/>
    <w:rsid w:val="0052646F"/>
    <w:rsid w:val="005306FB"/>
    <w:rsid w:val="0053415D"/>
    <w:rsid w:val="005477F5"/>
    <w:rsid w:val="0055019A"/>
    <w:rsid w:val="0057137B"/>
    <w:rsid w:val="00581405"/>
    <w:rsid w:val="005A7AE0"/>
    <w:rsid w:val="005B42BA"/>
    <w:rsid w:val="006066BE"/>
    <w:rsid w:val="006130C5"/>
    <w:rsid w:val="0064283E"/>
    <w:rsid w:val="00653F1A"/>
    <w:rsid w:val="00671AE3"/>
    <w:rsid w:val="006841C7"/>
    <w:rsid w:val="006B420C"/>
    <w:rsid w:val="006C5150"/>
    <w:rsid w:val="006E2C08"/>
    <w:rsid w:val="00712EB6"/>
    <w:rsid w:val="00734D59"/>
    <w:rsid w:val="00740A98"/>
    <w:rsid w:val="00740AF6"/>
    <w:rsid w:val="00747EA4"/>
    <w:rsid w:val="0075175C"/>
    <w:rsid w:val="00773958"/>
    <w:rsid w:val="00795B47"/>
    <w:rsid w:val="00796FD9"/>
    <w:rsid w:val="007C5010"/>
    <w:rsid w:val="007D0FCC"/>
    <w:rsid w:val="007F3720"/>
    <w:rsid w:val="007F3DC2"/>
    <w:rsid w:val="008124BE"/>
    <w:rsid w:val="0082073A"/>
    <w:rsid w:val="008261C6"/>
    <w:rsid w:val="008B0153"/>
    <w:rsid w:val="008B54DE"/>
    <w:rsid w:val="008F3452"/>
    <w:rsid w:val="00912481"/>
    <w:rsid w:val="00912FC2"/>
    <w:rsid w:val="0092108B"/>
    <w:rsid w:val="00922C0A"/>
    <w:rsid w:val="00942AF2"/>
    <w:rsid w:val="00946B3B"/>
    <w:rsid w:val="00954141"/>
    <w:rsid w:val="00972297"/>
    <w:rsid w:val="009838FF"/>
    <w:rsid w:val="00990FF4"/>
    <w:rsid w:val="0099278E"/>
    <w:rsid w:val="009B4BB4"/>
    <w:rsid w:val="009E555E"/>
    <w:rsid w:val="009F2D84"/>
    <w:rsid w:val="00A1075C"/>
    <w:rsid w:val="00A138E9"/>
    <w:rsid w:val="00A25A9E"/>
    <w:rsid w:val="00A25BA4"/>
    <w:rsid w:val="00A572C8"/>
    <w:rsid w:val="00A57F90"/>
    <w:rsid w:val="00A61CE2"/>
    <w:rsid w:val="00A7650E"/>
    <w:rsid w:val="00A83461"/>
    <w:rsid w:val="00A91ED5"/>
    <w:rsid w:val="00AA287F"/>
    <w:rsid w:val="00AA28F4"/>
    <w:rsid w:val="00AD553C"/>
    <w:rsid w:val="00B05A6E"/>
    <w:rsid w:val="00B06951"/>
    <w:rsid w:val="00B2459E"/>
    <w:rsid w:val="00B3019B"/>
    <w:rsid w:val="00B32D1A"/>
    <w:rsid w:val="00B52C58"/>
    <w:rsid w:val="00BD70B7"/>
    <w:rsid w:val="00BD79E2"/>
    <w:rsid w:val="00C07546"/>
    <w:rsid w:val="00C2556B"/>
    <w:rsid w:val="00C34F18"/>
    <w:rsid w:val="00C362CC"/>
    <w:rsid w:val="00C61C16"/>
    <w:rsid w:val="00C7045D"/>
    <w:rsid w:val="00C92D1B"/>
    <w:rsid w:val="00CA131F"/>
    <w:rsid w:val="00CD353F"/>
    <w:rsid w:val="00CD3D89"/>
    <w:rsid w:val="00CF4B44"/>
    <w:rsid w:val="00D13A62"/>
    <w:rsid w:val="00D2710F"/>
    <w:rsid w:val="00D41ABF"/>
    <w:rsid w:val="00D47CE9"/>
    <w:rsid w:val="00D57F80"/>
    <w:rsid w:val="00D81678"/>
    <w:rsid w:val="00D93823"/>
    <w:rsid w:val="00DB4B2E"/>
    <w:rsid w:val="00DB542C"/>
    <w:rsid w:val="00DC3FCF"/>
    <w:rsid w:val="00DF3E7E"/>
    <w:rsid w:val="00E35A02"/>
    <w:rsid w:val="00E42488"/>
    <w:rsid w:val="00E43851"/>
    <w:rsid w:val="00E43CE3"/>
    <w:rsid w:val="00EA3332"/>
    <w:rsid w:val="00EB501F"/>
    <w:rsid w:val="00EC694C"/>
    <w:rsid w:val="00ED5167"/>
    <w:rsid w:val="00EF1293"/>
    <w:rsid w:val="00F1528F"/>
    <w:rsid w:val="00F167BB"/>
    <w:rsid w:val="00F354C0"/>
    <w:rsid w:val="00F54F85"/>
    <w:rsid w:val="00F57B43"/>
    <w:rsid w:val="00F7102E"/>
    <w:rsid w:val="00F871F0"/>
    <w:rsid w:val="00FB270D"/>
    <w:rsid w:val="00FC2F5D"/>
    <w:rsid w:val="00FD74AB"/>
    <w:rsid w:val="00FE09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B8EE6"/>
  <w15:docId w15:val="{B47FECCE-8C06-41E0-8204-675F735B0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67D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7DA4"/>
    <w:rPr>
      <w:rFonts w:ascii="Tahoma" w:hAnsi="Tahoma" w:cs="Tahoma"/>
      <w:sz w:val="16"/>
      <w:szCs w:val="16"/>
    </w:rPr>
  </w:style>
  <w:style w:type="character" w:styleId="Hyperlink">
    <w:name w:val="Hyperlink"/>
    <w:basedOn w:val="DefaultParagraphFont"/>
    <w:uiPriority w:val="99"/>
    <w:unhideWhenUsed/>
    <w:rsid w:val="00102C69"/>
    <w:rPr>
      <w:color w:val="0000FF" w:themeColor="hyperlink"/>
      <w:u w:val="single"/>
    </w:rPr>
  </w:style>
  <w:style w:type="paragraph" w:styleId="ListParagraph">
    <w:name w:val="List Paragraph"/>
    <w:basedOn w:val="Normal"/>
    <w:uiPriority w:val="34"/>
    <w:qFormat/>
    <w:rsid w:val="00954141"/>
    <w:pPr>
      <w:ind w:left="720"/>
      <w:contextualSpacing/>
    </w:pPr>
  </w:style>
  <w:style w:type="table" w:styleId="TableGrid">
    <w:name w:val="Table Grid"/>
    <w:basedOn w:val="TableNormal"/>
    <w:uiPriority w:val="59"/>
    <w:rsid w:val="00CA13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54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54C0"/>
  </w:style>
  <w:style w:type="paragraph" w:styleId="Footer">
    <w:name w:val="footer"/>
    <w:basedOn w:val="Normal"/>
    <w:link w:val="FooterChar"/>
    <w:uiPriority w:val="99"/>
    <w:unhideWhenUsed/>
    <w:rsid w:val="00F354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54C0"/>
  </w:style>
  <w:style w:type="character" w:styleId="CommentReference">
    <w:name w:val="annotation reference"/>
    <w:basedOn w:val="DefaultParagraphFont"/>
    <w:uiPriority w:val="99"/>
    <w:semiHidden/>
    <w:unhideWhenUsed/>
    <w:rsid w:val="004C2D3A"/>
    <w:rPr>
      <w:sz w:val="16"/>
      <w:szCs w:val="16"/>
    </w:rPr>
  </w:style>
  <w:style w:type="paragraph" w:styleId="CommentText">
    <w:name w:val="annotation text"/>
    <w:basedOn w:val="Normal"/>
    <w:link w:val="CommentTextChar"/>
    <w:uiPriority w:val="99"/>
    <w:semiHidden/>
    <w:unhideWhenUsed/>
    <w:rsid w:val="004C2D3A"/>
    <w:pPr>
      <w:spacing w:line="240" w:lineRule="auto"/>
    </w:pPr>
    <w:rPr>
      <w:sz w:val="20"/>
      <w:szCs w:val="20"/>
    </w:rPr>
  </w:style>
  <w:style w:type="character" w:customStyle="1" w:styleId="CommentTextChar">
    <w:name w:val="Comment Text Char"/>
    <w:basedOn w:val="DefaultParagraphFont"/>
    <w:link w:val="CommentText"/>
    <w:uiPriority w:val="99"/>
    <w:semiHidden/>
    <w:rsid w:val="004C2D3A"/>
    <w:rPr>
      <w:sz w:val="20"/>
      <w:szCs w:val="20"/>
    </w:rPr>
  </w:style>
  <w:style w:type="paragraph" w:styleId="CommentSubject">
    <w:name w:val="annotation subject"/>
    <w:basedOn w:val="CommentText"/>
    <w:next w:val="CommentText"/>
    <w:link w:val="CommentSubjectChar"/>
    <w:uiPriority w:val="99"/>
    <w:semiHidden/>
    <w:unhideWhenUsed/>
    <w:rsid w:val="004C2D3A"/>
    <w:rPr>
      <w:b/>
      <w:bCs/>
    </w:rPr>
  </w:style>
  <w:style w:type="character" w:customStyle="1" w:styleId="CommentSubjectChar">
    <w:name w:val="Comment Subject Char"/>
    <w:basedOn w:val="CommentTextChar"/>
    <w:link w:val="CommentSubject"/>
    <w:uiPriority w:val="99"/>
    <w:semiHidden/>
    <w:rsid w:val="004C2D3A"/>
    <w:rPr>
      <w:b/>
      <w:bCs/>
      <w:sz w:val="20"/>
      <w:szCs w:val="20"/>
    </w:rPr>
  </w:style>
  <w:style w:type="character" w:styleId="FollowedHyperlink">
    <w:name w:val="FollowedHyperlink"/>
    <w:basedOn w:val="DefaultParagraphFont"/>
    <w:uiPriority w:val="99"/>
    <w:semiHidden/>
    <w:unhideWhenUsed/>
    <w:rsid w:val="00A1075C"/>
    <w:rPr>
      <w:color w:val="800080" w:themeColor="followedHyperlink"/>
      <w:u w:val="single"/>
    </w:rPr>
  </w:style>
  <w:style w:type="table" w:customStyle="1" w:styleId="TableGrid1">
    <w:name w:val="Table Grid1"/>
    <w:basedOn w:val="TableNormal"/>
    <w:next w:val="TableGrid"/>
    <w:uiPriority w:val="59"/>
    <w:rsid w:val="00C0754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6E2C08"/>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538355">
      <w:bodyDiv w:val="1"/>
      <w:marLeft w:val="0"/>
      <w:marRight w:val="0"/>
      <w:marTop w:val="0"/>
      <w:marBottom w:val="0"/>
      <w:divBdr>
        <w:top w:val="none" w:sz="0" w:space="0" w:color="auto"/>
        <w:left w:val="none" w:sz="0" w:space="0" w:color="auto"/>
        <w:bottom w:val="none" w:sz="0" w:space="0" w:color="auto"/>
        <w:right w:val="none" w:sz="0" w:space="0" w:color="auto"/>
      </w:divBdr>
      <w:divsChild>
        <w:div w:id="1341469953">
          <w:marLeft w:val="0"/>
          <w:marRight w:val="0"/>
          <w:marTop w:val="0"/>
          <w:marBottom w:val="0"/>
          <w:divBdr>
            <w:top w:val="none" w:sz="0" w:space="0" w:color="auto"/>
            <w:left w:val="none" w:sz="0" w:space="0" w:color="auto"/>
            <w:bottom w:val="none" w:sz="0" w:space="0" w:color="auto"/>
            <w:right w:val="none" w:sz="0" w:space="0" w:color="auto"/>
          </w:divBdr>
        </w:div>
        <w:div w:id="182019086">
          <w:marLeft w:val="0"/>
          <w:marRight w:val="0"/>
          <w:marTop w:val="0"/>
          <w:marBottom w:val="0"/>
          <w:divBdr>
            <w:top w:val="none" w:sz="0" w:space="0" w:color="auto"/>
            <w:left w:val="none" w:sz="0" w:space="0" w:color="auto"/>
            <w:bottom w:val="none" w:sz="0" w:space="0" w:color="auto"/>
            <w:right w:val="none" w:sz="0" w:space="0" w:color="auto"/>
          </w:divBdr>
        </w:div>
        <w:div w:id="475340461">
          <w:marLeft w:val="0"/>
          <w:marRight w:val="0"/>
          <w:marTop w:val="0"/>
          <w:marBottom w:val="0"/>
          <w:divBdr>
            <w:top w:val="none" w:sz="0" w:space="0" w:color="auto"/>
            <w:left w:val="none" w:sz="0" w:space="0" w:color="auto"/>
            <w:bottom w:val="none" w:sz="0" w:space="0" w:color="auto"/>
            <w:right w:val="none" w:sz="0" w:space="0" w:color="auto"/>
          </w:divBdr>
        </w:div>
        <w:div w:id="1611277502">
          <w:marLeft w:val="0"/>
          <w:marRight w:val="0"/>
          <w:marTop w:val="0"/>
          <w:marBottom w:val="0"/>
          <w:divBdr>
            <w:top w:val="none" w:sz="0" w:space="0" w:color="auto"/>
            <w:left w:val="none" w:sz="0" w:space="0" w:color="auto"/>
            <w:bottom w:val="none" w:sz="0" w:space="0" w:color="auto"/>
            <w:right w:val="none" w:sz="0" w:space="0" w:color="auto"/>
          </w:divBdr>
        </w:div>
      </w:divsChild>
    </w:div>
    <w:div w:id="1306659377">
      <w:bodyDiv w:val="1"/>
      <w:marLeft w:val="0"/>
      <w:marRight w:val="0"/>
      <w:marTop w:val="0"/>
      <w:marBottom w:val="0"/>
      <w:divBdr>
        <w:top w:val="none" w:sz="0" w:space="0" w:color="auto"/>
        <w:left w:val="none" w:sz="0" w:space="0" w:color="auto"/>
        <w:bottom w:val="none" w:sz="0" w:space="0" w:color="auto"/>
        <w:right w:val="none" w:sz="0" w:space="0" w:color="auto"/>
      </w:divBdr>
    </w:div>
    <w:div w:id="1673138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7ed0d17-55ff-49b8-9dc7-76e4d5f6ce57">
      <Terms xmlns="http://schemas.microsoft.com/office/infopath/2007/PartnerControls"/>
    </lcf76f155ced4ddcb4097134ff3c332f>
    <TaxCatchAll xmlns="5f320cb9-31f0-44ac-9b6d-2bdf30794384"/>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A33CE5CDF73404D95C0853A7BA8C3E7" ma:contentTypeVersion="14" ma:contentTypeDescription="Create a new document." ma:contentTypeScope="" ma:versionID="48db8e890c536d20acacbf9e9734b2ea">
  <xsd:schema xmlns:xsd="http://www.w3.org/2001/XMLSchema" xmlns:xs="http://www.w3.org/2001/XMLSchema" xmlns:p="http://schemas.microsoft.com/office/2006/metadata/properties" xmlns:ns2="27ed0d17-55ff-49b8-9dc7-76e4d5f6ce57" xmlns:ns3="5f320cb9-31f0-44ac-9b6d-2bdf30794384" targetNamespace="http://schemas.microsoft.com/office/2006/metadata/properties" ma:root="true" ma:fieldsID="6e2b472fa2c19fceb9154598e0f5845c" ns2:_="" ns3:_="">
    <xsd:import namespace="27ed0d17-55ff-49b8-9dc7-76e4d5f6ce57"/>
    <xsd:import namespace="5f320cb9-31f0-44ac-9b6d-2bdf3079438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ed0d17-55ff-49b8-9dc7-76e4d5f6ce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f320cb9-31f0-44ac-9b6d-2bdf3079438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0bbd40c2-92a5-452f-b91b-033ceeed699e}" ma:internalName="TaxCatchAll" ma:showField="CatchAllData" ma:web="5f320cb9-31f0-44ac-9b6d-2bdf307943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0D197D-7D63-407A-9651-FCAEBC761FE9}">
  <ds:schemaRefs>
    <ds:schemaRef ds:uri="http://schemas.microsoft.com/sharepoint/v3/contenttype/forms"/>
  </ds:schemaRefs>
</ds:datastoreItem>
</file>

<file path=customXml/itemProps2.xml><?xml version="1.0" encoding="utf-8"?>
<ds:datastoreItem xmlns:ds="http://schemas.openxmlformats.org/officeDocument/2006/customXml" ds:itemID="{FFF668E9-88F8-4827-995E-1E8F606707FF}">
  <ds:schemaRefs>
    <ds:schemaRef ds:uri="http://www.w3.org/XML/1998/namespace"/>
    <ds:schemaRef ds:uri="27ed0d17-55ff-49b8-9dc7-76e4d5f6ce57"/>
    <ds:schemaRef ds:uri="http://purl.org/dc/elements/1.1/"/>
    <ds:schemaRef ds:uri="http://schemas.openxmlformats.org/package/2006/metadata/core-properties"/>
    <ds:schemaRef ds:uri="http://schemas.microsoft.com/office/2006/documentManagement/types"/>
    <ds:schemaRef ds:uri="http://schemas.microsoft.com/office/infopath/2007/PartnerControls"/>
    <ds:schemaRef ds:uri="5f320cb9-31f0-44ac-9b6d-2bdf30794384"/>
    <ds:schemaRef ds:uri="http://schemas.microsoft.com/office/2006/metadata/properties"/>
    <ds:schemaRef ds:uri="http://purl.org/dc/dcmitype/"/>
    <ds:schemaRef ds:uri="http://purl.org/dc/terms/"/>
  </ds:schemaRefs>
</ds:datastoreItem>
</file>

<file path=customXml/itemProps3.xml><?xml version="1.0" encoding="utf-8"?>
<ds:datastoreItem xmlns:ds="http://schemas.openxmlformats.org/officeDocument/2006/customXml" ds:itemID="{2F2FEE3B-CA09-468D-8438-F27F5EFC58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ed0d17-55ff-49b8-9dc7-76e4d5f6ce57"/>
    <ds:schemaRef ds:uri="5f320cb9-31f0-44ac-9b6d-2bdf307943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29C312-64B7-4F90-81AB-575607AB9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1591</Words>
  <Characters>9075</Characters>
  <Application>Microsoft Office Word</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Wokingham Borough Council</Company>
  <LinksUpToDate>false</LinksUpToDate>
  <CharactersWithSpaces>10645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 Hitchen</dc:creator>
  <cp:lastModifiedBy>Admin</cp:lastModifiedBy>
  <cp:revision>2</cp:revision>
  <cp:lastPrinted>2019-11-13T09:51:00Z</cp:lastPrinted>
  <dcterms:created xsi:type="dcterms:W3CDTF">2026-03-25T16:56:00Z</dcterms:created>
  <dcterms:modified xsi:type="dcterms:W3CDTF">2026-03-25T16:56:00Z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0x0101002A33CE5CDF73404D95C0853A7BA8C3E7</vt:lpwstr>
  </property>
  <property fmtid="{D5CDD505-2E9C-101B-9397-08002B2CF9AE}" pid="3" name="Order">
    <vt:r8>18400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