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D6866" w:rsidP="002D6866" w:rsidRDefault="002D6866" w14:paraId="382156D9" w14:textId="77777777">
      <w:pPr>
        <w:pStyle w:val="paragraph"/>
        <w:spacing w:before="0" w:beforeAutospacing="0" w:after="0" w:afterAutospacing="0"/>
        <w:textAlignment w:val="baseline"/>
        <w:rPr>
          <w:rFonts w:ascii="Segoe UI" w:hAnsi="Segoe UI" w:cs="Segoe UI"/>
          <w:sz w:val="18"/>
          <w:szCs w:val="18"/>
        </w:rPr>
      </w:pPr>
      <w:bookmarkStart w:name="_GoBack" w:id="0"/>
      <w:bookmarkEnd w:id="0"/>
    </w:p>
    <w:p w:rsidR="00323B59" w:rsidP="003A471E" w:rsidRDefault="003A471E" w14:paraId="79EC1122" w14:textId="6D49BCBA">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72"/>
          <w:szCs w:val="72"/>
        </w:rPr>
        <w:t>St Nicholas CE Primary School</w:t>
      </w:r>
    </w:p>
    <w:p w:rsidRPr="00585472" w:rsidR="00323B59" w:rsidP="00323B59" w:rsidRDefault="00323B59" w14:paraId="53111FFC" w14:textId="0398BB1D">
      <w:pPr>
        <w:pStyle w:val="paragraph"/>
        <w:spacing w:before="0" w:beforeAutospacing="0" w:after="0" w:afterAutospacing="0"/>
        <w:textAlignment w:val="baseline"/>
        <w:rPr>
          <w:rStyle w:val="normaltextrun"/>
          <w:rFonts w:ascii="Segoe UI" w:hAnsi="Segoe UI" w:cs="Segoe UI"/>
          <w:sz w:val="18"/>
          <w:szCs w:val="18"/>
        </w:rPr>
      </w:pPr>
      <w:r>
        <w:rPr>
          <w:rStyle w:val="eop"/>
          <w:rFonts w:ascii="Calibri" w:hAnsi="Calibri" w:cs="Calibri"/>
          <w:sz w:val="22"/>
          <w:szCs w:val="22"/>
        </w:rPr>
        <w:t> </w:t>
      </w:r>
    </w:p>
    <w:p w:rsidRPr="00323B59" w:rsidR="00323B59" w:rsidP="00323B59" w:rsidRDefault="00AF2789" w14:paraId="5304F690" w14:textId="5AD814DF">
      <w:pPr>
        <w:pStyle w:val="paragraph"/>
        <w:spacing w:before="0" w:beforeAutospacing="0" w:after="0" w:afterAutospacing="0"/>
        <w:jc w:val="center"/>
        <w:textAlignment w:val="baseline"/>
        <w:rPr>
          <w:rFonts w:ascii="Segoe UI" w:hAnsi="Segoe UI" w:cs="Segoe UI"/>
          <w:sz w:val="20"/>
          <w:szCs w:val="18"/>
        </w:rPr>
      </w:pPr>
      <w:r>
        <w:rPr>
          <w:rStyle w:val="normaltextrun"/>
          <w:rFonts w:ascii="Calibri" w:hAnsi="Calibri" w:cs="Calibri"/>
          <w:sz w:val="96"/>
          <w:szCs w:val="72"/>
        </w:rPr>
        <w:t xml:space="preserve">Behaviour </w:t>
      </w:r>
      <w:r w:rsidRPr="00323B59" w:rsidR="00323B59">
        <w:rPr>
          <w:rStyle w:val="normaltextrun"/>
          <w:rFonts w:ascii="Calibri" w:hAnsi="Calibri" w:cs="Calibri"/>
          <w:sz w:val="96"/>
          <w:szCs w:val="72"/>
        </w:rPr>
        <w:t>Policy</w:t>
      </w:r>
      <w:r w:rsidRPr="00323B59" w:rsidR="00323B59">
        <w:rPr>
          <w:rStyle w:val="eop"/>
          <w:rFonts w:ascii="Calibri" w:hAnsi="Calibri" w:cs="Calibri"/>
          <w:sz w:val="96"/>
          <w:szCs w:val="72"/>
        </w:rPr>
        <w:t> </w:t>
      </w:r>
    </w:p>
    <w:p w:rsidRPr="00323B59" w:rsidR="00323B59" w:rsidP="00323B59" w:rsidRDefault="007E1566" w14:paraId="0073E15C" w14:textId="2EA59165">
      <w:pPr>
        <w:pStyle w:val="paragraph"/>
        <w:spacing w:before="0" w:beforeAutospacing="0" w:after="0" w:afterAutospacing="0"/>
        <w:jc w:val="center"/>
        <w:textAlignment w:val="baseline"/>
        <w:rPr>
          <w:rFonts w:ascii="Calibri" w:hAnsi="Calibri" w:cs="Calibri"/>
          <w:sz w:val="72"/>
          <w:szCs w:val="72"/>
        </w:rPr>
      </w:pPr>
      <w:r w:rsidRPr="00D26FFF">
        <w:rPr>
          <w:b/>
          <w:i/>
          <w:noProof/>
          <w:color w:val="0070C0"/>
          <w:sz w:val="52"/>
        </w:rPr>
        <w:drawing>
          <wp:anchor distT="0" distB="0" distL="114300" distR="114300" simplePos="0" relativeHeight="251660294" behindDoc="0" locked="0" layoutInCell="1" allowOverlap="1" wp14:anchorId="408CBF33" wp14:editId="3D10C659">
            <wp:simplePos x="0" y="0"/>
            <wp:positionH relativeFrom="margin">
              <wp:align>center</wp:align>
            </wp:positionH>
            <wp:positionV relativeFrom="paragraph">
              <wp:posOffset>41063</wp:posOffset>
            </wp:positionV>
            <wp:extent cx="1078865" cy="98044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OMBES logo fina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8865" cy="980440"/>
                    </a:xfrm>
                    <a:prstGeom prst="rect">
                      <a:avLst/>
                    </a:prstGeom>
                  </pic:spPr>
                </pic:pic>
              </a:graphicData>
            </a:graphic>
            <wp14:sizeRelH relativeFrom="page">
              <wp14:pctWidth>0</wp14:pctWidth>
            </wp14:sizeRelH>
            <wp14:sizeRelV relativeFrom="page">
              <wp14:pctHeight>0</wp14:pctHeight>
            </wp14:sizeRelV>
          </wp:anchor>
        </w:drawing>
      </w:r>
    </w:p>
    <w:p w:rsidR="00323B59" w:rsidP="00323B59" w:rsidRDefault="00323B59" w14:paraId="7899413D" w14:textId="77777777">
      <w:pPr>
        <w:pStyle w:val="paragraph"/>
        <w:spacing w:before="0" w:beforeAutospacing="0" w:after="0" w:afterAutospacing="0"/>
        <w:jc w:val="center"/>
        <w:textAlignment w:val="baseline"/>
        <w:rPr>
          <w:rFonts w:ascii="Segoe UI" w:hAnsi="Segoe UI" w:cs="Segoe UI"/>
          <w:sz w:val="18"/>
          <w:szCs w:val="18"/>
        </w:rPr>
      </w:pPr>
    </w:p>
    <w:p w:rsidR="00323B59" w:rsidP="00323B59" w:rsidRDefault="00323B59" w14:paraId="2A68B18E" w14:textId="479623F1">
      <w:pPr>
        <w:pStyle w:val="paragraph"/>
        <w:spacing w:before="0" w:beforeAutospacing="0" w:after="0" w:afterAutospacing="0"/>
        <w:jc w:val="center"/>
        <w:textAlignment w:val="baseline"/>
        <w:rPr>
          <w:rFonts w:ascii="Segoe UI" w:hAnsi="Segoe UI" w:cs="Segoe UI"/>
          <w:sz w:val="36"/>
          <w:szCs w:val="18"/>
        </w:rPr>
      </w:pPr>
    </w:p>
    <w:p w:rsidR="007E1566" w:rsidP="00323B59" w:rsidRDefault="007E1566" w14:paraId="65EDB129" w14:textId="4C490AFE">
      <w:pPr>
        <w:pStyle w:val="paragraph"/>
        <w:spacing w:before="0" w:beforeAutospacing="0" w:after="0" w:afterAutospacing="0"/>
        <w:jc w:val="center"/>
        <w:textAlignment w:val="baseline"/>
        <w:rPr>
          <w:rFonts w:ascii="Segoe UI" w:hAnsi="Segoe UI" w:cs="Segoe UI"/>
          <w:sz w:val="36"/>
          <w:szCs w:val="18"/>
        </w:rPr>
      </w:pPr>
    </w:p>
    <w:p w:rsidRPr="00323B59" w:rsidR="007E1566" w:rsidP="00323B59" w:rsidRDefault="007E1566" w14:paraId="2937831F" w14:textId="77777777">
      <w:pPr>
        <w:pStyle w:val="paragraph"/>
        <w:spacing w:before="0" w:beforeAutospacing="0" w:after="0" w:afterAutospacing="0"/>
        <w:jc w:val="center"/>
        <w:textAlignment w:val="baseline"/>
        <w:rPr>
          <w:rFonts w:ascii="Segoe UI" w:hAnsi="Segoe UI" w:cs="Segoe UI"/>
          <w:sz w:val="36"/>
          <w:szCs w:val="18"/>
        </w:rPr>
      </w:pPr>
    </w:p>
    <w:p w:rsidR="00B65239" w:rsidP="00323B59" w:rsidRDefault="00B65239" w14:paraId="0D70654A" w14:textId="77777777">
      <w:pPr>
        <w:pStyle w:val="paragraph"/>
        <w:spacing w:before="0" w:beforeAutospacing="0" w:after="0" w:afterAutospacing="0"/>
        <w:jc w:val="center"/>
        <w:textAlignment w:val="baseline"/>
        <w:rPr>
          <w:rFonts w:ascii="Segoe UI" w:hAnsi="Segoe UI" w:cs="Segoe UI"/>
          <w:sz w:val="18"/>
          <w:szCs w:val="18"/>
        </w:rPr>
      </w:pPr>
    </w:p>
    <w:tbl>
      <w:tblPr>
        <w:tblStyle w:val="TableGrid"/>
        <w:tblW w:w="0" w:type="auto"/>
        <w:tblLook w:val="04A0" w:firstRow="1" w:lastRow="0" w:firstColumn="1" w:lastColumn="0" w:noHBand="0" w:noVBand="1"/>
      </w:tblPr>
      <w:tblGrid>
        <w:gridCol w:w="2830"/>
        <w:gridCol w:w="6186"/>
      </w:tblGrid>
      <w:tr w:rsidR="00B65239" w:rsidTr="72CE3210" w14:paraId="6905ADAB" w14:textId="77777777">
        <w:tc>
          <w:tcPr>
            <w:tcW w:w="2830" w:type="dxa"/>
            <w:tcMar/>
          </w:tcPr>
          <w:p w:rsidRPr="004C6563" w:rsidR="00B65239" w:rsidP="00B65239" w:rsidRDefault="00B65239" w14:paraId="2BEA6D0C" w14:textId="77777777">
            <w:pPr>
              <w:pStyle w:val="paragraph"/>
              <w:spacing w:before="0" w:beforeAutospacing="0" w:after="0" w:afterAutospacing="0"/>
              <w:jc w:val="center"/>
              <w:textAlignment w:val="baseline"/>
              <w:rPr>
                <w:rFonts w:ascii="Calibri" w:hAnsi="Calibri" w:cs="Calibri"/>
                <w:sz w:val="36"/>
                <w:szCs w:val="18"/>
              </w:rPr>
            </w:pPr>
            <w:r w:rsidRPr="004C6563">
              <w:rPr>
                <w:rFonts w:ascii="Calibri" w:hAnsi="Calibri" w:cs="Calibri"/>
                <w:sz w:val="36"/>
                <w:szCs w:val="18"/>
              </w:rPr>
              <w:t>Date:</w:t>
            </w:r>
          </w:p>
          <w:p w:rsidRPr="004C6563" w:rsidR="00B65239" w:rsidP="00323B59" w:rsidRDefault="00B65239" w14:paraId="5B6642CB" w14:textId="77777777">
            <w:pPr>
              <w:pStyle w:val="paragraph"/>
              <w:spacing w:before="0" w:beforeAutospacing="0" w:after="0" w:afterAutospacing="0"/>
              <w:jc w:val="center"/>
              <w:textAlignment w:val="baseline"/>
              <w:rPr>
                <w:rFonts w:ascii="Calibri" w:hAnsi="Calibri" w:cs="Calibri"/>
                <w:sz w:val="18"/>
                <w:szCs w:val="18"/>
              </w:rPr>
            </w:pPr>
          </w:p>
        </w:tc>
        <w:tc>
          <w:tcPr>
            <w:tcW w:w="6186" w:type="dxa"/>
            <w:tcMar/>
          </w:tcPr>
          <w:p w:rsidRPr="004C6563" w:rsidR="00B65239" w:rsidP="3A5D8AFE" w:rsidRDefault="00F46F78" w14:paraId="7D1D52FD" w14:textId="61A5D057">
            <w:pPr>
              <w:pStyle w:val="paragraph"/>
              <w:spacing w:before="0" w:beforeAutospacing="0" w:after="0" w:afterAutospacing="0"/>
              <w:jc w:val="center"/>
              <w:textAlignment w:val="baseline"/>
              <w:rPr>
                <w:rFonts w:ascii="Calibri" w:hAnsi="Calibri" w:cs="Calibri"/>
                <w:sz w:val="40"/>
                <w:szCs w:val="40"/>
              </w:rPr>
            </w:pPr>
            <w:r>
              <w:rPr>
                <w:rFonts w:ascii="Calibri" w:hAnsi="Calibri" w:cs="Calibri"/>
                <w:sz w:val="36"/>
                <w:szCs w:val="36"/>
              </w:rPr>
              <w:t>March</w:t>
            </w:r>
            <w:r w:rsidRPr="3A5D8AFE" w:rsidR="262FB0B6">
              <w:rPr>
                <w:rFonts w:ascii="Calibri" w:hAnsi="Calibri" w:cs="Calibri"/>
                <w:sz w:val="36"/>
                <w:szCs w:val="36"/>
              </w:rPr>
              <w:t xml:space="preserve"> 202</w:t>
            </w:r>
            <w:r>
              <w:rPr>
                <w:rFonts w:ascii="Calibri" w:hAnsi="Calibri" w:cs="Calibri"/>
                <w:sz w:val="36"/>
                <w:szCs w:val="36"/>
              </w:rPr>
              <w:t>4</w:t>
            </w:r>
          </w:p>
        </w:tc>
      </w:tr>
      <w:tr w:rsidR="00B65239" w:rsidTr="72CE3210" w14:paraId="44E55D6B" w14:textId="77777777">
        <w:tc>
          <w:tcPr>
            <w:tcW w:w="2830" w:type="dxa"/>
            <w:tcMar/>
          </w:tcPr>
          <w:p w:rsidRPr="004C6563" w:rsidR="00B65239" w:rsidP="00323B59" w:rsidRDefault="00B65239" w14:paraId="19E45968" w14:textId="77777777">
            <w:pPr>
              <w:pStyle w:val="paragraph"/>
              <w:spacing w:before="0" w:beforeAutospacing="0" w:after="0" w:afterAutospacing="0"/>
              <w:jc w:val="center"/>
              <w:textAlignment w:val="baseline"/>
              <w:rPr>
                <w:rFonts w:ascii="Calibri" w:hAnsi="Calibri" w:cs="Calibri"/>
                <w:sz w:val="18"/>
                <w:szCs w:val="18"/>
              </w:rPr>
            </w:pPr>
            <w:r w:rsidRPr="004C6563">
              <w:rPr>
                <w:rFonts w:ascii="Calibri" w:hAnsi="Calibri" w:cs="Calibri"/>
                <w:sz w:val="36"/>
                <w:szCs w:val="18"/>
              </w:rPr>
              <w:t>Review:</w:t>
            </w:r>
          </w:p>
        </w:tc>
        <w:tc>
          <w:tcPr>
            <w:tcW w:w="6186" w:type="dxa"/>
            <w:tcMar/>
          </w:tcPr>
          <w:p w:rsidRPr="00182BA9" w:rsidR="00182BA9" w:rsidP="00182BA9" w:rsidRDefault="00F46F78" w14:paraId="36116BA7" w14:textId="64EB749B">
            <w:pPr>
              <w:pStyle w:val="paragraph"/>
              <w:spacing w:before="0" w:beforeAutospacing="0" w:after="0" w:afterAutospacing="0"/>
              <w:jc w:val="center"/>
              <w:textAlignment w:val="baseline"/>
              <w:rPr>
                <w:rFonts w:ascii="Calibri" w:hAnsi="Calibri" w:cs="Calibri"/>
                <w:b/>
                <w:sz w:val="18"/>
                <w:szCs w:val="18"/>
              </w:rPr>
            </w:pPr>
            <w:r>
              <w:rPr>
                <w:rFonts w:ascii="Calibri" w:hAnsi="Calibri" w:cs="Calibri"/>
                <w:sz w:val="36"/>
                <w:szCs w:val="36"/>
              </w:rPr>
              <w:t>March</w:t>
            </w:r>
            <w:r w:rsidRPr="3A5D8AFE" w:rsidR="00182BA9">
              <w:rPr>
                <w:rFonts w:ascii="Calibri" w:hAnsi="Calibri" w:cs="Calibri"/>
                <w:sz w:val="36"/>
                <w:szCs w:val="36"/>
              </w:rPr>
              <w:t xml:space="preserve"> 202</w:t>
            </w:r>
            <w:r>
              <w:rPr>
                <w:rFonts w:ascii="Calibri" w:hAnsi="Calibri" w:cs="Calibri"/>
                <w:sz w:val="36"/>
                <w:szCs w:val="36"/>
              </w:rPr>
              <w:t>5</w:t>
            </w:r>
          </w:p>
          <w:p w:rsidRPr="004C6563" w:rsidR="00B65239" w:rsidP="00182BA9" w:rsidRDefault="00B65239" w14:paraId="3CD7FBD8" w14:textId="77777777">
            <w:pPr>
              <w:pStyle w:val="paragraph"/>
              <w:spacing w:before="0" w:beforeAutospacing="0" w:after="0" w:afterAutospacing="0"/>
              <w:textAlignment w:val="baseline"/>
              <w:rPr>
                <w:rFonts w:ascii="Calibri" w:hAnsi="Calibri" w:cs="Calibri"/>
                <w:sz w:val="18"/>
                <w:szCs w:val="18"/>
              </w:rPr>
            </w:pPr>
          </w:p>
        </w:tc>
      </w:tr>
      <w:tr w:rsidR="72CE3210" w:rsidTr="72CE3210" w14:paraId="73EBC997">
        <w:trPr>
          <w:trHeight w:val="300"/>
        </w:trPr>
        <w:tc>
          <w:tcPr>
            <w:tcW w:w="2830" w:type="dxa"/>
            <w:tcMar/>
          </w:tcPr>
          <w:p w:rsidR="6542B613" w:rsidP="72CE3210" w:rsidRDefault="6542B613" w14:paraId="380E3165" w14:textId="734FCD6F">
            <w:pPr>
              <w:pStyle w:val="paragraph"/>
              <w:jc w:val="center"/>
              <w:rPr>
                <w:rFonts w:ascii="Calibri" w:hAnsi="Calibri" w:cs="Calibri"/>
                <w:sz w:val="36"/>
                <w:szCs w:val="36"/>
              </w:rPr>
            </w:pPr>
            <w:r w:rsidRPr="72CE3210" w:rsidR="6542B613">
              <w:rPr>
                <w:rFonts w:ascii="Calibri" w:hAnsi="Calibri" w:cs="Calibri"/>
                <w:sz w:val="36"/>
                <w:szCs w:val="36"/>
              </w:rPr>
              <w:t>Review</w:t>
            </w:r>
          </w:p>
        </w:tc>
        <w:tc>
          <w:tcPr>
            <w:tcW w:w="6186" w:type="dxa"/>
            <w:tcMar/>
          </w:tcPr>
          <w:p w:rsidR="6542B613" w:rsidP="72CE3210" w:rsidRDefault="6542B613" w14:paraId="25C411D6" w14:textId="1286A340">
            <w:pPr>
              <w:pStyle w:val="paragraph"/>
              <w:jc w:val="center"/>
              <w:rPr>
                <w:rFonts w:ascii="Calibri" w:hAnsi="Calibri" w:cs="Calibri"/>
                <w:sz w:val="36"/>
                <w:szCs w:val="36"/>
              </w:rPr>
            </w:pPr>
            <w:r w:rsidRPr="72CE3210" w:rsidR="6542B613">
              <w:rPr>
                <w:rFonts w:ascii="Calibri" w:hAnsi="Calibri" w:cs="Calibri"/>
                <w:sz w:val="36"/>
                <w:szCs w:val="36"/>
              </w:rPr>
              <w:t>November 2026</w:t>
            </w:r>
          </w:p>
        </w:tc>
      </w:tr>
    </w:tbl>
    <w:p w:rsidR="00323B59" w:rsidP="00323B59" w:rsidRDefault="00323B59" w14:paraId="2E3DA472" w14:textId="77777777">
      <w:pPr>
        <w:pStyle w:val="paragraph"/>
        <w:spacing w:before="0" w:beforeAutospacing="0" w:after="0" w:afterAutospacing="0"/>
        <w:jc w:val="center"/>
        <w:textAlignment w:val="baseline"/>
        <w:rPr>
          <w:rFonts w:ascii="Segoe UI" w:hAnsi="Segoe UI" w:cs="Segoe UI"/>
          <w:sz w:val="18"/>
          <w:szCs w:val="18"/>
        </w:rPr>
      </w:pPr>
    </w:p>
    <w:p w:rsidR="00323B59" w:rsidP="7112EEE3" w:rsidRDefault="00323B59" w14:paraId="61454B04" w14:textId="588A8CE3">
      <w:pPr>
        <w:pStyle w:val="paragraph"/>
        <w:spacing w:before="0" w:beforeAutospacing="0" w:after="0" w:afterAutospacing="0"/>
        <w:jc w:val="center"/>
        <w:textAlignment w:val="baseline"/>
      </w:pPr>
    </w:p>
    <w:p w:rsidR="00323B59" w:rsidP="7112EEE3" w:rsidRDefault="00323B59" w14:paraId="3817DE7E" w14:textId="632A3FE4">
      <w:pPr>
        <w:pStyle w:val="paragraph"/>
        <w:spacing w:before="0" w:beforeAutospacing="0" w:after="0" w:afterAutospacing="0"/>
        <w:jc w:val="center"/>
        <w:textAlignment w:val="baseline"/>
      </w:pPr>
    </w:p>
    <w:p w:rsidR="00323B59" w:rsidP="7112EEE3" w:rsidRDefault="00323B59" w14:paraId="44AA2F3E" w14:textId="1CF93460">
      <w:pPr>
        <w:pStyle w:val="paragraph"/>
        <w:spacing w:before="0" w:beforeAutospacing="0" w:after="0" w:afterAutospacing="0"/>
        <w:jc w:val="center"/>
        <w:textAlignment w:val="baseline"/>
      </w:pPr>
    </w:p>
    <w:p w:rsidR="00323B59" w:rsidP="7112EEE3" w:rsidRDefault="00323B59" w14:paraId="47BF9BBE" w14:textId="7F6B1C55">
      <w:pPr>
        <w:pStyle w:val="paragraph"/>
        <w:spacing w:before="0" w:beforeAutospacing="0" w:after="0" w:afterAutospacing="0"/>
        <w:jc w:val="center"/>
        <w:textAlignment w:val="baseline"/>
      </w:pPr>
    </w:p>
    <w:p w:rsidR="00323B59" w:rsidP="7112EEE3" w:rsidRDefault="424DDBF3" w14:paraId="76498BAD" w14:textId="47996F44">
      <w:pPr>
        <w:pStyle w:val="paragraph"/>
        <w:spacing w:before="0" w:beforeAutospacing="0" w:after="0" w:afterAutospacing="0"/>
        <w:jc w:val="center"/>
        <w:textAlignment w:val="baseline"/>
        <w:rPr>
          <w:rFonts w:ascii="Segoe UI" w:hAnsi="Segoe UI" w:cs="Segoe UI"/>
          <w:sz w:val="18"/>
          <w:szCs w:val="18"/>
        </w:rPr>
      </w:pPr>
      <w:r>
        <w:rPr>
          <w:noProof/>
        </w:rPr>
        <w:drawing>
          <wp:inline distT="0" distB="0" distL="0" distR="0" wp14:anchorId="31267953" wp14:editId="71603867">
            <wp:extent cx="4572000" cy="1171575"/>
            <wp:effectExtent l="0" t="0" r="0" b="0"/>
            <wp:docPr id="705844970" name="Picture 70584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1171575"/>
                    </a:xfrm>
                    <a:prstGeom prst="rect">
                      <a:avLst/>
                    </a:prstGeom>
                  </pic:spPr>
                </pic:pic>
              </a:graphicData>
            </a:graphic>
          </wp:inline>
        </w:drawing>
      </w:r>
      <w:r w:rsidRPr="7112EEE3">
        <w:rPr>
          <w:rStyle w:val="eop"/>
          <w:rFonts w:ascii="Calibri" w:hAnsi="Calibri" w:cs="Calibri"/>
          <w:sz w:val="21"/>
          <w:szCs w:val="21"/>
        </w:rPr>
        <w:t> </w:t>
      </w:r>
    </w:p>
    <w:p w:rsidR="00323B59" w:rsidP="7112EEE3" w:rsidRDefault="424DDBF3" w14:paraId="04ECF6A7" w14:textId="40DA13A5">
      <w:pPr>
        <w:pStyle w:val="paragraph"/>
        <w:spacing w:before="0" w:beforeAutospacing="0" w:after="0" w:afterAutospacing="0"/>
        <w:jc w:val="center"/>
        <w:textAlignment w:val="baseline"/>
        <w:rPr>
          <w:rStyle w:val="eop"/>
          <w:rFonts w:ascii="Calibri" w:hAnsi="Calibri" w:cs="Calibri"/>
          <w:color w:val="000000" w:themeColor="text1"/>
          <w:sz w:val="28"/>
          <w:szCs w:val="28"/>
        </w:rPr>
      </w:pPr>
      <w:r w:rsidRPr="7112EEE3">
        <w:rPr>
          <w:rStyle w:val="normaltextrun"/>
          <w:rFonts w:ascii="Calibri" w:hAnsi="Calibri" w:cs="Calibri"/>
          <w:i/>
          <w:iCs/>
          <w:color w:val="000000" w:themeColor="text1"/>
          <w:sz w:val="21"/>
          <w:szCs w:val="21"/>
        </w:rPr>
        <w:t>‘</w:t>
      </w:r>
      <w:r w:rsidRPr="7112EEE3">
        <w:rPr>
          <w:rStyle w:val="normaltextrun"/>
          <w:rFonts w:ascii="Calibri" w:hAnsi="Calibri" w:cs="Calibri"/>
          <w:i/>
          <w:iCs/>
          <w:color w:val="000000" w:themeColor="text1"/>
          <w:sz w:val="28"/>
          <w:szCs w:val="28"/>
        </w:rPr>
        <w:t>Laying firm foundations to believe and achieve.’</w:t>
      </w:r>
      <w:r w:rsidRPr="7112EEE3">
        <w:rPr>
          <w:rStyle w:val="eop"/>
          <w:rFonts w:ascii="Calibri" w:hAnsi="Calibri" w:cs="Calibri"/>
          <w:color w:val="000000" w:themeColor="text1"/>
          <w:sz w:val="28"/>
          <w:szCs w:val="28"/>
        </w:rPr>
        <w:t> </w:t>
      </w:r>
    </w:p>
    <w:p w:rsidR="00323B59" w:rsidP="7112EEE3" w:rsidRDefault="00323B59" w14:paraId="0DDA6356" w14:textId="2671F049">
      <w:pPr>
        <w:pStyle w:val="paragraph"/>
        <w:spacing w:before="0" w:beforeAutospacing="0" w:after="0" w:afterAutospacing="0"/>
        <w:jc w:val="center"/>
        <w:textAlignment w:val="baseline"/>
        <w:rPr>
          <w:rFonts w:ascii="Segoe UI" w:hAnsi="Segoe UI" w:cs="Segoe UI"/>
          <w:sz w:val="18"/>
          <w:szCs w:val="18"/>
        </w:rPr>
      </w:pPr>
    </w:p>
    <w:p w:rsidR="00323B59" w:rsidP="00323B59" w:rsidRDefault="00323B59" w14:paraId="0E219D62" w14:textId="4862CABE">
      <w:pPr>
        <w:pStyle w:val="paragraph"/>
        <w:spacing w:before="0" w:beforeAutospacing="0" w:after="0" w:afterAutospacing="0"/>
        <w:jc w:val="center"/>
        <w:textAlignment w:val="baseline"/>
        <w:rPr>
          <w:rFonts w:ascii="Segoe UI" w:hAnsi="Segoe UI" w:cs="Segoe UI"/>
          <w:sz w:val="18"/>
          <w:szCs w:val="18"/>
        </w:rPr>
      </w:pPr>
    </w:p>
    <w:p w:rsidR="00B17510" w:rsidP="7112EEE3" w:rsidRDefault="424DDBF3" w14:paraId="1108B9E3" w14:textId="382E9021">
      <w:pPr>
        <w:pStyle w:val="paragraph"/>
        <w:spacing w:before="0" w:beforeAutospacing="0" w:after="0" w:afterAutospacing="0"/>
        <w:jc w:val="center"/>
        <w:textAlignment w:val="baseline"/>
        <w:rPr>
          <w:rStyle w:val="eop"/>
          <w:rFonts w:ascii="Calibri" w:hAnsi="Calibri" w:cs="Calibri"/>
          <w:sz w:val="21"/>
          <w:szCs w:val="21"/>
        </w:rPr>
      </w:pPr>
      <w:r>
        <w:rPr>
          <w:noProof/>
        </w:rPr>
        <w:drawing>
          <wp:inline distT="0" distB="0" distL="0" distR="0" wp14:anchorId="3A41A4A8" wp14:editId="59E1E0C8">
            <wp:extent cx="1562100" cy="471015"/>
            <wp:effectExtent l="0" t="0" r="0" b="0"/>
            <wp:docPr id="231212333" name="Picture 23121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12333"/>
                    <pic:cNvPicPr/>
                  </pic:nvPicPr>
                  <pic:blipFill>
                    <a:blip r:embed="rId13">
                      <a:extLst>
                        <a:ext uri="{28A0092B-C50C-407E-A947-70E740481C1C}">
                          <a14:useLocalDpi xmlns:a14="http://schemas.microsoft.com/office/drawing/2010/main" val="0"/>
                        </a:ext>
                      </a:extLst>
                    </a:blip>
                    <a:stretch>
                      <a:fillRect/>
                    </a:stretch>
                  </pic:blipFill>
                  <pic:spPr>
                    <a:xfrm>
                      <a:off x="0" y="0"/>
                      <a:ext cx="1562100" cy="471015"/>
                    </a:xfrm>
                    <a:prstGeom prst="rect">
                      <a:avLst/>
                    </a:prstGeom>
                  </pic:spPr>
                </pic:pic>
              </a:graphicData>
            </a:graphic>
          </wp:inline>
        </w:drawing>
      </w:r>
    </w:p>
    <w:p w:rsidR="1783A506" w:rsidP="1783A506" w:rsidRDefault="1783A506" w14:paraId="25059F58" w14:textId="5A13C8FB">
      <w:pPr>
        <w:pStyle w:val="paragraph"/>
        <w:spacing w:before="0" w:beforeAutospacing="0" w:after="0" w:afterAutospacing="0"/>
        <w:jc w:val="center"/>
        <w:rPr>
          <w:rFonts w:ascii="Segoe UI" w:hAnsi="Segoe UI" w:cs="Segoe UI"/>
          <w:sz w:val="18"/>
          <w:szCs w:val="18"/>
        </w:rPr>
      </w:pPr>
    </w:p>
    <w:p w:rsidR="00B17510" w:rsidP="00323B59" w:rsidRDefault="00B17510" w14:paraId="41826E11" w14:textId="42DCBFD4">
      <w:pPr>
        <w:pStyle w:val="paragraph"/>
        <w:spacing w:before="0" w:beforeAutospacing="0" w:after="0" w:afterAutospacing="0"/>
        <w:jc w:val="center"/>
        <w:textAlignment w:val="baseline"/>
        <w:rPr>
          <w:rFonts w:ascii="Segoe UI" w:hAnsi="Segoe UI" w:cs="Segoe UI"/>
          <w:sz w:val="18"/>
          <w:szCs w:val="18"/>
        </w:rPr>
      </w:pPr>
    </w:p>
    <w:p w:rsidR="003A471E" w:rsidP="00323B59" w:rsidRDefault="003A471E" w14:paraId="29B7FD70" w14:textId="128267DD">
      <w:pPr>
        <w:pStyle w:val="paragraph"/>
        <w:spacing w:before="0" w:beforeAutospacing="0" w:after="0" w:afterAutospacing="0"/>
        <w:jc w:val="center"/>
        <w:textAlignment w:val="baseline"/>
        <w:rPr>
          <w:rFonts w:ascii="Segoe UI" w:hAnsi="Segoe UI" w:cs="Segoe UI"/>
          <w:sz w:val="18"/>
          <w:szCs w:val="18"/>
        </w:rPr>
      </w:pPr>
    </w:p>
    <w:p w:rsidR="003A471E" w:rsidP="00323B59" w:rsidRDefault="003A471E" w14:paraId="2FD74946" w14:textId="7122E0E9">
      <w:pPr>
        <w:pStyle w:val="paragraph"/>
        <w:spacing w:before="0" w:beforeAutospacing="0" w:after="0" w:afterAutospacing="0"/>
        <w:jc w:val="center"/>
        <w:textAlignment w:val="baseline"/>
        <w:rPr>
          <w:rFonts w:ascii="Segoe UI" w:hAnsi="Segoe UI" w:cs="Segoe UI"/>
          <w:sz w:val="18"/>
          <w:szCs w:val="18"/>
        </w:rPr>
      </w:pPr>
    </w:p>
    <w:p w:rsidR="003A471E" w:rsidP="00323B59" w:rsidRDefault="003A471E" w14:paraId="621B4CB8" w14:textId="4C5B1545">
      <w:pPr>
        <w:pStyle w:val="paragraph"/>
        <w:spacing w:before="0" w:beforeAutospacing="0" w:after="0" w:afterAutospacing="0"/>
        <w:jc w:val="center"/>
        <w:textAlignment w:val="baseline"/>
        <w:rPr>
          <w:rFonts w:ascii="Segoe UI" w:hAnsi="Segoe UI" w:cs="Segoe UI"/>
          <w:sz w:val="18"/>
          <w:szCs w:val="18"/>
        </w:rPr>
      </w:pPr>
    </w:p>
    <w:p w:rsidR="003A471E" w:rsidP="00323B59" w:rsidRDefault="003A471E" w14:paraId="5D4BDD85" w14:textId="427E0EE8">
      <w:pPr>
        <w:pStyle w:val="paragraph"/>
        <w:spacing w:before="0" w:beforeAutospacing="0" w:after="0" w:afterAutospacing="0"/>
        <w:jc w:val="center"/>
        <w:textAlignment w:val="baseline"/>
        <w:rPr>
          <w:rFonts w:ascii="Segoe UI" w:hAnsi="Segoe UI" w:cs="Segoe UI"/>
          <w:sz w:val="18"/>
          <w:szCs w:val="18"/>
        </w:rPr>
      </w:pPr>
    </w:p>
    <w:p w:rsidR="003A471E" w:rsidP="00323B59" w:rsidRDefault="003A471E" w14:paraId="790EC114" w14:textId="77777777">
      <w:pPr>
        <w:pStyle w:val="paragraph"/>
        <w:spacing w:before="0" w:beforeAutospacing="0" w:after="0" w:afterAutospacing="0"/>
        <w:jc w:val="center"/>
        <w:textAlignment w:val="baseline"/>
        <w:rPr>
          <w:rFonts w:ascii="Segoe UI" w:hAnsi="Segoe UI" w:cs="Segoe UI"/>
          <w:sz w:val="18"/>
          <w:szCs w:val="18"/>
        </w:rPr>
      </w:pPr>
    </w:p>
    <w:p w:rsidRPr="00A7497F" w:rsidR="00AF2789" w:rsidP="00DB15C7" w:rsidRDefault="00AF2789" w14:paraId="5075994B" w14:textId="4D84AEE8">
      <w:pPr>
        <w:spacing w:after="0" w:line="240" w:lineRule="auto"/>
        <w:jc w:val="left"/>
        <w:textAlignment w:val="baseline"/>
        <w:rPr>
          <w:rFonts w:ascii="Calibri" w:hAnsi="Calibri" w:cs="Calibri"/>
          <w:b/>
          <w:sz w:val="24"/>
          <w:szCs w:val="24"/>
          <w:u w:val="single"/>
        </w:rPr>
      </w:pPr>
      <w:r w:rsidRPr="00A7497F">
        <w:rPr>
          <w:rFonts w:ascii="Calibri" w:hAnsi="Calibri" w:cs="Calibri"/>
          <w:b/>
          <w:sz w:val="24"/>
          <w:szCs w:val="24"/>
          <w:u w:val="single"/>
        </w:rPr>
        <w:t>Introduction</w:t>
      </w:r>
    </w:p>
    <w:p w:rsidR="00750314" w:rsidP="00750314" w:rsidRDefault="00750314" w14:paraId="72343301" w14:textId="6AAE9B30">
      <w:pPr>
        <w:spacing w:after="0" w:line="240" w:lineRule="auto"/>
        <w:jc w:val="left"/>
        <w:textAlignment w:val="baseline"/>
        <w:rPr>
          <w:rFonts w:ascii="Calibri" w:hAnsi="Calibri" w:cs="Calibri"/>
        </w:rPr>
      </w:pPr>
      <w:r>
        <w:rPr>
          <w:rFonts w:ascii="Calibri" w:hAnsi="Calibri" w:cs="Calibri"/>
        </w:rPr>
        <w:t xml:space="preserve">The purpose of this policy is to provide, staff, governors and parents with clear guidance on principles and practices that create a positive learning environment where positive behaviour is promoted. </w:t>
      </w:r>
    </w:p>
    <w:p w:rsidR="00750314" w:rsidP="00750314" w:rsidRDefault="00750314" w14:paraId="22DA54BD" w14:textId="77777777">
      <w:pPr>
        <w:spacing w:after="0" w:line="240" w:lineRule="auto"/>
        <w:jc w:val="left"/>
        <w:textAlignment w:val="baseline"/>
        <w:rPr>
          <w:rFonts w:ascii="Calibri" w:hAnsi="Calibri" w:cs="Calibri"/>
        </w:rPr>
      </w:pPr>
    </w:p>
    <w:p w:rsidRPr="00054325" w:rsidR="00750314" w:rsidP="19B750D5" w:rsidRDefault="00AF2789" w14:paraId="17418B09" w14:textId="2521C62A">
      <w:pPr>
        <w:spacing w:after="0" w:line="240" w:lineRule="auto"/>
        <w:jc w:val="left"/>
        <w:textAlignment w:val="baseline"/>
        <w:rPr>
          <w:rFonts w:ascii="Calibri" w:hAnsi="Calibri" w:cs="Calibri"/>
        </w:rPr>
      </w:pPr>
      <w:r w:rsidRPr="19B750D5">
        <w:rPr>
          <w:rFonts w:ascii="Calibri" w:hAnsi="Calibri" w:cs="Calibri"/>
        </w:rPr>
        <w:t xml:space="preserve">At St </w:t>
      </w:r>
      <w:r w:rsidRPr="19B750D5" w:rsidR="003A471E">
        <w:rPr>
          <w:rFonts w:ascii="Calibri" w:hAnsi="Calibri" w:cs="Calibri"/>
        </w:rPr>
        <w:t>Nicholas</w:t>
      </w:r>
      <w:r w:rsidRPr="19B750D5">
        <w:rPr>
          <w:rFonts w:ascii="Calibri" w:hAnsi="Calibri" w:cs="Calibri"/>
        </w:rPr>
        <w:t xml:space="preserve"> C</w:t>
      </w:r>
      <w:r w:rsidRPr="19B750D5" w:rsidR="003A471E">
        <w:rPr>
          <w:rFonts w:ascii="Calibri" w:hAnsi="Calibri" w:cs="Calibri"/>
        </w:rPr>
        <w:t xml:space="preserve">E </w:t>
      </w:r>
      <w:r w:rsidRPr="19B750D5">
        <w:rPr>
          <w:rFonts w:ascii="Calibri" w:hAnsi="Calibri" w:cs="Calibri"/>
        </w:rPr>
        <w:t>Primary School,</w:t>
      </w:r>
      <w:r w:rsidRPr="19B750D5" w:rsidR="00054325">
        <w:rPr>
          <w:rFonts w:ascii="Calibri" w:hAnsi="Calibri" w:cs="Calibri"/>
        </w:rPr>
        <w:t xml:space="preserve"> </w:t>
      </w:r>
      <w:r w:rsidRPr="19B750D5" w:rsidR="376B71A2">
        <w:rPr>
          <w:rFonts w:ascii="Calibri" w:hAnsi="Calibri" w:cs="Calibri"/>
        </w:rPr>
        <w:t xml:space="preserve">we use </w:t>
      </w:r>
      <w:r w:rsidRPr="19B750D5" w:rsidR="00054325">
        <w:rPr>
          <w:rFonts w:ascii="Calibri" w:hAnsi="Calibri" w:cs="Calibri"/>
        </w:rPr>
        <w:t>our values (</w:t>
      </w:r>
      <w:r w:rsidRPr="19B750D5" w:rsidR="003A471E">
        <w:rPr>
          <w:rFonts w:ascii="Calibri" w:hAnsi="Calibri" w:cs="Calibri"/>
        </w:rPr>
        <w:t>Respect, Honesty, Courage and Kindness</w:t>
      </w:r>
      <w:r w:rsidRPr="19B750D5" w:rsidR="00054325">
        <w:rPr>
          <w:rFonts w:ascii="Calibri" w:hAnsi="Calibri" w:cs="Calibri"/>
        </w:rPr>
        <w:t xml:space="preserve">) and </w:t>
      </w:r>
      <w:r w:rsidRPr="19B750D5" w:rsidR="00BD4B4B">
        <w:rPr>
          <w:rFonts w:ascii="Calibri" w:hAnsi="Calibri" w:cs="Calibri"/>
        </w:rPr>
        <w:t>our vision to</w:t>
      </w:r>
      <w:r w:rsidRPr="19B750D5" w:rsidR="3D9E5560">
        <w:rPr>
          <w:rFonts w:ascii="Calibri" w:hAnsi="Calibri" w:cs="Calibri"/>
        </w:rPr>
        <w:t xml:space="preserve"> ensure that</w:t>
      </w:r>
      <w:r w:rsidRPr="19B750D5" w:rsidR="00BD4B4B">
        <w:rPr>
          <w:rFonts w:ascii="Calibri" w:hAnsi="Calibri" w:cs="Calibri"/>
        </w:rPr>
        <w:t xml:space="preserve"> </w:t>
      </w:r>
      <w:r w:rsidRPr="19B750D5" w:rsidR="003A471E">
        <w:rPr>
          <w:rFonts w:ascii="Calibri" w:hAnsi="Calibri" w:cs="Calibri"/>
        </w:rPr>
        <w:t xml:space="preserve">we are providing </w:t>
      </w:r>
      <w:r w:rsidRPr="19B750D5" w:rsidR="3AA31264">
        <w:rPr>
          <w:rFonts w:ascii="Calibri" w:hAnsi="Calibri" w:cs="Calibri"/>
        </w:rPr>
        <w:t xml:space="preserve">a </w:t>
      </w:r>
      <w:r w:rsidRPr="19B750D5" w:rsidR="003A471E">
        <w:rPr>
          <w:rFonts w:ascii="Calibri" w:hAnsi="Calibri" w:cs="Calibri"/>
        </w:rPr>
        <w:t>safe</w:t>
      </w:r>
      <w:r w:rsidRPr="19B750D5" w:rsidR="595C7951">
        <w:rPr>
          <w:rFonts w:ascii="Calibri" w:hAnsi="Calibri" w:cs="Calibri"/>
        </w:rPr>
        <w:t xml:space="preserve"> and</w:t>
      </w:r>
      <w:r w:rsidRPr="19B750D5" w:rsidR="003A471E">
        <w:rPr>
          <w:rFonts w:ascii="Calibri" w:hAnsi="Calibri" w:cs="Calibri"/>
        </w:rPr>
        <w:t xml:space="preserve"> </w:t>
      </w:r>
      <w:r w:rsidRPr="19B750D5" w:rsidR="595C7951">
        <w:rPr>
          <w:rFonts w:ascii="Calibri" w:hAnsi="Calibri" w:cs="Calibri"/>
        </w:rPr>
        <w:t xml:space="preserve">nurturing </w:t>
      </w:r>
      <w:r w:rsidRPr="19B750D5" w:rsidR="003A471E">
        <w:rPr>
          <w:rFonts w:ascii="Calibri" w:hAnsi="Calibri" w:cs="Calibri"/>
        </w:rPr>
        <w:t>environment which helps lay</w:t>
      </w:r>
      <w:r w:rsidRPr="19B750D5" w:rsidR="00BD4B4B">
        <w:rPr>
          <w:rFonts w:ascii="Calibri" w:hAnsi="Calibri" w:cs="Calibri"/>
        </w:rPr>
        <w:t xml:space="preserve"> the foundation of </w:t>
      </w:r>
      <w:r w:rsidRPr="19B750D5" w:rsidR="00054325">
        <w:rPr>
          <w:rFonts w:ascii="Calibri" w:hAnsi="Calibri" w:cs="Calibri"/>
        </w:rPr>
        <w:t>our</w:t>
      </w:r>
      <w:r w:rsidRPr="19B750D5" w:rsidR="00BD4B4B">
        <w:rPr>
          <w:rFonts w:ascii="Calibri" w:hAnsi="Calibri" w:cs="Calibri"/>
        </w:rPr>
        <w:t xml:space="preserve"> behaviour policy w</w:t>
      </w:r>
      <w:r w:rsidRPr="19B750D5" w:rsidR="53840356">
        <w:rPr>
          <w:rFonts w:ascii="Calibri" w:hAnsi="Calibri" w:cs="Calibri"/>
        </w:rPr>
        <w:t xml:space="preserve">here </w:t>
      </w:r>
      <w:r w:rsidRPr="19B750D5" w:rsidR="00BD4B4B">
        <w:rPr>
          <w:rFonts w:ascii="Calibri" w:hAnsi="Calibri" w:cs="Calibri"/>
        </w:rPr>
        <w:t>priority</w:t>
      </w:r>
      <w:r w:rsidRPr="19B750D5" w:rsidR="6450F3F7">
        <w:rPr>
          <w:rFonts w:ascii="Calibri" w:hAnsi="Calibri" w:cs="Calibri"/>
        </w:rPr>
        <w:t xml:space="preserve"> is</w:t>
      </w:r>
      <w:r w:rsidRPr="19B750D5" w:rsidR="00BD4B4B">
        <w:rPr>
          <w:rFonts w:ascii="Calibri" w:hAnsi="Calibri" w:cs="Calibri"/>
        </w:rPr>
        <w:t xml:space="preserve"> given to positive behaviours </w:t>
      </w:r>
      <w:r w:rsidRPr="19B750D5" w:rsidR="003A471E">
        <w:rPr>
          <w:rFonts w:ascii="Calibri" w:hAnsi="Calibri" w:cs="Calibri"/>
        </w:rPr>
        <w:t>which are widely celebrated</w:t>
      </w:r>
      <w:r w:rsidRPr="19B750D5" w:rsidR="00BD4B4B">
        <w:rPr>
          <w:rFonts w:ascii="Calibri" w:hAnsi="Calibri" w:cs="Calibri"/>
        </w:rPr>
        <w:t xml:space="preserve">. </w:t>
      </w:r>
      <w:r w:rsidRPr="19B750D5" w:rsidR="00FB234A">
        <w:rPr>
          <w:rFonts w:ascii="Calibri" w:hAnsi="Calibri" w:cs="Calibri"/>
        </w:rPr>
        <w:t xml:space="preserve"> </w:t>
      </w:r>
    </w:p>
    <w:p w:rsidR="00FB234A" w:rsidP="00E46679" w:rsidRDefault="00FB234A" w14:paraId="3E730477" w14:textId="77777777">
      <w:pPr>
        <w:spacing w:after="0" w:line="240" w:lineRule="auto"/>
        <w:jc w:val="left"/>
        <w:textAlignment w:val="baseline"/>
        <w:rPr>
          <w:rFonts w:ascii="Calibri" w:hAnsi="Calibri" w:cs="Calibri"/>
        </w:rPr>
      </w:pPr>
    </w:p>
    <w:p w:rsidRPr="00FB234A" w:rsidR="00FB234A" w:rsidP="00E46679" w:rsidRDefault="00FB234A" w14:paraId="02F2F96A" w14:textId="7A9ADEC1">
      <w:pPr>
        <w:spacing w:after="0" w:line="240" w:lineRule="auto"/>
        <w:jc w:val="left"/>
        <w:textAlignment w:val="baseline"/>
        <w:rPr>
          <w:rFonts w:ascii="Calibri" w:hAnsi="Calibri"/>
        </w:rPr>
      </w:pPr>
      <w:r>
        <w:rPr>
          <w:rFonts w:ascii="Calibri" w:hAnsi="Calibri"/>
        </w:rPr>
        <w:t xml:space="preserve">To achieve this, we have adopted an approach to behaviour that </w:t>
      </w:r>
      <w:r w:rsidRPr="00FB234A">
        <w:rPr>
          <w:rFonts w:ascii="Calibri" w:hAnsi="Calibri"/>
        </w:rPr>
        <w:t xml:space="preserve">is underpinned by the principles of </w:t>
      </w:r>
      <w:r w:rsidRPr="00BF48D0">
        <w:rPr>
          <w:rFonts w:ascii="Calibri" w:hAnsi="Calibri"/>
          <w:b/>
          <w:i/>
        </w:rPr>
        <w:t>Therapeutic Thinking</w:t>
      </w:r>
      <w:r>
        <w:rPr>
          <w:rFonts w:ascii="Calibri" w:hAnsi="Calibri"/>
        </w:rPr>
        <w:t xml:space="preserve">. </w:t>
      </w:r>
    </w:p>
    <w:p w:rsidR="00BF48D0" w:rsidP="00BF48D0" w:rsidRDefault="00BF48D0" w14:paraId="6CA26EAD" w14:textId="77777777">
      <w:pPr>
        <w:spacing w:after="0" w:line="240" w:lineRule="auto"/>
        <w:jc w:val="left"/>
        <w:textAlignment w:val="baseline"/>
        <w:rPr>
          <w:rFonts w:ascii="Calibri" w:hAnsi="Calibri" w:eastAsia="Times New Roman" w:cs="Calibri"/>
          <w:color w:val="000000"/>
          <w:sz w:val="24"/>
          <w:szCs w:val="22"/>
          <w:lang w:eastAsia="en-GB"/>
        </w:rPr>
      </w:pPr>
    </w:p>
    <w:p w:rsidRPr="00A7497F" w:rsidR="00BF48D0" w:rsidP="00BF48D0" w:rsidRDefault="00BF48D0" w14:paraId="182D501B" w14:textId="37F66F2D">
      <w:pPr>
        <w:spacing w:after="0" w:line="240" w:lineRule="auto"/>
        <w:jc w:val="left"/>
        <w:textAlignment w:val="baseline"/>
        <w:rPr>
          <w:rFonts w:ascii="Calibri" w:hAnsi="Calibri" w:eastAsia="Times New Roman" w:cs="Calibri"/>
          <w:color w:val="000000"/>
          <w:lang w:eastAsia="en-GB"/>
        </w:rPr>
      </w:pPr>
      <w:r w:rsidRPr="00E46679">
        <w:rPr>
          <w:rFonts w:ascii="Calibri" w:hAnsi="Calibri" w:eastAsia="Times New Roman" w:cs="Calibri"/>
          <w:b/>
          <w:color w:val="000000"/>
          <w:sz w:val="24"/>
          <w:szCs w:val="22"/>
          <w:lang w:eastAsia="en-GB"/>
        </w:rPr>
        <w:t>Aims</w:t>
      </w:r>
    </w:p>
    <w:p w:rsidRPr="00A7497F" w:rsidR="00A7497F" w:rsidP="003A6A30" w:rsidRDefault="46ACE847" w14:paraId="329BDB29" w14:textId="769EF2B4">
      <w:pPr>
        <w:pStyle w:val="4Bulletedcopyblue"/>
        <w:numPr>
          <w:ilvl w:val="0"/>
          <w:numId w:val="22"/>
        </w:numPr>
        <w:spacing w:after="0"/>
        <w:rPr>
          <w:rFonts w:ascii="Calibri" w:hAnsi="Calibri" w:eastAsia="Times New Roman" w:cs="Calibri"/>
          <w:lang w:val="en-GB" w:eastAsia="en-GB"/>
        </w:rPr>
      </w:pPr>
      <w:r w:rsidRPr="19B750D5">
        <w:rPr>
          <w:rFonts w:ascii="Calibri" w:hAnsi="Calibri" w:cs="Calibri"/>
          <w:lang w:val="en-GB"/>
        </w:rPr>
        <w:t>To c</w:t>
      </w:r>
      <w:r w:rsidRPr="19B750D5" w:rsidR="00A7497F">
        <w:rPr>
          <w:rFonts w:ascii="Calibri" w:hAnsi="Calibri" w:cs="Calibri"/>
          <w:lang w:val="en-GB"/>
        </w:rPr>
        <w:t>reate a positive culture that promotes excellent behaviour, ensuring that all pupils have the opportunity to learn in a calm, safe and supportive environment</w:t>
      </w:r>
    </w:p>
    <w:p w:rsidRPr="00A7497F" w:rsidR="00A7497F" w:rsidP="003A6A30" w:rsidRDefault="52F28EA3" w14:paraId="3DDC8BB4" w14:textId="71D13D9F">
      <w:pPr>
        <w:pStyle w:val="ListParagraph"/>
        <w:numPr>
          <w:ilvl w:val="0"/>
          <w:numId w:val="22"/>
        </w:numPr>
        <w:spacing w:after="0"/>
        <w:rPr>
          <w:rFonts w:ascii="Calibri" w:hAnsi="Calibri" w:eastAsia="Times New Roman" w:cs="Calibri"/>
          <w:lang w:eastAsia="en-GB"/>
        </w:rPr>
      </w:pPr>
      <w:r w:rsidRPr="19B750D5">
        <w:rPr>
          <w:rFonts w:ascii="Calibri" w:hAnsi="Calibri" w:eastAsia="Times New Roman" w:cs="Calibri"/>
          <w:lang w:eastAsia="en-GB"/>
        </w:rPr>
        <w:t>To e</w:t>
      </w:r>
      <w:r w:rsidRPr="19B750D5" w:rsidR="00A7497F">
        <w:rPr>
          <w:rFonts w:ascii="Calibri" w:hAnsi="Calibri" w:eastAsia="Times New Roman" w:cs="Calibri"/>
          <w:lang w:eastAsia="en-GB"/>
        </w:rPr>
        <w:t>stablish a whole-school approach to maintaining high standards of behaviour that reflect the values of the school</w:t>
      </w:r>
    </w:p>
    <w:p w:rsidRPr="00A7497F" w:rsidR="00A7497F" w:rsidP="003A6A30" w:rsidRDefault="00A7497F" w14:paraId="37A4F9E2" w14:textId="3259D626">
      <w:pPr>
        <w:pStyle w:val="ListParagraph"/>
        <w:numPr>
          <w:ilvl w:val="0"/>
          <w:numId w:val="22"/>
        </w:numPr>
        <w:spacing w:after="0" w:line="240" w:lineRule="auto"/>
        <w:jc w:val="left"/>
        <w:textAlignment w:val="baseline"/>
        <w:rPr>
          <w:rFonts w:ascii="Calibri" w:hAnsi="Calibri" w:eastAsia="Times New Roman" w:cs="Calibri"/>
          <w:color w:val="000000"/>
          <w:lang w:eastAsia="en-GB"/>
        </w:rPr>
      </w:pPr>
      <w:r w:rsidRPr="00A7497F">
        <w:rPr>
          <w:rFonts w:ascii="Calibri" w:hAnsi="Calibri" w:eastAsia="Times New Roman" w:cs="Calibri"/>
          <w:color w:val="000000"/>
          <w:lang w:eastAsia="en-GB"/>
        </w:rPr>
        <w:t>To encourage increasing independence and self-discipline so that each child learns to accept</w:t>
      </w:r>
    </w:p>
    <w:p w:rsidRPr="00A7497F" w:rsidR="00A7497F" w:rsidP="00A7497F" w:rsidRDefault="00A7497F" w14:paraId="4F13181C" w14:textId="77777777">
      <w:pPr>
        <w:pStyle w:val="ListParagraph"/>
        <w:spacing w:after="0" w:line="240" w:lineRule="auto"/>
        <w:jc w:val="left"/>
        <w:textAlignment w:val="baseline"/>
        <w:rPr>
          <w:rFonts w:ascii="Calibri" w:hAnsi="Calibri" w:eastAsia="Times New Roman" w:cs="Calibri"/>
          <w:color w:val="000000"/>
          <w:lang w:eastAsia="en-GB"/>
        </w:rPr>
      </w:pPr>
      <w:r w:rsidRPr="00A7497F">
        <w:rPr>
          <w:rFonts w:ascii="Calibri" w:hAnsi="Calibri" w:eastAsia="Times New Roman" w:cs="Calibri"/>
          <w:color w:val="000000"/>
          <w:lang w:eastAsia="en-GB"/>
        </w:rPr>
        <w:t>responsibility for his/her own behaviour.</w:t>
      </w:r>
    </w:p>
    <w:p w:rsidRPr="00A7497F" w:rsidR="00A7497F" w:rsidP="003A6A30" w:rsidRDefault="00A7497F" w14:paraId="2A90CF2D" w14:textId="3B794F30">
      <w:pPr>
        <w:pStyle w:val="ListParagraph"/>
        <w:numPr>
          <w:ilvl w:val="0"/>
          <w:numId w:val="22"/>
        </w:numPr>
        <w:spacing w:after="0" w:line="240" w:lineRule="auto"/>
        <w:jc w:val="left"/>
        <w:textAlignment w:val="baseline"/>
        <w:rPr>
          <w:rFonts w:ascii="Calibri" w:hAnsi="Calibri" w:eastAsia="Times New Roman" w:cs="Calibri"/>
          <w:color w:val="000000"/>
          <w:lang w:eastAsia="en-GB"/>
        </w:rPr>
      </w:pPr>
      <w:r w:rsidRPr="00A7497F">
        <w:rPr>
          <w:rFonts w:ascii="Calibri" w:hAnsi="Calibri" w:eastAsia="Times New Roman" w:cs="Calibri"/>
          <w:color w:val="000000"/>
          <w:lang w:eastAsia="en-GB"/>
        </w:rPr>
        <w:t>To foster positive, caring attitudes towards everyone where achievements at all levels are</w:t>
      </w:r>
    </w:p>
    <w:p w:rsidRPr="00A7497F" w:rsidR="00A7497F" w:rsidP="00A7497F" w:rsidRDefault="00A7497F" w14:paraId="1068C57F" w14:textId="77777777">
      <w:pPr>
        <w:pStyle w:val="ListParagraph"/>
        <w:spacing w:after="0" w:line="240" w:lineRule="auto"/>
        <w:jc w:val="left"/>
        <w:textAlignment w:val="baseline"/>
        <w:rPr>
          <w:rFonts w:ascii="Calibri" w:hAnsi="Calibri" w:eastAsia="Times New Roman" w:cs="Calibri"/>
          <w:color w:val="000000"/>
          <w:lang w:eastAsia="en-GB"/>
        </w:rPr>
      </w:pPr>
      <w:r w:rsidRPr="00A7497F">
        <w:rPr>
          <w:rFonts w:ascii="Calibri" w:hAnsi="Calibri" w:eastAsia="Times New Roman" w:cs="Calibri"/>
          <w:color w:val="000000"/>
          <w:lang w:eastAsia="en-GB"/>
        </w:rPr>
        <w:t>acknowledged and valued.</w:t>
      </w:r>
    </w:p>
    <w:p w:rsidRPr="00A7497F" w:rsidR="00A7497F" w:rsidP="003A6A30" w:rsidRDefault="00A7497F" w14:paraId="1E6D4BF1" w14:textId="37DFC70B">
      <w:pPr>
        <w:pStyle w:val="ListParagraph"/>
        <w:numPr>
          <w:ilvl w:val="0"/>
          <w:numId w:val="22"/>
        </w:numPr>
        <w:spacing w:after="0" w:line="240" w:lineRule="auto"/>
        <w:jc w:val="left"/>
        <w:textAlignment w:val="baseline"/>
        <w:rPr>
          <w:rFonts w:ascii="Calibri" w:hAnsi="Calibri" w:eastAsia="Times New Roman" w:cs="Calibri"/>
          <w:color w:val="000000"/>
          <w:lang w:eastAsia="en-GB"/>
        </w:rPr>
      </w:pPr>
      <w:r w:rsidRPr="00A7497F">
        <w:rPr>
          <w:rFonts w:ascii="Calibri" w:hAnsi="Calibri" w:eastAsia="Times New Roman" w:cs="Calibri"/>
          <w:color w:val="000000"/>
          <w:lang w:eastAsia="en-GB"/>
        </w:rPr>
        <w:t>To have a consistent approach to behaviour throughout the school with parental co-operation and</w:t>
      </w:r>
    </w:p>
    <w:p w:rsidRPr="00A7497F" w:rsidR="001A70F9" w:rsidP="00A7497F" w:rsidRDefault="00A7497F" w14:paraId="5435BCF2" w14:textId="620715DF">
      <w:pPr>
        <w:pStyle w:val="ListParagraph"/>
        <w:spacing w:after="0" w:line="240" w:lineRule="auto"/>
        <w:jc w:val="left"/>
        <w:textAlignment w:val="baseline"/>
        <w:rPr>
          <w:rFonts w:ascii="Calibri" w:hAnsi="Calibri" w:eastAsia="Times New Roman" w:cs="Calibri"/>
          <w:color w:val="000000"/>
          <w:lang w:eastAsia="en-GB"/>
        </w:rPr>
      </w:pPr>
      <w:r w:rsidRPr="00A7497F">
        <w:rPr>
          <w:rFonts w:ascii="Calibri" w:hAnsi="Calibri" w:eastAsia="Times New Roman" w:cs="Calibri"/>
          <w:color w:val="000000"/>
          <w:lang w:eastAsia="en-GB"/>
        </w:rPr>
        <w:t>involvement.</w:t>
      </w:r>
    </w:p>
    <w:p w:rsidR="00A7497F" w:rsidP="48379296" w:rsidRDefault="00A7497F" w14:paraId="1AA51F41" w14:textId="77777777">
      <w:pPr>
        <w:spacing w:after="0" w:line="240" w:lineRule="auto"/>
        <w:jc w:val="left"/>
        <w:rPr>
          <w:rFonts w:ascii="Calibri" w:hAnsi="Calibri" w:cs="Calibri"/>
          <w:b/>
          <w:bCs/>
          <w:sz w:val="24"/>
          <w:szCs w:val="24"/>
          <w:u w:val="single"/>
        </w:rPr>
      </w:pPr>
    </w:p>
    <w:p w:rsidRPr="00596322" w:rsidR="7F0A7F9F" w:rsidP="48379296" w:rsidRDefault="7F0A7F9F" w14:paraId="500A16B3" w14:textId="5939D4CA">
      <w:pPr>
        <w:spacing w:after="0" w:line="240" w:lineRule="auto"/>
        <w:jc w:val="left"/>
        <w:rPr>
          <w:rFonts w:ascii="Calibri" w:hAnsi="Calibri" w:cs="Calibri"/>
          <w:b/>
          <w:bCs/>
          <w:sz w:val="24"/>
          <w:szCs w:val="24"/>
          <w:u w:val="single"/>
        </w:rPr>
      </w:pPr>
      <w:r w:rsidRPr="00596322">
        <w:rPr>
          <w:rFonts w:ascii="Calibri" w:hAnsi="Calibri" w:cs="Calibri"/>
          <w:b/>
          <w:bCs/>
          <w:sz w:val="24"/>
          <w:szCs w:val="24"/>
          <w:u w:val="single"/>
        </w:rPr>
        <w:t>Legislation, Statutory Requirements and Statutory Guidance</w:t>
      </w:r>
    </w:p>
    <w:p w:rsidR="7F0A7F9F" w:rsidP="48379296" w:rsidRDefault="7F0A7F9F" w14:paraId="7D21AD8D" w14:textId="3331C420">
      <w:pPr>
        <w:jc w:val="left"/>
        <w:rPr>
          <w:rFonts w:ascii="Calibri" w:hAnsi="Calibri" w:eastAsia="Calibri" w:cs="Calibri"/>
        </w:rPr>
      </w:pPr>
      <w:r w:rsidRPr="48379296">
        <w:rPr>
          <w:rFonts w:ascii="Calibri" w:hAnsi="Calibri" w:eastAsia="Calibri" w:cs="Calibri"/>
        </w:rPr>
        <w:t>This policy is based on legislation and advice from the Department for Education (DfE) on:</w:t>
      </w:r>
    </w:p>
    <w:p w:rsidRPr="003A471E" w:rsidR="7F0A7F9F" w:rsidP="48379296" w:rsidRDefault="00375E79" w14:paraId="7B3E7A0D" w14:textId="0AA0D344">
      <w:pPr>
        <w:pStyle w:val="ListParagraph"/>
        <w:numPr>
          <w:ilvl w:val="0"/>
          <w:numId w:val="2"/>
        </w:numPr>
        <w:jc w:val="left"/>
        <w:rPr>
          <w:rFonts w:ascii="Calibri" w:hAnsi="Calibri" w:eastAsia="Calibri" w:cs="Calibri"/>
          <w:i/>
          <w:color w:val="0070C0"/>
          <w:u w:val="single"/>
        </w:rPr>
      </w:pPr>
      <w:hyperlink r:id="rId14">
        <w:r w:rsidRPr="003A471E" w:rsidR="7F0A7F9F">
          <w:rPr>
            <w:rStyle w:val="Hyperlink"/>
            <w:rFonts w:ascii="Calibri" w:hAnsi="Calibri" w:eastAsia="Calibri" w:cs="Calibri"/>
            <w:i/>
            <w:color w:val="0070C0"/>
          </w:rPr>
          <w:t>Behaviour and discipline in schools: advice for headteachers and school staff, 2016</w:t>
        </w:r>
      </w:hyperlink>
    </w:p>
    <w:p w:rsidRPr="003A471E" w:rsidR="7F0A7F9F" w:rsidP="48379296" w:rsidRDefault="00375E79" w14:paraId="3FA1A53B" w14:textId="71859F0C">
      <w:pPr>
        <w:pStyle w:val="ListParagraph"/>
        <w:numPr>
          <w:ilvl w:val="0"/>
          <w:numId w:val="2"/>
        </w:numPr>
        <w:jc w:val="left"/>
        <w:rPr>
          <w:rFonts w:ascii="Calibri" w:hAnsi="Calibri" w:eastAsia="Calibri" w:cs="Calibri"/>
          <w:i/>
          <w:color w:val="0070C0"/>
          <w:u w:val="single"/>
        </w:rPr>
      </w:pPr>
      <w:hyperlink r:id="rId15">
        <w:r w:rsidRPr="003A471E" w:rsidR="7F0A7F9F">
          <w:rPr>
            <w:rStyle w:val="Hyperlink"/>
            <w:rFonts w:ascii="Calibri" w:hAnsi="Calibri" w:eastAsia="Calibri" w:cs="Calibri"/>
            <w:i/>
            <w:color w:val="0070C0"/>
          </w:rPr>
          <w:t>Behaviour in schools: advice for headteachers and school staff 2022</w:t>
        </w:r>
      </w:hyperlink>
    </w:p>
    <w:p w:rsidRPr="003A471E" w:rsidR="7F0A7F9F" w:rsidP="48379296" w:rsidRDefault="00375E79" w14:paraId="1FB4443D" w14:textId="6F3591C0">
      <w:pPr>
        <w:pStyle w:val="ListParagraph"/>
        <w:numPr>
          <w:ilvl w:val="0"/>
          <w:numId w:val="2"/>
        </w:numPr>
        <w:jc w:val="left"/>
        <w:rPr>
          <w:rFonts w:ascii="Calibri" w:hAnsi="Calibri" w:eastAsia="Calibri" w:cs="Calibri"/>
          <w:i/>
          <w:color w:val="0070C0"/>
          <w:u w:val="single"/>
        </w:rPr>
      </w:pPr>
      <w:hyperlink r:id="rId16">
        <w:r w:rsidRPr="003A471E" w:rsidR="7F0A7F9F">
          <w:rPr>
            <w:rStyle w:val="Hyperlink"/>
            <w:rFonts w:ascii="Calibri" w:hAnsi="Calibri" w:eastAsia="Calibri" w:cs="Calibri"/>
            <w:i/>
            <w:color w:val="0070C0"/>
          </w:rPr>
          <w:t>Searching, screening and confiscation at school 2018</w:t>
        </w:r>
      </w:hyperlink>
    </w:p>
    <w:p w:rsidRPr="003A471E" w:rsidR="7F0A7F9F" w:rsidP="48379296" w:rsidRDefault="00375E79" w14:paraId="1C06390C" w14:textId="467EAA36">
      <w:pPr>
        <w:pStyle w:val="ListParagraph"/>
        <w:numPr>
          <w:ilvl w:val="0"/>
          <w:numId w:val="2"/>
        </w:numPr>
        <w:jc w:val="left"/>
        <w:rPr>
          <w:rFonts w:ascii="Calibri" w:hAnsi="Calibri" w:eastAsia="Calibri" w:cs="Calibri"/>
          <w:i/>
          <w:color w:val="0070C0"/>
          <w:u w:val="single"/>
        </w:rPr>
      </w:pPr>
      <w:hyperlink r:id="rId17">
        <w:r w:rsidRPr="003A471E" w:rsidR="7F0A7F9F">
          <w:rPr>
            <w:rStyle w:val="Hyperlink"/>
            <w:rFonts w:ascii="Calibri" w:hAnsi="Calibri" w:eastAsia="Calibri" w:cs="Calibri"/>
            <w:i/>
            <w:color w:val="0070C0"/>
          </w:rPr>
          <w:t>Searching, screening and confiscation: advice for schools 2022</w:t>
        </w:r>
      </w:hyperlink>
    </w:p>
    <w:p w:rsidRPr="003A471E" w:rsidR="7F0A7F9F" w:rsidP="48379296" w:rsidRDefault="00375E79" w14:paraId="11E5368F" w14:textId="61AAC424">
      <w:pPr>
        <w:pStyle w:val="ListParagraph"/>
        <w:numPr>
          <w:ilvl w:val="0"/>
          <w:numId w:val="2"/>
        </w:numPr>
        <w:jc w:val="left"/>
        <w:rPr>
          <w:rFonts w:ascii="Calibri" w:hAnsi="Calibri" w:eastAsia="Calibri" w:cs="Calibri"/>
          <w:i/>
          <w:color w:val="0070C0"/>
          <w:u w:val="single"/>
        </w:rPr>
      </w:pPr>
      <w:hyperlink r:id="rId18">
        <w:r w:rsidRPr="003A471E" w:rsidR="7F0A7F9F">
          <w:rPr>
            <w:rStyle w:val="Hyperlink"/>
            <w:rFonts w:ascii="Calibri" w:hAnsi="Calibri" w:eastAsia="Calibri" w:cs="Calibri"/>
            <w:i/>
            <w:color w:val="0070C0"/>
          </w:rPr>
          <w:t>The Equality Act 2010</w:t>
        </w:r>
      </w:hyperlink>
    </w:p>
    <w:p w:rsidRPr="003A471E" w:rsidR="7F0A7F9F" w:rsidP="48379296" w:rsidRDefault="00375E79" w14:paraId="1188694C" w14:textId="685EB2DE">
      <w:pPr>
        <w:pStyle w:val="ListParagraph"/>
        <w:numPr>
          <w:ilvl w:val="0"/>
          <w:numId w:val="2"/>
        </w:numPr>
        <w:jc w:val="left"/>
        <w:rPr>
          <w:rFonts w:ascii="Calibri" w:hAnsi="Calibri" w:eastAsia="Calibri" w:cs="Calibri"/>
          <w:i/>
          <w:color w:val="0070C0"/>
          <w:u w:val="single"/>
        </w:rPr>
      </w:pPr>
      <w:hyperlink r:id="rId19">
        <w:r w:rsidRPr="003A471E" w:rsidR="7F0A7F9F">
          <w:rPr>
            <w:rStyle w:val="Hyperlink"/>
            <w:rFonts w:ascii="Calibri" w:hAnsi="Calibri" w:eastAsia="Calibri" w:cs="Calibri"/>
            <w:i/>
            <w:color w:val="0070C0"/>
          </w:rPr>
          <w:t>Keeping Children Safe in Education</w:t>
        </w:r>
      </w:hyperlink>
    </w:p>
    <w:p w:rsidRPr="003A471E" w:rsidR="7F0A7F9F" w:rsidP="48379296" w:rsidRDefault="00375E79" w14:paraId="39FC7CE3" w14:textId="267B3330">
      <w:pPr>
        <w:pStyle w:val="ListParagraph"/>
        <w:numPr>
          <w:ilvl w:val="0"/>
          <w:numId w:val="2"/>
        </w:numPr>
        <w:jc w:val="left"/>
        <w:rPr>
          <w:rFonts w:ascii="Calibri" w:hAnsi="Calibri" w:eastAsia="Calibri" w:cs="Calibri"/>
          <w:i/>
          <w:color w:val="0070C0"/>
          <w:u w:val="single"/>
        </w:rPr>
      </w:pPr>
      <w:hyperlink w:anchor=":~:text=Schools%20and%20colleges%20must%20continue,headteachers" r:id="rId20">
        <w:r w:rsidRPr="003A471E" w:rsidR="7F0A7F9F">
          <w:rPr>
            <w:rStyle w:val="Hyperlink"/>
            <w:rFonts w:ascii="Calibri" w:hAnsi="Calibri" w:eastAsia="Calibri" w:cs="Calibri"/>
            <w:i/>
            <w:color w:val="0070C0"/>
          </w:rPr>
          <w:t>Exclusion from maintained schools, academies and pupil referral units in England 2017</w:t>
        </w:r>
      </w:hyperlink>
    </w:p>
    <w:p w:rsidRPr="003A471E" w:rsidR="7F0A7F9F" w:rsidP="48379296" w:rsidRDefault="00375E79" w14:paraId="79FFF832" w14:textId="5C530938">
      <w:pPr>
        <w:pStyle w:val="ListParagraph"/>
        <w:numPr>
          <w:ilvl w:val="0"/>
          <w:numId w:val="2"/>
        </w:numPr>
        <w:jc w:val="left"/>
        <w:rPr>
          <w:rFonts w:ascii="Calibri" w:hAnsi="Calibri" w:eastAsia="Calibri" w:cs="Calibri"/>
          <w:i/>
          <w:color w:val="0070C0"/>
          <w:u w:val="single"/>
        </w:rPr>
      </w:pPr>
      <w:hyperlink w:anchor=":~:text=Schools%20and%20colleges%20must%20continue,headteachers" r:id="rId21">
        <w:r w:rsidRPr="003A471E" w:rsidR="7F0A7F9F">
          <w:rPr>
            <w:rStyle w:val="Hyperlink"/>
            <w:rFonts w:ascii="Calibri" w:hAnsi="Calibri" w:eastAsia="Calibri" w:cs="Calibri"/>
            <w:i/>
            <w:color w:val="0070C0"/>
          </w:rPr>
          <w:t>Suspension and permanent exclusion from maintained schools, academies and pupil referral units in England, including pupil movement - 2022</w:t>
        </w:r>
      </w:hyperlink>
    </w:p>
    <w:p w:rsidRPr="003A471E" w:rsidR="7F0A7F9F" w:rsidP="48379296" w:rsidRDefault="00375E79" w14:paraId="360CB7F1" w14:textId="3C17B8F4">
      <w:pPr>
        <w:pStyle w:val="ListParagraph"/>
        <w:numPr>
          <w:ilvl w:val="0"/>
          <w:numId w:val="2"/>
        </w:numPr>
        <w:jc w:val="left"/>
        <w:rPr>
          <w:rFonts w:ascii="Calibri" w:hAnsi="Calibri" w:eastAsia="Calibri" w:cs="Calibri"/>
          <w:i/>
          <w:color w:val="0070C0"/>
          <w:u w:val="single"/>
        </w:rPr>
      </w:pPr>
      <w:hyperlink r:id="rId22">
        <w:r w:rsidRPr="003A471E" w:rsidR="7F0A7F9F">
          <w:rPr>
            <w:rStyle w:val="Hyperlink"/>
            <w:rFonts w:ascii="Calibri" w:hAnsi="Calibri" w:eastAsia="Calibri" w:cs="Calibri"/>
            <w:i/>
            <w:color w:val="0070C0"/>
          </w:rPr>
          <w:t>Use of reasonable force in schools</w:t>
        </w:r>
      </w:hyperlink>
    </w:p>
    <w:p w:rsidRPr="003A471E" w:rsidR="7F0A7F9F" w:rsidP="48379296" w:rsidRDefault="00375E79" w14:paraId="6F135F67" w14:textId="09C6A0B2">
      <w:pPr>
        <w:pStyle w:val="ListParagraph"/>
        <w:numPr>
          <w:ilvl w:val="0"/>
          <w:numId w:val="2"/>
        </w:numPr>
        <w:jc w:val="left"/>
        <w:rPr>
          <w:rFonts w:ascii="Calibri" w:hAnsi="Calibri" w:eastAsia="Calibri" w:cs="Calibri"/>
          <w:i/>
          <w:color w:val="0070C0"/>
          <w:u w:val="single"/>
        </w:rPr>
      </w:pPr>
      <w:hyperlink r:id="rId23">
        <w:r w:rsidRPr="003A471E" w:rsidR="7F0A7F9F">
          <w:rPr>
            <w:rStyle w:val="Hyperlink"/>
            <w:rFonts w:ascii="Calibri" w:hAnsi="Calibri" w:eastAsia="Calibri" w:cs="Calibri"/>
            <w:i/>
            <w:color w:val="0070C0"/>
          </w:rPr>
          <w:t>Supporting pupils with medical conditions at school</w:t>
        </w:r>
      </w:hyperlink>
      <w:r w:rsidRPr="003A471E" w:rsidR="7F0A7F9F">
        <w:rPr>
          <w:rFonts w:ascii="Calibri" w:hAnsi="Calibri" w:eastAsia="Calibri" w:cs="Calibri"/>
          <w:i/>
          <w:color w:val="0070C0"/>
          <w:u w:val="single"/>
        </w:rPr>
        <w:t xml:space="preserve"> </w:t>
      </w:r>
    </w:p>
    <w:p w:rsidRPr="003A471E" w:rsidR="7F0A7F9F" w:rsidP="48379296" w:rsidRDefault="7F0A7F9F" w14:paraId="57599329" w14:textId="10D974C8">
      <w:pPr>
        <w:jc w:val="left"/>
        <w:rPr>
          <w:rFonts w:ascii="Calibri" w:hAnsi="Calibri" w:eastAsia="Calibri" w:cs="Calibri"/>
          <w:i/>
        </w:rPr>
      </w:pPr>
      <w:r w:rsidRPr="003A471E">
        <w:rPr>
          <w:rFonts w:ascii="Calibri" w:hAnsi="Calibri" w:eastAsia="Calibri" w:cs="Calibri"/>
          <w:i/>
        </w:rPr>
        <w:t xml:space="preserve">It is also based on the </w:t>
      </w:r>
      <w:hyperlink r:id="rId24">
        <w:r w:rsidRPr="003A471E">
          <w:rPr>
            <w:rStyle w:val="Hyperlink"/>
            <w:rFonts w:ascii="Calibri" w:hAnsi="Calibri" w:eastAsia="Calibri" w:cs="Calibri"/>
            <w:i/>
            <w:color w:val="auto"/>
            <w:u w:val="none"/>
          </w:rPr>
          <w:t>Special Educational Needs and Disability (SEND) Code of Practice</w:t>
        </w:r>
      </w:hyperlink>
      <w:r w:rsidRPr="003A471E">
        <w:rPr>
          <w:rFonts w:ascii="Calibri" w:hAnsi="Calibri" w:eastAsia="Calibri" w:cs="Calibri"/>
          <w:i/>
        </w:rPr>
        <w:t>.</w:t>
      </w:r>
    </w:p>
    <w:p w:rsidRPr="003A471E" w:rsidR="7F0A7F9F" w:rsidP="48379296" w:rsidRDefault="7F0A7F9F" w14:paraId="6FCD2432" w14:textId="7E7A42B4">
      <w:pPr>
        <w:jc w:val="left"/>
        <w:rPr>
          <w:rFonts w:ascii="Calibri" w:hAnsi="Calibri" w:eastAsia="Calibri" w:cs="Calibri"/>
          <w:i/>
          <w:sz w:val="18"/>
          <w:szCs w:val="18"/>
        </w:rPr>
      </w:pPr>
      <w:r w:rsidRPr="003A471E">
        <w:rPr>
          <w:rFonts w:ascii="Calibri" w:hAnsi="Calibri" w:eastAsia="Calibri" w:cs="Calibri"/>
          <w:i/>
        </w:rPr>
        <w:t>In addition, this policy is based on:</w:t>
      </w:r>
    </w:p>
    <w:p w:rsidRPr="003A471E" w:rsidR="7F0A7F9F" w:rsidP="48379296" w:rsidRDefault="7F0A7F9F" w14:paraId="3993B23D" w14:textId="336570CF">
      <w:pPr>
        <w:pStyle w:val="ListParagraph"/>
        <w:numPr>
          <w:ilvl w:val="0"/>
          <w:numId w:val="1"/>
        </w:numPr>
        <w:jc w:val="left"/>
        <w:rPr>
          <w:rFonts w:ascii="Calibri" w:hAnsi="Calibri" w:eastAsia="Calibri" w:cs="Calibri"/>
          <w:i/>
          <w:color w:val="0070C0"/>
          <w:u w:val="single"/>
        </w:rPr>
      </w:pPr>
      <w:r w:rsidRPr="003A471E">
        <w:rPr>
          <w:rFonts w:ascii="Calibri" w:hAnsi="Calibri" w:eastAsia="Calibri" w:cs="Calibri"/>
          <w:i/>
          <w:color w:val="0070C0"/>
          <w:u w:val="single"/>
        </w:rPr>
        <w:t xml:space="preserve">Schedule 1 of the </w:t>
      </w:r>
      <w:hyperlink r:id="rId25">
        <w:r w:rsidRPr="003A471E">
          <w:rPr>
            <w:rStyle w:val="Hyperlink"/>
            <w:rFonts w:ascii="Calibri" w:hAnsi="Calibri" w:eastAsia="Calibri" w:cs="Calibri"/>
            <w:i/>
            <w:color w:val="0070C0"/>
          </w:rPr>
          <w:t>Education (Independent School Standards) Regulations 2014</w:t>
        </w:r>
      </w:hyperlink>
      <w:r w:rsidRPr="003A471E">
        <w:rPr>
          <w:rFonts w:ascii="Calibri" w:hAnsi="Calibri" w:eastAsia="Calibri" w:cs="Calibri"/>
          <w:i/>
          <w:color w:val="0070C0"/>
          <w:u w:val="single"/>
        </w:rPr>
        <w:t>; paragraph 7 outlines a school’s duty to safeguard and promote the welfare of children, paragraph 9 requires the school to have a written behaviour policy and paragraph 10 requires the school to have an anti-bullying strategy</w:t>
      </w:r>
    </w:p>
    <w:p w:rsidRPr="003A471E" w:rsidR="7F0A7F9F" w:rsidP="48379296" w:rsidRDefault="00375E79" w14:paraId="2FDEB863" w14:textId="0FE09E3C">
      <w:pPr>
        <w:pStyle w:val="ListParagraph"/>
        <w:numPr>
          <w:ilvl w:val="0"/>
          <w:numId w:val="1"/>
        </w:numPr>
        <w:jc w:val="left"/>
        <w:rPr>
          <w:rFonts w:ascii="Calibri" w:hAnsi="Calibri" w:eastAsia="Calibri" w:cs="Calibri"/>
          <w:color w:val="0070C0"/>
          <w:u w:val="single"/>
        </w:rPr>
      </w:pPr>
      <w:hyperlink w:anchor="behaviour-policy" r:id="rId26">
        <w:r w:rsidRPr="003A471E" w:rsidR="7F0A7F9F">
          <w:rPr>
            <w:rStyle w:val="Hyperlink"/>
            <w:rFonts w:ascii="Calibri" w:hAnsi="Calibri" w:eastAsia="Calibri" w:cs="Calibri"/>
            <w:i/>
            <w:color w:val="0070C0"/>
          </w:rPr>
          <w:t>DfE guidance</w:t>
        </w:r>
      </w:hyperlink>
      <w:r w:rsidRPr="003A471E" w:rsidR="7F0A7F9F">
        <w:rPr>
          <w:rFonts w:ascii="Calibri" w:hAnsi="Calibri" w:eastAsia="Calibri" w:cs="Calibri"/>
          <w:color w:val="0070C0"/>
          <w:u w:val="single"/>
        </w:rPr>
        <w:t xml:space="preserve"> explaining that academies should publish their behaviour policy and anti-bullying strategy </w:t>
      </w:r>
    </w:p>
    <w:p w:rsidR="004953F7" w:rsidP="00A7497F" w:rsidRDefault="004953F7" w14:paraId="227C9A66" w14:textId="77777777">
      <w:pPr>
        <w:jc w:val="left"/>
        <w:rPr>
          <w:rFonts w:ascii="Calibri" w:hAnsi="Calibri" w:cs="Calibri"/>
          <w:b/>
          <w:sz w:val="24"/>
          <w:u w:val="single"/>
        </w:rPr>
      </w:pPr>
    </w:p>
    <w:p w:rsidR="00C11AF4" w:rsidP="00A7497F" w:rsidRDefault="00C11AF4" w14:paraId="7B718FAB" w14:textId="0A7415FF">
      <w:pPr>
        <w:jc w:val="left"/>
        <w:rPr>
          <w:rFonts w:ascii="Calibri" w:hAnsi="Calibri" w:cs="Calibri"/>
          <w:b/>
          <w:sz w:val="24"/>
          <w:u w:val="single"/>
        </w:rPr>
      </w:pPr>
      <w:r>
        <w:rPr>
          <w:rFonts w:ascii="Calibri" w:hAnsi="Calibri" w:cs="Calibri"/>
          <w:b/>
          <w:sz w:val="24"/>
          <w:u w:val="single"/>
        </w:rPr>
        <w:t>Roles and Responsibilities</w:t>
      </w:r>
    </w:p>
    <w:p w:rsidRPr="00C11AF4" w:rsidR="00C11AF4" w:rsidP="00C11AF4" w:rsidRDefault="00C11AF4" w14:paraId="4DD4ECE9" w14:textId="43882F26">
      <w:pPr>
        <w:pStyle w:val="1bodycopy10pt"/>
        <w:rPr>
          <w:rFonts w:ascii="Calibri" w:hAnsi="Calibri" w:cs="Calibri"/>
          <w:b/>
          <w:lang w:val="en-GB"/>
        </w:rPr>
      </w:pPr>
      <w:r w:rsidRPr="00C11AF4">
        <w:rPr>
          <w:rFonts w:ascii="Calibri" w:hAnsi="Calibri" w:cs="Calibri"/>
          <w:b/>
          <w:lang w:val="en-GB"/>
        </w:rPr>
        <w:t>The Governing Body</w:t>
      </w:r>
    </w:p>
    <w:p w:rsidR="00C11AF4" w:rsidP="00CE4DB5" w:rsidRDefault="00C11AF4" w14:paraId="3450119C" w14:textId="3A3A40F0">
      <w:pPr>
        <w:pStyle w:val="1bodycopy10pt"/>
        <w:rPr>
          <w:rFonts w:ascii="Calibri" w:hAnsi="Calibri" w:cs="Calibri"/>
          <w:lang w:val="en-GB"/>
        </w:rPr>
      </w:pPr>
      <w:r w:rsidRPr="00C11AF4">
        <w:rPr>
          <w:rFonts w:ascii="Calibri" w:hAnsi="Calibri" w:cs="Calibri"/>
          <w:lang w:val="en-GB"/>
        </w:rPr>
        <w:t>The governing board is responsible for monitoring this behaviour policy’s effectiveness and holding the headteacher to account for its implementation.</w:t>
      </w:r>
    </w:p>
    <w:p w:rsidRPr="00CE4DB5" w:rsidR="00CE4DB5" w:rsidP="00CE4DB5" w:rsidRDefault="00CE4DB5" w14:paraId="67DA1705" w14:textId="77777777">
      <w:pPr>
        <w:pStyle w:val="1bodycopy10pt"/>
        <w:rPr>
          <w:rFonts w:ascii="Calibri" w:hAnsi="Calibri" w:cs="Calibri"/>
          <w:lang w:val="en-GB"/>
        </w:rPr>
      </w:pPr>
    </w:p>
    <w:p w:rsidR="00C11AF4" w:rsidP="00C11AF4" w:rsidRDefault="00C11AF4" w14:paraId="50C28D08" w14:textId="3D754D67">
      <w:pPr>
        <w:jc w:val="left"/>
        <w:rPr>
          <w:rFonts w:ascii="Calibri" w:hAnsi="Calibri" w:cs="Calibri"/>
          <w:b/>
        </w:rPr>
      </w:pPr>
      <w:r w:rsidRPr="00C11AF4">
        <w:rPr>
          <w:rFonts w:ascii="Calibri" w:hAnsi="Calibri" w:cs="Calibri"/>
          <w:b/>
        </w:rPr>
        <w:t>The Head of School</w:t>
      </w:r>
    </w:p>
    <w:p w:rsidRPr="00C11AF4" w:rsidR="00C11AF4" w:rsidP="00C11AF4" w:rsidRDefault="00C11AF4" w14:paraId="58273CB6" w14:textId="60CEA857">
      <w:pPr>
        <w:jc w:val="left"/>
        <w:rPr>
          <w:rFonts w:ascii="Calibri" w:hAnsi="Calibri" w:cs="Calibri"/>
        </w:rPr>
      </w:pPr>
      <w:r w:rsidRPr="19B750D5">
        <w:rPr>
          <w:rFonts w:ascii="Calibri" w:hAnsi="Calibri" w:cs="Calibri"/>
        </w:rPr>
        <w:t xml:space="preserve">The </w:t>
      </w:r>
      <w:r w:rsidRPr="19B750D5" w:rsidR="38AEEBEA">
        <w:rPr>
          <w:rFonts w:ascii="Calibri" w:hAnsi="Calibri" w:cs="Calibri"/>
        </w:rPr>
        <w:t>H</w:t>
      </w:r>
      <w:r w:rsidRPr="19B750D5">
        <w:rPr>
          <w:rFonts w:ascii="Calibri" w:hAnsi="Calibri" w:cs="Calibri"/>
        </w:rPr>
        <w:t xml:space="preserve">ead of </w:t>
      </w:r>
      <w:r w:rsidRPr="19B750D5" w:rsidR="1606E44E">
        <w:rPr>
          <w:rFonts w:ascii="Calibri" w:hAnsi="Calibri" w:cs="Calibri"/>
        </w:rPr>
        <w:t>S</w:t>
      </w:r>
      <w:r w:rsidRPr="19B750D5">
        <w:rPr>
          <w:rFonts w:ascii="Calibri" w:hAnsi="Calibri" w:cs="Calibri"/>
        </w:rPr>
        <w:t>chool is responsible for:</w:t>
      </w:r>
    </w:p>
    <w:p w:rsidRPr="00C11AF4" w:rsidR="00C11AF4" w:rsidP="003A6A30" w:rsidRDefault="00C11AF4" w14:paraId="59816F1D" w14:textId="7308002A">
      <w:pPr>
        <w:pStyle w:val="4Bulletedcopyblue"/>
        <w:numPr>
          <w:ilvl w:val="0"/>
          <w:numId w:val="22"/>
        </w:numPr>
        <w:spacing w:after="0"/>
        <w:rPr>
          <w:rFonts w:ascii="Calibri" w:hAnsi="Calibri" w:cs="Calibri"/>
          <w:lang w:val="en-GB" w:eastAsia="en-GB"/>
        </w:rPr>
      </w:pPr>
      <w:r w:rsidRPr="19B750D5">
        <w:rPr>
          <w:rFonts w:ascii="Calibri" w:hAnsi="Calibri" w:cs="Calibri"/>
          <w:lang w:val="en-GB" w:eastAsia="en-GB"/>
        </w:rPr>
        <w:t xml:space="preserve">Reviewing and approving this </w:t>
      </w:r>
      <w:r w:rsidRPr="19B750D5" w:rsidR="401EEE11">
        <w:rPr>
          <w:rFonts w:ascii="Calibri" w:hAnsi="Calibri" w:cs="Calibri"/>
          <w:lang w:val="en-GB" w:eastAsia="en-GB"/>
        </w:rPr>
        <w:t>B</w:t>
      </w:r>
      <w:r w:rsidRPr="19B750D5">
        <w:rPr>
          <w:rFonts w:ascii="Calibri" w:hAnsi="Calibri" w:cs="Calibri"/>
          <w:lang w:val="en-GB" w:eastAsia="en-GB"/>
        </w:rPr>
        <w:t xml:space="preserve">ehaviour </w:t>
      </w:r>
      <w:r w:rsidRPr="19B750D5" w:rsidR="0576DAE7">
        <w:rPr>
          <w:rFonts w:ascii="Calibri" w:hAnsi="Calibri" w:cs="Calibri"/>
          <w:lang w:val="en-GB" w:eastAsia="en-GB"/>
        </w:rPr>
        <w:t>P</w:t>
      </w:r>
      <w:r w:rsidRPr="19B750D5">
        <w:rPr>
          <w:rFonts w:ascii="Calibri" w:hAnsi="Calibri" w:cs="Calibri"/>
          <w:lang w:val="en-GB" w:eastAsia="en-GB"/>
        </w:rPr>
        <w:t>olicy</w:t>
      </w:r>
    </w:p>
    <w:p w:rsidRPr="00C11AF4" w:rsidR="00C11AF4" w:rsidP="003A6A30" w:rsidRDefault="00C11AF4" w14:paraId="55909D46" w14:textId="77777777">
      <w:pPr>
        <w:pStyle w:val="4Bulletedcopyblue"/>
        <w:numPr>
          <w:ilvl w:val="0"/>
          <w:numId w:val="22"/>
        </w:numPr>
        <w:spacing w:after="0"/>
        <w:rPr>
          <w:rFonts w:ascii="Calibri" w:hAnsi="Calibri" w:cs="Calibri"/>
          <w:lang w:val="en-GB" w:eastAsia="en-GB"/>
        </w:rPr>
      </w:pPr>
      <w:r w:rsidRPr="00C11AF4">
        <w:rPr>
          <w:rFonts w:ascii="Calibri" w:hAnsi="Calibri" w:cs="Calibri"/>
          <w:lang w:val="en-GB" w:eastAsia="en-GB"/>
        </w:rPr>
        <w:t>Ensuring that the school environment encourages positive behaviour </w:t>
      </w:r>
    </w:p>
    <w:p w:rsidRPr="00C11AF4" w:rsidR="00C11AF4" w:rsidP="003A6A30" w:rsidRDefault="00C11AF4" w14:paraId="27EE7C4B" w14:textId="77777777">
      <w:pPr>
        <w:pStyle w:val="4Bulletedcopyblue"/>
        <w:numPr>
          <w:ilvl w:val="0"/>
          <w:numId w:val="22"/>
        </w:numPr>
        <w:spacing w:after="0"/>
        <w:rPr>
          <w:rFonts w:ascii="Calibri" w:hAnsi="Calibri" w:cs="Calibri"/>
          <w:lang w:val="en-GB" w:eastAsia="en-GB"/>
        </w:rPr>
      </w:pPr>
      <w:r w:rsidRPr="00C11AF4">
        <w:rPr>
          <w:rFonts w:ascii="Calibri" w:hAnsi="Calibri" w:cs="Calibri"/>
          <w:lang w:val="en-GB" w:eastAsia="en-GB"/>
        </w:rPr>
        <w:t>Ensuring that staff deal effectively with poor behaviour</w:t>
      </w:r>
    </w:p>
    <w:p w:rsidRPr="00C11AF4" w:rsidR="00C11AF4" w:rsidP="003A6A30" w:rsidRDefault="00C11AF4" w14:paraId="03231860" w14:textId="77777777">
      <w:pPr>
        <w:pStyle w:val="4Bulletedcopyblue"/>
        <w:numPr>
          <w:ilvl w:val="0"/>
          <w:numId w:val="22"/>
        </w:numPr>
        <w:spacing w:after="0"/>
        <w:rPr>
          <w:rFonts w:ascii="Calibri" w:hAnsi="Calibri" w:cs="Calibri"/>
          <w:lang w:val="en-GB" w:eastAsia="en-GB"/>
        </w:rPr>
      </w:pPr>
      <w:r w:rsidRPr="00C11AF4">
        <w:rPr>
          <w:rFonts w:ascii="Calibri" w:hAnsi="Calibri" w:cs="Calibri"/>
          <w:lang w:val="en-GB" w:eastAsia="en-GB"/>
        </w:rPr>
        <w:t>Monitoring how staff implement this policy to ensure rewards and sanctions are applied consistently to all groups of pupils</w:t>
      </w:r>
    </w:p>
    <w:p w:rsidRPr="00C11AF4" w:rsidR="00C11AF4" w:rsidP="003A6A30" w:rsidRDefault="00C11AF4" w14:paraId="746AC728" w14:textId="77777777">
      <w:pPr>
        <w:pStyle w:val="4Bulletedcopyblue"/>
        <w:numPr>
          <w:ilvl w:val="0"/>
          <w:numId w:val="22"/>
        </w:numPr>
        <w:spacing w:after="0"/>
        <w:rPr>
          <w:rFonts w:ascii="Calibri" w:hAnsi="Calibri" w:cs="Calibri"/>
          <w:lang w:val="en-GB" w:eastAsia="en-GB"/>
        </w:rPr>
      </w:pPr>
      <w:r w:rsidRPr="00C11AF4">
        <w:rPr>
          <w:rFonts w:ascii="Calibri" w:hAnsi="Calibri" w:cs="Calibri"/>
          <w:lang w:val="en-GB" w:eastAsia="en-GB"/>
        </w:rPr>
        <w:t>Ensuring that all staff understand the behavioural expectations and the importance of maintaining them</w:t>
      </w:r>
    </w:p>
    <w:p w:rsidRPr="00C11AF4" w:rsidR="00C11AF4" w:rsidP="003A6A30" w:rsidRDefault="00C11AF4" w14:paraId="3F6730C9" w14:textId="77777777">
      <w:pPr>
        <w:pStyle w:val="4Bulletedcopyblue"/>
        <w:numPr>
          <w:ilvl w:val="0"/>
          <w:numId w:val="22"/>
        </w:numPr>
        <w:spacing w:after="0"/>
        <w:rPr>
          <w:rFonts w:ascii="Calibri" w:hAnsi="Calibri" w:cs="Calibri"/>
          <w:lang w:val="en-GB" w:eastAsia="en-GB"/>
        </w:rPr>
      </w:pPr>
      <w:r w:rsidRPr="00C11AF4">
        <w:rPr>
          <w:rFonts w:ascii="Calibri" w:hAnsi="Calibri" w:cs="Calibri"/>
          <w:lang w:val="en-GB" w:eastAsia="en-GB"/>
        </w:rPr>
        <w:t>Providing new staff with a clear induction into the school’s behavioural culture to ensure they understand its rules and routines, and how best to support all pupils to participate fully</w:t>
      </w:r>
    </w:p>
    <w:p w:rsidRPr="00C11AF4" w:rsidR="00C11AF4" w:rsidP="003A6A30" w:rsidRDefault="00C11AF4" w14:paraId="74C7651C" w14:textId="3AD76E35">
      <w:pPr>
        <w:pStyle w:val="4Bulletedcopyblue"/>
        <w:numPr>
          <w:ilvl w:val="0"/>
          <w:numId w:val="22"/>
        </w:numPr>
        <w:spacing w:after="0"/>
        <w:rPr>
          <w:rFonts w:ascii="Calibri" w:hAnsi="Calibri" w:cs="Calibri"/>
          <w:lang w:val="en-GB" w:eastAsia="en-GB"/>
        </w:rPr>
      </w:pPr>
      <w:r w:rsidRPr="19B750D5">
        <w:rPr>
          <w:rFonts w:ascii="Calibri" w:hAnsi="Calibri" w:cs="Calibri"/>
          <w:lang w:val="en-GB" w:eastAsia="en-GB"/>
        </w:rPr>
        <w:t xml:space="preserve">Offering appropriate training in behaviour management, and the impact of </w:t>
      </w:r>
      <w:r w:rsidRPr="19B750D5" w:rsidR="0E655874">
        <w:rPr>
          <w:rFonts w:ascii="Calibri" w:hAnsi="Calibri" w:cs="Calibri"/>
          <w:lang w:val="en-GB" w:eastAsia="en-GB"/>
        </w:rPr>
        <w:t>S</w:t>
      </w:r>
      <w:r w:rsidRPr="19B750D5">
        <w:rPr>
          <w:rFonts w:ascii="Calibri" w:hAnsi="Calibri" w:cs="Calibri"/>
          <w:lang w:val="en-GB" w:eastAsia="en-GB"/>
        </w:rPr>
        <w:t xml:space="preserve">pecial </w:t>
      </w:r>
      <w:r w:rsidRPr="19B750D5" w:rsidR="2AB7D377">
        <w:rPr>
          <w:rFonts w:ascii="Calibri" w:hAnsi="Calibri" w:cs="Calibri"/>
          <w:lang w:val="en-GB" w:eastAsia="en-GB"/>
        </w:rPr>
        <w:t>E</w:t>
      </w:r>
      <w:r w:rsidRPr="19B750D5">
        <w:rPr>
          <w:rFonts w:ascii="Calibri" w:hAnsi="Calibri" w:cs="Calibri"/>
          <w:lang w:val="en-GB" w:eastAsia="en-GB"/>
        </w:rPr>
        <w:t xml:space="preserve">ducational </w:t>
      </w:r>
      <w:r w:rsidRPr="19B750D5" w:rsidR="0FF277DB">
        <w:rPr>
          <w:rFonts w:ascii="Calibri" w:hAnsi="Calibri" w:cs="Calibri"/>
          <w:lang w:val="en-GB" w:eastAsia="en-GB"/>
        </w:rPr>
        <w:t>N</w:t>
      </w:r>
      <w:r w:rsidRPr="19B750D5">
        <w:rPr>
          <w:rFonts w:ascii="Calibri" w:hAnsi="Calibri" w:cs="Calibri"/>
          <w:lang w:val="en-GB" w:eastAsia="en-GB"/>
        </w:rPr>
        <w:t xml:space="preserve">eeds and </w:t>
      </w:r>
      <w:r w:rsidRPr="19B750D5" w:rsidR="3C143B11">
        <w:rPr>
          <w:rFonts w:ascii="Calibri" w:hAnsi="Calibri" w:cs="Calibri"/>
          <w:lang w:val="en-GB" w:eastAsia="en-GB"/>
        </w:rPr>
        <w:t>D</w:t>
      </w:r>
      <w:r w:rsidRPr="19B750D5">
        <w:rPr>
          <w:rFonts w:ascii="Calibri" w:hAnsi="Calibri" w:cs="Calibri"/>
          <w:lang w:val="en-GB" w:eastAsia="en-GB"/>
        </w:rPr>
        <w:t>isabilities (SEND) and mental health needs on behaviour, to any staff who require it, so they can fulfil their duties set out in this policy</w:t>
      </w:r>
    </w:p>
    <w:p w:rsidRPr="00C11AF4" w:rsidR="00C11AF4" w:rsidP="003A6A30" w:rsidRDefault="00C11AF4" w14:paraId="207ED810" w14:textId="159158F3">
      <w:pPr>
        <w:pStyle w:val="4Bulletedcopyblue"/>
        <w:numPr>
          <w:ilvl w:val="0"/>
          <w:numId w:val="22"/>
        </w:numPr>
        <w:spacing w:after="0"/>
        <w:rPr>
          <w:rFonts w:ascii="Calibri" w:hAnsi="Calibri" w:cs="Calibri"/>
          <w:lang w:val="en-GB" w:eastAsia="en-GB"/>
        </w:rPr>
      </w:pPr>
      <w:r w:rsidRPr="19B750D5">
        <w:rPr>
          <w:rFonts w:ascii="Calibri" w:hAnsi="Calibri" w:cs="Calibri"/>
          <w:lang w:val="en-GB" w:eastAsia="en-GB"/>
        </w:rPr>
        <w:t xml:space="preserve">Ensuring this policy works alongside the </w:t>
      </w:r>
      <w:r w:rsidRPr="19B750D5" w:rsidR="4AEF914E">
        <w:rPr>
          <w:rFonts w:ascii="Calibri" w:hAnsi="Calibri" w:cs="Calibri"/>
          <w:lang w:val="en-GB" w:eastAsia="en-GB"/>
        </w:rPr>
        <w:t>S</w:t>
      </w:r>
      <w:r w:rsidRPr="19B750D5">
        <w:rPr>
          <w:rFonts w:ascii="Calibri" w:hAnsi="Calibri" w:cs="Calibri"/>
          <w:lang w:val="en-GB" w:eastAsia="en-GB"/>
        </w:rPr>
        <w:t xml:space="preserve">afeguarding </w:t>
      </w:r>
      <w:r w:rsidRPr="19B750D5" w:rsidR="48C919EF">
        <w:rPr>
          <w:rFonts w:ascii="Calibri" w:hAnsi="Calibri" w:cs="Calibri"/>
          <w:lang w:val="en-GB" w:eastAsia="en-GB"/>
        </w:rPr>
        <w:t>P</w:t>
      </w:r>
      <w:r w:rsidRPr="19B750D5">
        <w:rPr>
          <w:rFonts w:ascii="Calibri" w:hAnsi="Calibri" w:cs="Calibri"/>
          <w:lang w:val="en-GB" w:eastAsia="en-GB"/>
        </w:rPr>
        <w:t>olicy to offer pupils both sanctions and support when necessary</w:t>
      </w:r>
    </w:p>
    <w:p w:rsidR="00C11AF4" w:rsidP="003A6A30" w:rsidRDefault="00C11AF4" w14:paraId="3D339F13" w14:textId="40A58C1A">
      <w:pPr>
        <w:pStyle w:val="4Bulletedcopyblue"/>
        <w:numPr>
          <w:ilvl w:val="0"/>
          <w:numId w:val="22"/>
        </w:numPr>
        <w:spacing w:after="0"/>
        <w:rPr>
          <w:rFonts w:ascii="Calibri" w:hAnsi="Calibri" w:cs="Calibri"/>
          <w:lang w:val="en-GB" w:eastAsia="en-GB"/>
        </w:rPr>
      </w:pPr>
      <w:r w:rsidRPr="00C11AF4">
        <w:rPr>
          <w:rFonts w:ascii="Calibri" w:hAnsi="Calibri" w:cs="Calibri"/>
          <w:lang w:val="en-GB" w:eastAsia="en-GB"/>
        </w:rPr>
        <w:t>Ensuring that the data from the behaviour log</w:t>
      </w:r>
      <w:r w:rsidR="003A471E">
        <w:rPr>
          <w:rFonts w:ascii="Calibri" w:hAnsi="Calibri" w:cs="Calibri"/>
          <w:lang w:val="en-GB" w:eastAsia="en-GB"/>
        </w:rPr>
        <w:t xml:space="preserve"> which can be viewed in CPOMS</w:t>
      </w:r>
      <w:r w:rsidRPr="00C11AF4">
        <w:rPr>
          <w:rFonts w:ascii="Calibri" w:hAnsi="Calibri" w:cs="Calibri"/>
          <w:lang w:val="en-GB" w:eastAsia="en-GB"/>
        </w:rPr>
        <w:t xml:space="preserve"> is reviewed regularly, to make sure that no groups of pupils are being disproportionately impacted by this policy (see section 13.1)</w:t>
      </w:r>
    </w:p>
    <w:p w:rsidR="00C11AF4" w:rsidP="00C11AF4" w:rsidRDefault="00C11AF4" w14:paraId="62F242E6" w14:textId="02FD4B3F">
      <w:pPr>
        <w:pStyle w:val="4Bulletedcopyblue"/>
        <w:numPr>
          <w:ilvl w:val="0"/>
          <w:numId w:val="0"/>
        </w:numPr>
        <w:spacing w:after="0"/>
        <w:ind w:left="340" w:hanging="170"/>
        <w:rPr>
          <w:rFonts w:ascii="Calibri" w:hAnsi="Calibri" w:cs="Calibri"/>
          <w:lang w:val="en-GB" w:eastAsia="en-GB"/>
        </w:rPr>
      </w:pPr>
    </w:p>
    <w:p w:rsidRPr="00C11AF4" w:rsidR="00C11AF4" w:rsidP="19B750D5" w:rsidRDefault="00C11AF4" w14:paraId="4A3C739F" w14:textId="5B5C5834">
      <w:pPr>
        <w:pStyle w:val="4Bulletedcopyblue"/>
        <w:numPr>
          <w:ilvl w:val="0"/>
          <w:numId w:val="0"/>
        </w:numPr>
        <w:spacing w:after="0"/>
        <w:ind w:left="340" w:hanging="170"/>
        <w:rPr>
          <w:rFonts w:ascii="Calibri" w:hAnsi="Calibri" w:cs="Calibri"/>
          <w:b/>
          <w:bCs/>
          <w:lang w:val="en-GB" w:eastAsia="en-GB"/>
        </w:rPr>
      </w:pPr>
      <w:r w:rsidRPr="19B750D5">
        <w:rPr>
          <w:rFonts w:ascii="Calibri" w:hAnsi="Calibri" w:cs="Calibri"/>
          <w:b/>
          <w:bCs/>
          <w:lang w:val="en-GB" w:eastAsia="en-GB"/>
        </w:rPr>
        <w:t>Teachers and Staff</w:t>
      </w:r>
      <w:r w:rsidRPr="19B750D5" w:rsidR="18015E83">
        <w:rPr>
          <w:rFonts w:ascii="Calibri" w:hAnsi="Calibri" w:cs="Calibri"/>
          <w:b/>
          <w:bCs/>
          <w:lang w:val="en-GB" w:eastAsia="en-GB"/>
        </w:rPr>
        <w:t xml:space="preserve"> are responsible for: </w:t>
      </w:r>
    </w:p>
    <w:p w:rsidR="19B750D5" w:rsidP="19B750D5" w:rsidRDefault="19B750D5" w14:paraId="341EBE38" w14:textId="59E41700">
      <w:pPr>
        <w:pStyle w:val="4Bulletedcopyblue"/>
        <w:numPr>
          <w:ilvl w:val="0"/>
          <w:numId w:val="0"/>
        </w:numPr>
        <w:spacing w:after="0"/>
        <w:rPr>
          <w:rFonts w:ascii="Calibri" w:hAnsi="Calibri" w:cs="Calibri"/>
          <w:b/>
          <w:bCs/>
          <w:lang w:val="en-GB" w:eastAsia="en-GB"/>
        </w:rPr>
      </w:pPr>
    </w:p>
    <w:p w:rsidRPr="00C11AF4" w:rsidR="00C11AF4" w:rsidP="003A6A30" w:rsidRDefault="00C11AF4" w14:paraId="606B4F13" w14:textId="77777777">
      <w:pPr>
        <w:pStyle w:val="4Bulletedcopyblue"/>
        <w:numPr>
          <w:ilvl w:val="0"/>
          <w:numId w:val="24"/>
        </w:numPr>
        <w:spacing w:after="0"/>
        <w:ind w:left="714" w:hanging="357"/>
        <w:rPr>
          <w:rFonts w:ascii="Calibri" w:hAnsi="Calibri" w:cs="Calibri"/>
          <w:lang w:val="en-GB" w:eastAsia="en-GB"/>
        </w:rPr>
      </w:pPr>
      <w:r w:rsidRPr="00C11AF4">
        <w:rPr>
          <w:rFonts w:ascii="Calibri" w:hAnsi="Calibri" w:cs="Calibri"/>
          <w:lang w:val="en-GB" w:eastAsia="en-GB"/>
        </w:rPr>
        <w:t>Creating a calm and safe environment for pupils</w:t>
      </w:r>
    </w:p>
    <w:p w:rsidRPr="00C11AF4" w:rsidR="00C11AF4" w:rsidP="003A6A30" w:rsidRDefault="00C11AF4" w14:paraId="0FC58584" w14:textId="2FEFE652">
      <w:pPr>
        <w:pStyle w:val="4Bulletedcopyblue"/>
        <w:numPr>
          <w:ilvl w:val="0"/>
          <w:numId w:val="24"/>
        </w:numPr>
        <w:spacing w:after="0"/>
        <w:ind w:left="714" w:hanging="357"/>
        <w:rPr>
          <w:rFonts w:ascii="Calibri" w:hAnsi="Calibri" w:cs="Calibri"/>
          <w:lang w:val="en-GB" w:eastAsia="en-GB"/>
        </w:rPr>
      </w:pPr>
      <w:r w:rsidRPr="00C11AF4">
        <w:rPr>
          <w:rFonts w:ascii="Calibri" w:hAnsi="Calibri" w:cs="Calibri"/>
          <w:lang w:val="en-GB" w:eastAsia="en-GB"/>
        </w:rPr>
        <w:t>Establishing and maintaining clear boundaries of acceptable pupil behaviour </w:t>
      </w:r>
    </w:p>
    <w:p w:rsidRPr="00C11AF4" w:rsidR="00C11AF4" w:rsidP="003A6A30" w:rsidRDefault="00C11AF4" w14:paraId="279FC4DD" w14:textId="444B19B2">
      <w:pPr>
        <w:pStyle w:val="4Bulletedcopyblue"/>
        <w:numPr>
          <w:ilvl w:val="0"/>
          <w:numId w:val="24"/>
        </w:numPr>
        <w:spacing w:after="0"/>
        <w:ind w:left="714" w:hanging="357"/>
        <w:rPr>
          <w:rFonts w:ascii="Calibri" w:hAnsi="Calibri" w:cs="Calibri"/>
          <w:lang w:val="en-GB" w:eastAsia="en-GB"/>
        </w:rPr>
      </w:pPr>
      <w:r w:rsidRPr="19B750D5">
        <w:rPr>
          <w:rFonts w:ascii="Calibri" w:hAnsi="Calibri" w:cs="Calibri"/>
          <w:lang w:val="en-GB" w:eastAsia="en-GB"/>
        </w:rPr>
        <w:t xml:space="preserve">Implementing the </w:t>
      </w:r>
      <w:r w:rsidRPr="19B750D5" w:rsidR="5889C545">
        <w:rPr>
          <w:rFonts w:ascii="Calibri" w:hAnsi="Calibri" w:cs="Calibri"/>
          <w:lang w:val="en-GB" w:eastAsia="en-GB"/>
        </w:rPr>
        <w:t>B</w:t>
      </w:r>
      <w:r w:rsidRPr="19B750D5">
        <w:rPr>
          <w:rFonts w:ascii="Calibri" w:hAnsi="Calibri" w:cs="Calibri"/>
          <w:lang w:val="en-GB" w:eastAsia="en-GB"/>
        </w:rPr>
        <w:t xml:space="preserve">ehaviour </w:t>
      </w:r>
      <w:r w:rsidRPr="19B750D5" w:rsidR="1BECE82B">
        <w:rPr>
          <w:rFonts w:ascii="Calibri" w:hAnsi="Calibri" w:cs="Calibri"/>
          <w:lang w:val="en-GB" w:eastAsia="en-GB"/>
        </w:rPr>
        <w:t>P</w:t>
      </w:r>
      <w:r w:rsidRPr="19B750D5">
        <w:rPr>
          <w:rFonts w:ascii="Calibri" w:hAnsi="Calibri" w:cs="Calibri"/>
          <w:lang w:val="en-GB" w:eastAsia="en-GB"/>
        </w:rPr>
        <w:t>olicy consistently</w:t>
      </w:r>
    </w:p>
    <w:p w:rsidRPr="00C11AF4" w:rsidR="00C11AF4" w:rsidP="003A6A30" w:rsidRDefault="00C11AF4" w14:paraId="375016B2" w14:textId="77777777">
      <w:pPr>
        <w:pStyle w:val="4Bulletedcopyblue"/>
        <w:numPr>
          <w:ilvl w:val="0"/>
          <w:numId w:val="24"/>
        </w:numPr>
        <w:spacing w:after="0"/>
        <w:ind w:left="714" w:hanging="357"/>
        <w:rPr>
          <w:rFonts w:ascii="Calibri" w:hAnsi="Calibri" w:cs="Calibri"/>
          <w:lang w:val="en-GB" w:eastAsia="en-GB"/>
        </w:rPr>
      </w:pPr>
      <w:r w:rsidRPr="00C11AF4">
        <w:rPr>
          <w:rFonts w:ascii="Calibri" w:hAnsi="Calibri" w:cs="Calibri"/>
          <w:lang w:val="en-GB" w:eastAsia="en-GB"/>
        </w:rPr>
        <w:t>Communicating the school’s expectations, routines, values and standards through teaching behaviour and in every interaction with pupils</w:t>
      </w:r>
    </w:p>
    <w:p w:rsidRPr="00C11AF4" w:rsidR="00C11AF4" w:rsidP="003A6A30" w:rsidRDefault="00C11AF4" w14:paraId="16837E49" w14:textId="77777777">
      <w:pPr>
        <w:pStyle w:val="4Bulletedcopyblue"/>
        <w:numPr>
          <w:ilvl w:val="0"/>
          <w:numId w:val="24"/>
        </w:numPr>
        <w:spacing w:after="0"/>
        <w:ind w:left="714" w:hanging="357"/>
        <w:rPr>
          <w:rFonts w:ascii="Calibri" w:hAnsi="Calibri" w:cs="Calibri"/>
          <w:lang w:val="en-GB" w:eastAsia="en-GB"/>
        </w:rPr>
      </w:pPr>
      <w:r w:rsidRPr="00C11AF4">
        <w:rPr>
          <w:rFonts w:ascii="Calibri" w:hAnsi="Calibri" w:cs="Calibri"/>
          <w:lang w:val="en-GB" w:eastAsia="en-GB"/>
        </w:rPr>
        <w:t>Modelling expected behaviour and positive relationships</w:t>
      </w:r>
    </w:p>
    <w:p w:rsidRPr="00C11AF4" w:rsidR="00C11AF4" w:rsidP="003A6A30" w:rsidRDefault="00C11AF4" w14:paraId="4D908545" w14:textId="77777777">
      <w:pPr>
        <w:pStyle w:val="4Bulletedcopyblue"/>
        <w:numPr>
          <w:ilvl w:val="0"/>
          <w:numId w:val="24"/>
        </w:numPr>
        <w:spacing w:after="0"/>
        <w:ind w:left="714" w:hanging="357"/>
        <w:rPr>
          <w:rFonts w:ascii="Calibri" w:hAnsi="Calibri" w:cs="Calibri"/>
          <w:lang w:val="en-GB" w:eastAsia="en-GB"/>
        </w:rPr>
      </w:pPr>
      <w:r w:rsidRPr="00C11AF4">
        <w:rPr>
          <w:rFonts w:ascii="Calibri" w:hAnsi="Calibri" w:cs="Calibri"/>
          <w:lang w:val="en-GB" w:eastAsia="en-GB"/>
        </w:rPr>
        <w:t>Providing a personalised approach to the specific behavioural needs of particular pupils</w:t>
      </w:r>
    </w:p>
    <w:p w:rsidRPr="00C11AF4" w:rsidR="00C11AF4" w:rsidP="003A6A30" w:rsidRDefault="00C11AF4" w14:paraId="3C557E3C" w14:textId="77777777">
      <w:pPr>
        <w:pStyle w:val="4Bulletedcopyblue"/>
        <w:numPr>
          <w:ilvl w:val="0"/>
          <w:numId w:val="24"/>
        </w:numPr>
        <w:spacing w:after="0"/>
        <w:ind w:left="714" w:hanging="357"/>
        <w:rPr>
          <w:rFonts w:ascii="Calibri" w:hAnsi="Calibri" w:eastAsia="Times New Roman" w:cs="Calibri"/>
          <w:lang w:val="en-GB" w:eastAsia="en-GB"/>
        </w:rPr>
      </w:pPr>
      <w:r w:rsidRPr="00C11AF4">
        <w:rPr>
          <w:rFonts w:ascii="Calibri" w:hAnsi="Calibri" w:cs="Calibri"/>
          <w:lang w:val="en-GB" w:eastAsia="en-GB"/>
        </w:rPr>
        <w:t xml:space="preserve">Considering their own behaviour on the school culture and how they can uphold school rules and expectations </w:t>
      </w:r>
    </w:p>
    <w:p w:rsidRPr="00C11AF4" w:rsidR="00C11AF4" w:rsidP="003A6A30" w:rsidRDefault="00C11AF4" w14:paraId="36D8994A" w14:textId="7BEA0857">
      <w:pPr>
        <w:pStyle w:val="4Bulletedcopyblue"/>
        <w:numPr>
          <w:ilvl w:val="0"/>
          <w:numId w:val="24"/>
        </w:numPr>
        <w:spacing w:after="0"/>
        <w:ind w:left="714" w:hanging="357"/>
        <w:rPr>
          <w:rFonts w:ascii="Calibri" w:hAnsi="Calibri" w:cs="Calibri"/>
          <w:lang w:val="en-GB"/>
        </w:rPr>
      </w:pPr>
      <w:r w:rsidRPr="00C11AF4">
        <w:rPr>
          <w:rFonts w:ascii="Calibri" w:hAnsi="Calibri" w:cs="Calibri"/>
          <w:sz w:val="14"/>
          <w:szCs w:val="14"/>
          <w:lang w:val="en-GB" w:eastAsia="en-GB"/>
        </w:rPr>
        <w:t> </w:t>
      </w:r>
      <w:r w:rsidRPr="00C11AF4">
        <w:rPr>
          <w:rFonts w:ascii="Calibri" w:hAnsi="Calibri" w:cs="Calibri"/>
          <w:lang w:val="en-GB" w:eastAsia="en-GB"/>
        </w:rPr>
        <w:t xml:space="preserve">Recording behaviour incidents promptly </w:t>
      </w:r>
      <w:r>
        <w:rPr>
          <w:rFonts w:ascii="Calibri" w:hAnsi="Calibri" w:cs="Calibri"/>
          <w:lang w:val="en-GB" w:eastAsia="en-GB"/>
        </w:rPr>
        <w:t>on CPOMS</w:t>
      </w:r>
    </w:p>
    <w:p w:rsidRPr="00C11AF4" w:rsidR="00C11AF4" w:rsidP="003A6A30" w:rsidRDefault="00C11AF4" w14:paraId="2E7D8F64" w14:textId="77777777">
      <w:pPr>
        <w:pStyle w:val="4Bulletedcopyblue"/>
        <w:numPr>
          <w:ilvl w:val="0"/>
          <w:numId w:val="24"/>
        </w:numPr>
        <w:spacing w:after="0"/>
        <w:ind w:left="714" w:hanging="357"/>
        <w:rPr>
          <w:rFonts w:ascii="Calibri" w:hAnsi="Calibri" w:eastAsia="Times New Roman" w:cs="Calibri"/>
          <w:lang w:val="en-GB" w:eastAsia="en-GB"/>
        </w:rPr>
      </w:pPr>
      <w:r w:rsidRPr="00C11AF4">
        <w:rPr>
          <w:rFonts w:ascii="Calibri" w:hAnsi="Calibri" w:cs="Calibri"/>
          <w:lang w:val="en-GB" w:eastAsia="en-GB"/>
        </w:rPr>
        <w:t>Challenging pupils to meet the school’s expectations</w:t>
      </w:r>
    </w:p>
    <w:p w:rsidR="00C11AF4" w:rsidP="00C11AF4" w:rsidRDefault="00C11AF4" w14:paraId="58D3A439" w14:textId="77777777">
      <w:pPr>
        <w:pStyle w:val="4Bulletedcopyblue"/>
        <w:numPr>
          <w:ilvl w:val="0"/>
          <w:numId w:val="0"/>
        </w:numPr>
        <w:spacing w:after="0"/>
        <w:ind w:left="357"/>
        <w:rPr>
          <w:rFonts w:ascii="Calibri" w:hAnsi="Calibri" w:cs="Calibri"/>
          <w:lang w:val="en-GB"/>
        </w:rPr>
      </w:pPr>
    </w:p>
    <w:p w:rsidR="00C11AF4" w:rsidP="00063493" w:rsidRDefault="00C11AF4" w14:paraId="15110930" w14:textId="4B2A22E3">
      <w:pPr>
        <w:pStyle w:val="4Bulletedcopyblue"/>
        <w:numPr>
          <w:ilvl w:val="0"/>
          <w:numId w:val="0"/>
        </w:numPr>
        <w:spacing w:after="0"/>
        <w:ind w:left="357"/>
        <w:rPr>
          <w:rFonts w:ascii="Calibri" w:hAnsi="Calibri" w:cs="Calibri"/>
          <w:lang w:val="en-GB"/>
        </w:rPr>
      </w:pPr>
      <w:r w:rsidRPr="00C11AF4">
        <w:rPr>
          <w:rFonts w:ascii="Calibri" w:hAnsi="Calibri" w:cs="Calibri"/>
          <w:lang w:val="en-GB"/>
        </w:rPr>
        <w:t xml:space="preserve">The senior leadership team (SLT) will support staff in responding to behaviour incidents. </w:t>
      </w:r>
    </w:p>
    <w:p w:rsidRPr="00063493" w:rsidR="00063493" w:rsidP="00063493" w:rsidRDefault="00063493" w14:paraId="2A8939CE" w14:textId="77777777">
      <w:pPr>
        <w:pStyle w:val="4Bulletedcopyblue"/>
        <w:numPr>
          <w:ilvl w:val="0"/>
          <w:numId w:val="0"/>
        </w:numPr>
        <w:spacing w:after="0"/>
        <w:ind w:left="357"/>
        <w:rPr>
          <w:rFonts w:ascii="Calibri" w:hAnsi="Calibri" w:cs="Calibri"/>
          <w:lang w:val="en-GB"/>
        </w:rPr>
      </w:pPr>
    </w:p>
    <w:p w:rsidR="00C11AF4" w:rsidP="00C11AF4" w:rsidRDefault="00C11AF4" w14:paraId="79917DEF" w14:textId="64C38641">
      <w:pPr>
        <w:jc w:val="left"/>
        <w:rPr>
          <w:rFonts w:ascii="Calibri" w:hAnsi="Calibri" w:cs="Calibri"/>
          <w:b/>
        </w:rPr>
      </w:pPr>
      <w:r w:rsidRPr="00C11AF4">
        <w:rPr>
          <w:rFonts w:ascii="Calibri" w:hAnsi="Calibri" w:cs="Calibri"/>
          <w:b/>
        </w:rPr>
        <w:t>Parents and carers</w:t>
      </w:r>
    </w:p>
    <w:p w:rsidRPr="00C11AF4" w:rsidR="00C11AF4" w:rsidP="00C11AF4" w:rsidRDefault="00C11AF4" w14:paraId="6A940DA0" w14:textId="77777777">
      <w:pPr>
        <w:pStyle w:val="1bodycopy10pt"/>
        <w:spacing w:after="0"/>
        <w:rPr>
          <w:rFonts w:ascii="Calibri" w:hAnsi="Calibri" w:cs="Calibri"/>
          <w:lang w:val="en-GB"/>
        </w:rPr>
      </w:pPr>
      <w:r w:rsidRPr="00C11AF4">
        <w:rPr>
          <w:rFonts w:ascii="Calibri" w:hAnsi="Calibri" w:cs="Calibri"/>
          <w:lang w:val="en-GB"/>
        </w:rPr>
        <w:t>Parents and carers, where possible, should:</w:t>
      </w:r>
    </w:p>
    <w:p w:rsidRPr="00C11AF4" w:rsidR="00C11AF4" w:rsidP="003A6A30" w:rsidRDefault="00C11AF4" w14:paraId="4CDB9355" w14:textId="77777777">
      <w:pPr>
        <w:pStyle w:val="4Bulletedcopyblue"/>
        <w:numPr>
          <w:ilvl w:val="0"/>
          <w:numId w:val="25"/>
        </w:numPr>
        <w:spacing w:after="0"/>
        <w:rPr>
          <w:rFonts w:ascii="Calibri" w:hAnsi="Calibri" w:cs="Calibri"/>
          <w:lang w:val="en-GB" w:eastAsia="en-GB"/>
        </w:rPr>
      </w:pPr>
      <w:r w:rsidRPr="00C11AF4">
        <w:rPr>
          <w:rFonts w:ascii="Calibri" w:hAnsi="Calibri" w:cs="Calibri"/>
          <w:lang w:val="en-GB" w:eastAsia="en-GB"/>
        </w:rPr>
        <w:t>Get to know the school’s behaviour policy and reinforce it at home where appropriate </w:t>
      </w:r>
    </w:p>
    <w:p w:rsidR="00063493" w:rsidP="003A6A30" w:rsidRDefault="00063493" w14:paraId="6E288CDD" w14:textId="782FBB59">
      <w:pPr>
        <w:pStyle w:val="ListParagraph"/>
        <w:numPr>
          <w:ilvl w:val="0"/>
          <w:numId w:val="25"/>
        </w:numPr>
        <w:spacing w:after="0" w:line="240" w:lineRule="auto"/>
        <w:jc w:val="left"/>
        <w:textAlignment w:val="baseline"/>
        <w:rPr>
          <w:rFonts w:ascii="Calibri" w:hAnsi="Calibri" w:cs="Calibri"/>
        </w:rPr>
      </w:pPr>
      <w:r w:rsidRPr="19B750D5">
        <w:rPr>
          <w:rFonts w:ascii="Calibri" w:hAnsi="Calibri" w:cs="Calibri"/>
        </w:rPr>
        <w:t xml:space="preserve">Read the expectations within </w:t>
      </w:r>
      <w:bookmarkStart w:name="_Int_Jq35mxy1" w:id="1"/>
      <w:r w:rsidRPr="19B750D5">
        <w:rPr>
          <w:rFonts w:ascii="Calibri" w:hAnsi="Calibri" w:cs="Calibri"/>
        </w:rPr>
        <w:t>our</w:t>
      </w:r>
      <w:bookmarkEnd w:id="1"/>
      <w:r w:rsidRPr="19B750D5">
        <w:rPr>
          <w:rFonts w:ascii="Calibri" w:hAnsi="Calibri" w:cs="Calibri"/>
        </w:rPr>
        <w:t xml:space="preserve"> home-school agreement (Appendix 4) and expect parents to support them fully. </w:t>
      </w:r>
    </w:p>
    <w:p w:rsidRPr="00063493" w:rsidR="00063493" w:rsidP="003A6A30" w:rsidRDefault="00063493" w14:paraId="3135F4E4" w14:textId="4DF5EA41">
      <w:pPr>
        <w:pStyle w:val="ListParagraph"/>
        <w:numPr>
          <w:ilvl w:val="0"/>
          <w:numId w:val="25"/>
        </w:numPr>
        <w:spacing w:after="0" w:line="240" w:lineRule="auto"/>
        <w:jc w:val="left"/>
        <w:textAlignment w:val="baseline"/>
        <w:rPr>
          <w:rFonts w:ascii="Calibri" w:hAnsi="Calibri" w:cs="Calibri"/>
        </w:rPr>
      </w:pPr>
      <w:r>
        <w:rPr>
          <w:rFonts w:ascii="Calibri" w:hAnsi="Calibri" w:cs="Calibri"/>
        </w:rPr>
        <w:t>Support the actions of staff when implementing this policy.</w:t>
      </w:r>
    </w:p>
    <w:p w:rsidRPr="00C11AF4" w:rsidR="00C11AF4" w:rsidP="003A6A30" w:rsidRDefault="00C11AF4" w14:paraId="1EB00669" w14:textId="4EE9C911">
      <w:pPr>
        <w:pStyle w:val="4Bulletedcopyblue"/>
        <w:numPr>
          <w:ilvl w:val="0"/>
          <w:numId w:val="25"/>
        </w:numPr>
        <w:spacing w:after="0"/>
        <w:rPr>
          <w:rFonts w:ascii="Calibri" w:hAnsi="Calibri" w:cs="Calibri"/>
          <w:lang w:val="en-GB" w:eastAsia="en-GB"/>
        </w:rPr>
      </w:pPr>
      <w:r w:rsidRPr="19B750D5">
        <w:rPr>
          <w:rFonts w:ascii="Calibri" w:hAnsi="Calibri" w:cs="Calibri"/>
          <w:lang w:val="en-GB" w:eastAsia="en-GB"/>
        </w:rPr>
        <w:t xml:space="preserve">Support their child in adhering to the school’s </w:t>
      </w:r>
      <w:r w:rsidRPr="19B750D5" w:rsidR="5C88A7F6">
        <w:rPr>
          <w:rFonts w:ascii="Calibri" w:hAnsi="Calibri" w:cs="Calibri"/>
          <w:lang w:val="en-GB" w:eastAsia="en-GB"/>
        </w:rPr>
        <w:t>B</w:t>
      </w:r>
      <w:r w:rsidRPr="19B750D5">
        <w:rPr>
          <w:rFonts w:ascii="Calibri" w:hAnsi="Calibri" w:cs="Calibri"/>
          <w:lang w:val="en-GB" w:eastAsia="en-GB"/>
        </w:rPr>
        <w:t xml:space="preserve">ehaviour </w:t>
      </w:r>
      <w:r w:rsidRPr="19B750D5" w:rsidR="082941F5">
        <w:rPr>
          <w:rFonts w:ascii="Calibri" w:hAnsi="Calibri" w:cs="Calibri"/>
          <w:lang w:val="en-GB" w:eastAsia="en-GB"/>
        </w:rPr>
        <w:t>P</w:t>
      </w:r>
      <w:r w:rsidRPr="19B750D5">
        <w:rPr>
          <w:rFonts w:ascii="Calibri" w:hAnsi="Calibri" w:cs="Calibri"/>
          <w:lang w:val="en-GB" w:eastAsia="en-GB"/>
        </w:rPr>
        <w:t>olicy</w:t>
      </w:r>
    </w:p>
    <w:p w:rsidRPr="00C11AF4" w:rsidR="00C11AF4" w:rsidP="003A6A30" w:rsidRDefault="00C11AF4" w14:paraId="61F2BE83" w14:textId="77777777">
      <w:pPr>
        <w:pStyle w:val="4Bulletedcopyblue"/>
        <w:numPr>
          <w:ilvl w:val="0"/>
          <w:numId w:val="25"/>
        </w:numPr>
        <w:spacing w:after="0"/>
        <w:rPr>
          <w:rFonts w:ascii="Calibri" w:hAnsi="Calibri" w:cs="Calibri"/>
          <w:lang w:val="en-GB" w:eastAsia="en-GB"/>
        </w:rPr>
      </w:pPr>
      <w:r w:rsidRPr="00C11AF4">
        <w:rPr>
          <w:rFonts w:ascii="Calibri" w:hAnsi="Calibri" w:cs="Calibri"/>
          <w:lang w:val="en-GB" w:eastAsia="en-GB"/>
        </w:rPr>
        <w:t>Inform the school of any changes in circumstances that may affect their child’s behaviour</w:t>
      </w:r>
    </w:p>
    <w:p w:rsidRPr="00C11AF4" w:rsidR="00C11AF4" w:rsidP="003A6A30" w:rsidRDefault="00C11AF4" w14:paraId="388395A9" w14:textId="7124ECFF">
      <w:pPr>
        <w:pStyle w:val="4Bulletedcopyblue"/>
        <w:numPr>
          <w:ilvl w:val="0"/>
          <w:numId w:val="25"/>
        </w:numPr>
        <w:spacing w:after="0"/>
        <w:rPr>
          <w:rFonts w:ascii="Calibri" w:hAnsi="Calibri" w:cs="Calibri"/>
          <w:lang w:val="en-GB" w:eastAsia="en-GB"/>
        </w:rPr>
      </w:pPr>
      <w:r w:rsidRPr="00C11AF4">
        <w:rPr>
          <w:rFonts w:ascii="Calibri" w:hAnsi="Calibri" w:cs="Calibri"/>
          <w:lang w:val="en-GB" w:eastAsia="en-GB"/>
        </w:rPr>
        <w:t>Discuss any behavioural concerns with the class teacher promptly</w:t>
      </w:r>
      <w:r w:rsidR="00063493">
        <w:rPr>
          <w:rFonts w:ascii="Calibri" w:hAnsi="Calibri" w:cs="Calibri"/>
          <w:lang w:val="en-GB" w:eastAsia="en-GB"/>
        </w:rPr>
        <w:t xml:space="preserve"> in a calm and respectful manner</w:t>
      </w:r>
    </w:p>
    <w:p w:rsidRPr="00C11AF4" w:rsidR="00C11AF4" w:rsidP="003A6A30" w:rsidRDefault="00C11AF4" w14:paraId="2B1147B7" w14:textId="2147F106">
      <w:pPr>
        <w:pStyle w:val="4Bulletedcopyblue"/>
        <w:numPr>
          <w:ilvl w:val="0"/>
          <w:numId w:val="25"/>
        </w:numPr>
        <w:spacing w:after="0"/>
        <w:rPr>
          <w:rFonts w:ascii="Calibri" w:hAnsi="Calibri" w:cs="Calibri"/>
          <w:lang w:val="en-GB" w:eastAsia="en-GB"/>
        </w:rPr>
      </w:pPr>
      <w:r w:rsidRPr="00C11AF4">
        <w:rPr>
          <w:rFonts w:ascii="Calibri" w:hAnsi="Calibri" w:cs="Calibri"/>
          <w:lang w:val="en-GB" w:eastAsia="en-GB"/>
        </w:rPr>
        <w:t xml:space="preserve">Take part in any pastoral work following </w:t>
      </w:r>
      <w:r w:rsidR="00001752">
        <w:rPr>
          <w:rFonts w:ascii="Calibri" w:hAnsi="Calibri" w:cs="Calibri"/>
          <w:lang w:val="en-GB" w:eastAsia="en-GB"/>
        </w:rPr>
        <w:t>challenging behaviour</w:t>
      </w:r>
      <w:r w:rsidRPr="00C11AF4">
        <w:rPr>
          <w:rFonts w:ascii="Calibri" w:hAnsi="Calibri" w:cs="Calibri"/>
          <w:lang w:val="en-GB" w:eastAsia="en-GB"/>
        </w:rPr>
        <w:t xml:space="preserve"> (for example: attending reviews of specific behaviour interventions)</w:t>
      </w:r>
    </w:p>
    <w:p w:rsidRPr="00C11AF4" w:rsidR="00C11AF4" w:rsidP="003A6A30" w:rsidRDefault="00C11AF4" w14:paraId="50F910B8" w14:textId="77777777">
      <w:pPr>
        <w:pStyle w:val="4Bulletedcopyblue"/>
        <w:numPr>
          <w:ilvl w:val="0"/>
          <w:numId w:val="25"/>
        </w:numPr>
        <w:spacing w:after="0"/>
        <w:rPr>
          <w:rFonts w:ascii="Calibri" w:hAnsi="Calibri" w:cs="Calibri"/>
          <w:lang w:val="en-GB" w:eastAsia="en-GB"/>
        </w:rPr>
      </w:pPr>
      <w:r w:rsidRPr="00C11AF4">
        <w:rPr>
          <w:rFonts w:ascii="Calibri" w:hAnsi="Calibri" w:cs="Calibri"/>
          <w:lang w:val="en-GB" w:eastAsia="en-GB"/>
        </w:rPr>
        <w:t>Raise any concerns about the management of behaviour with the school directly, whilst continuing to work in partnership with the school</w:t>
      </w:r>
    </w:p>
    <w:p w:rsidRPr="00C11AF4" w:rsidR="00C11AF4" w:rsidP="003A6A30" w:rsidRDefault="00C11AF4" w14:paraId="7E03497E" w14:textId="77777777">
      <w:pPr>
        <w:pStyle w:val="4Bulletedcopyblue"/>
        <w:numPr>
          <w:ilvl w:val="0"/>
          <w:numId w:val="25"/>
        </w:numPr>
        <w:spacing w:after="0"/>
        <w:rPr>
          <w:rFonts w:ascii="Calibri" w:hAnsi="Calibri" w:cs="Calibri"/>
          <w:lang w:val="en-GB" w:eastAsia="en-GB"/>
        </w:rPr>
      </w:pPr>
      <w:r w:rsidRPr="00C11AF4">
        <w:rPr>
          <w:rFonts w:ascii="Calibri" w:hAnsi="Calibri" w:cs="Calibri"/>
          <w:lang w:val="en-GB" w:eastAsia="en-GB"/>
        </w:rPr>
        <w:t>Take part in the life of the school and its culture</w:t>
      </w:r>
    </w:p>
    <w:p w:rsidR="00063493" w:rsidP="00063493" w:rsidRDefault="00063493" w14:paraId="25C9B547" w14:textId="77777777">
      <w:pPr>
        <w:pStyle w:val="1bodycopy10pt"/>
        <w:spacing w:after="0"/>
        <w:rPr>
          <w:rFonts w:ascii="Calibri" w:hAnsi="Calibri" w:cs="Calibri"/>
          <w:lang w:val="en-GB" w:eastAsia="en-GB"/>
        </w:rPr>
      </w:pPr>
    </w:p>
    <w:p w:rsidR="00063493" w:rsidP="00063493" w:rsidRDefault="00C11AF4" w14:paraId="0DCEC635" w14:textId="1A5BA727">
      <w:pPr>
        <w:pStyle w:val="1bodycopy10pt"/>
        <w:spacing w:after="0"/>
        <w:rPr>
          <w:rFonts w:ascii="Calibri" w:hAnsi="Calibri" w:cs="Calibri"/>
          <w:lang w:val="en-GB" w:eastAsia="en-GB"/>
        </w:rPr>
      </w:pPr>
      <w:r w:rsidRPr="6A9D5170" w:rsidR="00C11AF4">
        <w:rPr>
          <w:rFonts w:ascii="Calibri" w:hAnsi="Calibri" w:cs="Calibri"/>
          <w:lang w:val="en-GB" w:eastAsia="en-GB"/>
        </w:rPr>
        <w:t xml:space="preserve">The school will endeavour to build a positive relationship with parents and carers by keeping them informed about developments in their child's behaviour and the school’s </w:t>
      </w:r>
      <w:r w:rsidRPr="6A9D5170" w:rsidR="00C11AF4">
        <w:rPr>
          <w:rFonts w:ascii="Calibri" w:hAnsi="Calibri" w:cs="Calibri"/>
          <w:lang w:val="en-GB" w:eastAsia="en-GB"/>
        </w:rPr>
        <w:t>policy, and</w:t>
      </w:r>
      <w:r w:rsidRPr="6A9D5170" w:rsidR="00C11AF4">
        <w:rPr>
          <w:rFonts w:ascii="Calibri" w:hAnsi="Calibri" w:cs="Calibri"/>
          <w:lang w:val="en-GB" w:eastAsia="en-GB"/>
        </w:rPr>
        <w:t xml:space="preserve"> working in collaboration with them to tackle behavioural issues.</w:t>
      </w:r>
      <w:r w:rsidRPr="6A9D5170" w:rsidR="00063493">
        <w:rPr>
          <w:rFonts w:ascii="Calibri" w:hAnsi="Calibri" w:cs="Calibri"/>
        </w:rPr>
        <w:t xml:space="preserve"> </w:t>
      </w:r>
      <w:r w:rsidRPr="6A9D5170" w:rsidR="00CE4DB5">
        <w:rPr>
          <w:rFonts w:ascii="Calibri" w:hAnsi="Calibri" w:cs="Calibri"/>
        </w:rPr>
        <w:t xml:space="preserve">Working closely with parents allows us to get to the root cause </w:t>
      </w:r>
      <w:r w:rsidRPr="6A9D5170" w:rsidR="1938716D">
        <w:rPr>
          <w:rFonts w:ascii="Calibri" w:hAnsi="Calibri" w:cs="Calibri"/>
        </w:rPr>
        <w:t>of</w:t>
      </w:r>
      <w:r w:rsidRPr="6A9D5170" w:rsidR="00CE4DB5">
        <w:rPr>
          <w:rFonts w:ascii="Calibri" w:hAnsi="Calibri" w:cs="Calibri"/>
        </w:rPr>
        <w:t xml:space="preserve"> the </w:t>
      </w:r>
      <w:r w:rsidRPr="6A9D5170" w:rsidR="00CE4DB5">
        <w:rPr>
          <w:rFonts w:ascii="Calibri" w:hAnsi="Calibri" w:cs="Calibri"/>
        </w:rPr>
        <w:t>behavio</w:t>
      </w:r>
      <w:r w:rsidRPr="6A9D5170" w:rsidR="23492543">
        <w:rPr>
          <w:rFonts w:ascii="Calibri" w:hAnsi="Calibri" w:cs="Calibri"/>
        </w:rPr>
        <w:t>u</w:t>
      </w:r>
      <w:r w:rsidRPr="6A9D5170" w:rsidR="00CE4DB5">
        <w:rPr>
          <w:rFonts w:ascii="Calibri" w:hAnsi="Calibri" w:cs="Calibri"/>
        </w:rPr>
        <w:t>r</w:t>
      </w:r>
      <w:r w:rsidRPr="6A9D5170" w:rsidR="00CE4DB5">
        <w:rPr>
          <w:rFonts w:ascii="Calibri" w:hAnsi="Calibri" w:cs="Calibri"/>
        </w:rPr>
        <w:t xml:space="preserve"> </w:t>
      </w:r>
      <w:r w:rsidRPr="6A9D5170" w:rsidR="7BCD7CCB">
        <w:rPr>
          <w:rFonts w:ascii="Calibri" w:hAnsi="Calibri" w:cs="Calibri"/>
        </w:rPr>
        <w:t>more quickly</w:t>
      </w:r>
      <w:r w:rsidRPr="6A9D5170" w:rsidR="00CE4DB5">
        <w:rPr>
          <w:rFonts w:ascii="Calibri" w:hAnsi="Calibri" w:cs="Calibri"/>
        </w:rPr>
        <w:t xml:space="preserve">. </w:t>
      </w:r>
    </w:p>
    <w:p w:rsidR="00063493" w:rsidP="00063493" w:rsidRDefault="00063493" w14:paraId="5FAAE834" w14:textId="3A9AFD97">
      <w:pPr>
        <w:pStyle w:val="1bodycopy10pt"/>
        <w:spacing w:after="0"/>
        <w:rPr>
          <w:rFonts w:ascii="Calibri" w:hAnsi="Calibri" w:cs="Calibri"/>
          <w:lang w:val="en-GB" w:eastAsia="en-GB"/>
        </w:rPr>
      </w:pPr>
    </w:p>
    <w:p w:rsidRPr="00063493" w:rsidR="00063493" w:rsidP="00063493" w:rsidRDefault="00063493" w14:paraId="023609FB" w14:textId="40068974">
      <w:pPr>
        <w:pStyle w:val="1bodycopy10pt"/>
        <w:spacing w:after="0"/>
        <w:rPr>
          <w:rFonts w:ascii="Calibri" w:hAnsi="Calibri" w:cs="Calibri"/>
          <w:b/>
          <w:lang w:val="en-GB" w:eastAsia="en-GB"/>
        </w:rPr>
      </w:pPr>
      <w:r w:rsidRPr="00063493">
        <w:rPr>
          <w:rFonts w:ascii="Calibri" w:hAnsi="Calibri" w:cs="Calibri"/>
          <w:b/>
          <w:lang w:val="en-GB" w:eastAsia="en-GB"/>
        </w:rPr>
        <w:t>Pupils</w:t>
      </w:r>
    </w:p>
    <w:p w:rsidRPr="00063493" w:rsidR="00063493" w:rsidP="00063493" w:rsidRDefault="00063493" w14:paraId="7F563E1F" w14:textId="00A60FA5">
      <w:pPr>
        <w:pStyle w:val="1bodycopy10pt"/>
        <w:rPr>
          <w:rFonts w:ascii="Calibri" w:hAnsi="Calibri" w:cs="Calibri"/>
          <w:sz w:val="24"/>
          <w:lang w:val="en-GB" w:eastAsia="en-GB"/>
        </w:rPr>
      </w:pPr>
      <w:r w:rsidRPr="00063493">
        <w:rPr>
          <w:rFonts w:ascii="Calibri" w:hAnsi="Calibri" w:cs="Calibri"/>
          <w:lang w:val="en-GB" w:eastAsia="en-GB"/>
        </w:rPr>
        <w:t>Pupils will be made aware of the following when they join the school and reminded at regular intervals:</w:t>
      </w:r>
    </w:p>
    <w:p w:rsidRPr="00063493" w:rsidR="00063493" w:rsidP="003A6A30" w:rsidRDefault="00063493" w14:paraId="2A9A203B" w14:textId="4F105D40">
      <w:pPr>
        <w:numPr>
          <w:ilvl w:val="0"/>
          <w:numId w:val="33"/>
        </w:numPr>
        <w:spacing w:after="0" w:line="240" w:lineRule="auto"/>
        <w:ind w:left="714" w:hanging="357"/>
        <w:jc w:val="left"/>
        <w:rPr>
          <w:rFonts w:ascii="Calibri" w:hAnsi="Calibri" w:eastAsia="Times New Roman" w:cs="Calibri"/>
          <w:lang w:eastAsia="en-GB"/>
        </w:rPr>
      </w:pPr>
      <w:r w:rsidRPr="00063493">
        <w:rPr>
          <w:rFonts w:ascii="Calibri" w:hAnsi="Calibri" w:cs="Calibri"/>
          <w:lang w:eastAsia="en-GB"/>
        </w:rPr>
        <w:t>The expected standard of behaviour they should be displaying at school</w:t>
      </w:r>
      <w:r>
        <w:rPr>
          <w:rFonts w:ascii="Calibri" w:hAnsi="Calibri" w:cs="Calibri"/>
          <w:lang w:eastAsia="en-GB"/>
        </w:rPr>
        <w:t xml:space="preserve"> </w:t>
      </w:r>
    </w:p>
    <w:p w:rsidRPr="00063493" w:rsidR="00063493" w:rsidP="003A6A30" w:rsidRDefault="00063493" w14:paraId="75D3304D" w14:textId="4E1CBC2C">
      <w:pPr>
        <w:numPr>
          <w:ilvl w:val="0"/>
          <w:numId w:val="33"/>
        </w:numPr>
        <w:spacing w:after="0" w:line="240" w:lineRule="auto"/>
        <w:ind w:left="714" w:hanging="357"/>
        <w:jc w:val="left"/>
        <w:rPr>
          <w:rFonts w:ascii="Calibri" w:hAnsi="Calibri" w:eastAsia="Times New Roman" w:cs="Calibri"/>
          <w:lang w:eastAsia="en-GB"/>
        </w:rPr>
      </w:pPr>
      <w:r w:rsidRPr="19B750D5">
        <w:rPr>
          <w:rFonts w:ascii="Calibri" w:hAnsi="Calibri" w:cs="Calibri"/>
          <w:lang w:eastAsia="en-GB"/>
        </w:rPr>
        <w:t xml:space="preserve">That they have a duty to follow the </w:t>
      </w:r>
      <w:r w:rsidRPr="19B750D5" w:rsidR="1F80F379">
        <w:rPr>
          <w:rFonts w:ascii="Calibri" w:hAnsi="Calibri" w:cs="Calibri"/>
          <w:lang w:eastAsia="en-GB"/>
        </w:rPr>
        <w:t>B</w:t>
      </w:r>
      <w:r w:rsidRPr="19B750D5">
        <w:rPr>
          <w:rFonts w:ascii="Calibri" w:hAnsi="Calibri" w:cs="Calibri"/>
          <w:lang w:eastAsia="en-GB"/>
        </w:rPr>
        <w:t xml:space="preserve">ehaviour </w:t>
      </w:r>
      <w:r w:rsidRPr="19B750D5" w:rsidR="39B9643E">
        <w:rPr>
          <w:rFonts w:ascii="Calibri" w:hAnsi="Calibri" w:cs="Calibri"/>
          <w:lang w:eastAsia="en-GB"/>
        </w:rPr>
        <w:t>P</w:t>
      </w:r>
      <w:r w:rsidRPr="19B750D5">
        <w:rPr>
          <w:rFonts w:ascii="Calibri" w:hAnsi="Calibri" w:cs="Calibri"/>
          <w:lang w:eastAsia="en-GB"/>
        </w:rPr>
        <w:t>olicy</w:t>
      </w:r>
    </w:p>
    <w:p w:rsidRPr="00063493" w:rsidR="00063493" w:rsidP="003A6A30" w:rsidRDefault="00063493" w14:paraId="41F0F501" w14:textId="77777777">
      <w:pPr>
        <w:pStyle w:val="4Bulletedcopyblue"/>
        <w:numPr>
          <w:ilvl w:val="0"/>
          <w:numId w:val="33"/>
        </w:numPr>
        <w:spacing w:after="0"/>
        <w:ind w:left="714" w:hanging="357"/>
        <w:rPr>
          <w:rFonts w:ascii="Calibri" w:hAnsi="Calibri" w:cs="Calibri"/>
          <w:lang w:val="en-GB" w:eastAsia="en-GB"/>
        </w:rPr>
      </w:pPr>
      <w:r w:rsidRPr="00063493">
        <w:rPr>
          <w:rFonts w:ascii="Calibri" w:hAnsi="Calibri" w:cs="Calibri"/>
          <w:lang w:val="en-GB" w:eastAsia="en-GB"/>
        </w:rPr>
        <w:t>The school’s key rules and routines</w:t>
      </w:r>
    </w:p>
    <w:p w:rsidRPr="00063493" w:rsidR="00063493" w:rsidP="003A6A30" w:rsidRDefault="00063493" w14:paraId="53F40B18" w14:textId="4E7E116B">
      <w:pPr>
        <w:pStyle w:val="4Bulletedcopyblue"/>
        <w:numPr>
          <w:ilvl w:val="0"/>
          <w:numId w:val="33"/>
        </w:numPr>
        <w:spacing w:after="0"/>
        <w:ind w:left="714" w:hanging="357"/>
        <w:rPr>
          <w:rFonts w:ascii="Calibri" w:hAnsi="Calibri" w:cs="Calibri"/>
          <w:lang w:val="en-GB" w:eastAsia="en-GB"/>
        </w:rPr>
      </w:pPr>
      <w:r w:rsidRPr="19B750D5">
        <w:rPr>
          <w:rFonts w:ascii="Calibri" w:hAnsi="Calibri" w:cs="Calibri"/>
          <w:lang w:val="en-GB" w:eastAsia="en-GB"/>
        </w:rPr>
        <w:t xml:space="preserve">The rewards they can earn for meeting the behaviour standard, and the sanctions they will face </w:t>
      </w:r>
      <w:r w:rsidRPr="19B750D5" w:rsidR="47930F75">
        <w:rPr>
          <w:rFonts w:ascii="Calibri" w:hAnsi="Calibri" w:cs="Calibri"/>
          <w:lang w:val="en-GB" w:eastAsia="en-GB"/>
        </w:rPr>
        <w:t>if they do not</w:t>
      </w:r>
    </w:p>
    <w:p w:rsidRPr="00063493" w:rsidR="00063493" w:rsidP="003A6A30" w:rsidRDefault="00063493" w14:paraId="545A687E" w14:textId="77777777">
      <w:pPr>
        <w:pStyle w:val="4Bulletedcopyblue"/>
        <w:numPr>
          <w:ilvl w:val="0"/>
          <w:numId w:val="33"/>
        </w:numPr>
        <w:spacing w:after="0"/>
        <w:ind w:left="714" w:hanging="357"/>
        <w:rPr>
          <w:rFonts w:ascii="Calibri" w:hAnsi="Calibri" w:cs="Calibri"/>
          <w:lang w:val="en-GB" w:eastAsia="en-GB"/>
        </w:rPr>
      </w:pPr>
      <w:r w:rsidRPr="00063493">
        <w:rPr>
          <w:rFonts w:ascii="Calibri" w:hAnsi="Calibri" w:cs="Calibri"/>
          <w:lang w:val="en-GB" w:eastAsia="en-GB"/>
        </w:rPr>
        <w:t>The pastoral support that is available to them to help them meet the behavioural standards</w:t>
      </w:r>
    </w:p>
    <w:p w:rsidRPr="00063493" w:rsidR="00063493" w:rsidP="00063493" w:rsidRDefault="00063493" w14:paraId="3D8F3CF1" w14:textId="77777777">
      <w:pPr>
        <w:pStyle w:val="4Bulletedcopyblue"/>
        <w:numPr>
          <w:ilvl w:val="0"/>
          <w:numId w:val="0"/>
        </w:numPr>
        <w:rPr>
          <w:sz w:val="2"/>
          <w:lang w:val="en-GB" w:eastAsia="en-GB"/>
        </w:rPr>
      </w:pPr>
    </w:p>
    <w:p w:rsidRPr="00063493" w:rsidR="00063493" w:rsidP="00063493" w:rsidRDefault="00063493" w14:paraId="3C173C62" w14:textId="77777777">
      <w:pPr>
        <w:pStyle w:val="4Bulletedcopyblue"/>
        <w:numPr>
          <w:ilvl w:val="0"/>
          <w:numId w:val="0"/>
        </w:numPr>
        <w:rPr>
          <w:rFonts w:ascii="Calibri" w:hAnsi="Calibri" w:cs="Calibri"/>
          <w:lang w:val="en-GB" w:eastAsia="en-GB"/>
        </w:rPr>
      </w:pPr>
      <w:r w:rsidRPr="00063493">
        <w:rPr>
          <w:rFonts w:ascii="Calibri" w:hAnsi="Calibri" w:cs="Calibri"/>
          <w:lang w:val="en-GB" w:eastAsia="en-GB"/>
        </w:rPr>
        <w:t>Pupils will be supported to develop an understanding of the school’s behaviour policy and wider culture.</w:t>
      </w:r>
    </w:p>
    <w:p w:rsidR="00BF1A95" w:rsidP="00BF1A95" w:rsidRDefault="00063493" w14:paraId="14960F71" w14:textId="3E1D3C72">
      <w:pPr>
        <w:pStyle w:val="4Bulletedcopyblue"/>
        <w:numPr>
          <w:ilvl w:val="0"/>
          <w:numId w:val="0"/>
        </w:numPr>
        <w:rPr>
          <w:rFonts w:ascii="Calibri" w:hAnsi="Calibri" w:cs="Calibri"/>
          <w:lang w:val="en-GB" w:eastAsia="en-GB"/>
        </w:rPr>
      </w:pPr>
      <w:r w:rsidRPr="00063493">
        <w:rPr>
          <w:rFonts w:ascii="Calibri" w:hAnsi="Calibri" w:cs="Calibri"/>
          <w:lang w:val="en-GB" w:eastAsia="en-GB"/>
        </w:rPr>
        <w:t>Extra support will be provided for pupils who are mid-</w:t>
      </w:r>
      <w:r>
        <w:rPr>
          <w:rFonts w:ascii="Calibri" w:hAnsi="Calibri" w:cs="Calibri"/>
          <w:lang w:val="en-GB" w:eastAsia="en-GB"/>
        </w:rPr>
        <w:t>year</w:t>
      </w:r>
      <w:r w:rsidRPr="00063493">
        <w:rPr>
          <w:rFonts w:ascii="Calibri" w:hAnsi="Calibri" w:cs="Calibri"/>
          <w:lang w:val="en-GB" w:eastAsia="en-GB"/>
        </w:rPr>
        <w:t xml:space="preserve"> arrivals.</w:t>
      </w:r>
    </w:p>
    <w:p w:rsidR="00BF1A95" w:rsidP="00BF1A95" w:rsidRDefault="00BF1A95" w14:paraId="02A4BD35" w14:textId="3531A153">
      <w:pPr>
        <w:pStyle w:val="4Bulletedcopyblue"/>
        <w:numPr>
          <w:ilvl w:val="0"/>
          <w:numId w:val="0"/>
        </w:numPr>
        <w:rPr>
          <w:rFonts w:ascii="Calibri" w:hAnsi="Calibri" w:cs="Calibri"/>
          <w:lang w:val="en-GB" w:eastAsia="en-GB"/>
        </w:rPr>
      </w:pPr>
    </w:p>
    <w:p w:rsidRPr="00CE4DB5" w:rsidR="00CE4DB5" w:rsidP="00CE4DB5" w:rsidRDefault="00CE4DB5" w14:paraId="3A4C389C" w14:textId="77777777">
      <w:pPr>
        <w:spacing w:after="0"/>
        <w:rPr>
          <w:rFonts w:ascii="Calibri" w:hAnsi="Calibri" w:cs="Calibri"/>
          <w:b/>
          <w:sz w:val="24"/>
          <w:u w:val="single"/>
        </w:rPr>
      </w:pPr>
      <w:r w:rsidRPr="00CE4DB5">
        <w:rPr>
          <w:rFonts w:ascii="Calibri" w:hAnsi="Calibri" w:cs="Calibri"/>
          <w:b/>
          <w:sz w:val="24"/>
          <w:u w:val="single"/>
        </w:rPr>
        <w:t>Safeguarding</w:t>
      </w:r>
    </w:p>
    <w:p w:rsidRPr="00BF1A95" w:rsidR="00CE4DB5" w:rsidP="00CE4DB5" w:rsidRDefault="00CE4DB5" w14:paraId="192499A2" w14:textId="77777777">
      <w:pPr>
        <w:pStyle w:val="1bodycopy10pt"/>
        <w:rPr>
          <w:rFonts w:ascii="Calibri" w:hAnsi="Calibri" w:cs="Calibri"/>
          <w:lang w:val="en-GB"/>
        </w:rPr>
      </w:pPr>
      <w:r w:rsidRPr="00BF1A95">
        <w:rPr>
          <w:rFonts w:ascii="Calibri" w:hAnsi="Calibri" w:cs="Calibri"/>
          <w:lang w:val="en-GB"/>
        </w:rPr>
        <w:t>The school recognises that changes in behaviour may be an indicator that a pupil needs help or protection.</w:t>
      </w:r>
    </w:p>
    <w:p w:rsidRPr="00BF1A95" w:rsidR="00CE4DB5" w:rsidP="00CE4DB5" w:rsidRDefault="00CE4DB5" w14:paraId="2C2690FA" w14:textId="5A2B827E">
      <w:pPr>
        <w:pStyle w:val="1bodycopy10pt"/>
        <w:rPr>
          <w:rFonts w:ascii="Calibri" w:hAnsi="Calibri" w:cs="Calibri"/>
          <w:lang w:val="en-GB"/>
        </w:rPr>
      </w:pPr>
      <w:r w:rsidRPr="00BF1A95">
        <w:rPr>
          <w:rFonts w:ascii="Calibri" w:hAnsi="Calibri" w:cs="Calibri"/>
          <w:lang w:val="en-GB"/>
        </w:rPr>
        <w:t>We will consider whether a pupil’s behaviour may be linked to them suffering, or being likely to suffer, significant harm. </w:t>
      </w:r>
    </w:p>
    <w:p w:rsidRPr="00BF1A95" w:rsidR="00CE4DB5" w:rsidP="00CE4DB5" w:rsidRDefault="00CE4DB5" w14:paraId="5E949857" w14:textId="176A43CD">
      <w:pPr>
        <w:pStyle w:val="1bodycopy10pt"/>
        <w:rPr>
          <w:rFonts w:ascii="Calibri" w:hAnsi="Calibri" w:cs="Calibri"/>
          <w:lang w:val="en-GB"/>
        </w:rPr>
      </w:pPr>
      <w:r w:rsidRPr="19B750D5">
        <w:rPr>
          <w:rFonts w:ascii="Calibri" w:hAnsi="Calibri" w:cs="Calibri"/>
          <w:lang w:val="en-GB"/>
        </w:rPr>
        <w:t xml:space="preserve">Where this may be the case, we will follow our </w:t>
      </w:r>
      <w:r w:rsidRPr="19B750D5" w:rsidR="29AFBBA7">
        <w:rPr>
          <w:rFonts w:ascii="Calibri" w:hAnsi="Calibri" w:cs="Calibri"/>
          <w:lang w:val="en-GB"/>
        </w:rPr>
        <w:t>C</w:t>
      </w:r>
      <w:r w:rsidRPr="19B750D5">
        <w:rPr>
          <w:rFonts w:ascii="Calibri" w:hAnsi="Calibri" w:cs="Calibri"/>
          <w:lang w:val="en-GB"/>
        </w:rPr>
        <w:t>hild</w:t>
      </w:r>
      <w:r w:rsidRPr="19B750D5" w:rsidR="4A7CD07B">
        <w:rPr>
          <w:rFonts w:ascii="Calibri" w:hAnsi="Calibri" w:cs="Calibri"/>
          <w:lang w:val="en-GB"/>
        </w:rPr>
        <w:t xml:space="preserve"> P</w:t>
      </w:r>
      <w:r w:rsidRPr="19B750D5">
        <w:rPr>
          <w:rFonts w:ascii="Calibri" w:hAnsi="Calibri" w:cs="Calibri"/>
          <w:lang w:val="en-GB"/>
        </w:rPr>
        <w:t xml:space="preserve">rotection and </w:t>
      </w:r>
      <w:r w:rsidRPr="19B750D5" w:rsidR="6065CD24">
        <w:rPr>
          <w:rFonts w:ascii="Calibri" w:hAnsi="Calibri" w:cs="Calibri"/>
          <w:lang w:val="en-GB"/>
        </w:rPr>
        <w:t>S</w:t>
      </w:r>
      <w:r w:rsidRPr="19B750D5">
        <w:rPr>
          <w:rFonts w:ascii="Calibri" w:hAnsi="Calibri" w:cs="Calibri"/>
          <w:lang w:val="en-GB"/>
        </w:rPr>
        <w:t xml:space="preserve">afeguarding </w:t>
      </w:r>
      <w:r w:rsidRPr="19B750D5" w:rsidR="61EB5489">
        <w:rPr>
          <w:rFonts w:ascii="Calibri" w:hAnsi="Calibri" w:cs="Calibri"/>
          <w:lang w:val="en-GB"/>
        </w:rPr>
        <w:t>P</w:t>
      </w:r>
      <w:r w:rsidRPr="19B750D5">
        <w:rPr>
          <w:rFonts w:ascii="Calibri" w:hAnsi="Calibri" w:cs="Calibri"/>
          <w:lang w:val="en-GB"/>
        </w:rPr>
        <w:t xml:space="preserve">olicy, and consider whether pastoral support, an early help intervention or a referral to </w:t>
      </w:r>
      <w:r w:rsidRPr="19B750D5" w:rsidR="55D9A989">
        <w:rPr>
          <w:rFonts w:ascii="Calibri" w:hAnsi="Calibri" w:cs="Calibri"/>
          <w:lang w:val="en-GB"/>
        </w:rPr>
        <w:t>C</w:t>
      </w:r>
      <w:r w:rsidRPr="19B750D5">
        <w:rPr>
          <w:rFonts w:ascii="Calibri" w:hAnsi="Calibri" w:cs="Calibri"/>
          <w:lang w:val="en-GB"/>
        </w:rPr>
        <w:t xml:space="preserve">hildren’s </w:t>
      </w:r>
      <w:r w:rsidRPr="19B750D5" w:rsidR="41FEE691">
        <w:rPr>
          <w:rFonts w:ascii="Calibri" w:hAnsi="Calibri" w:cs="Calibri"/>
          <w:lang w:val="en-GB"/>
        </w:rPr>
        <w:t>S</w:t>
      </w:r>
      <w:r w:rsidRPr="19B750D5">
        <w:rPr>
          <w:rFonts w:ascii="Calibri" w:hAnsi="Calibri" w:cs="Calibri"/>
          <w:lang w:val="en-GB"/>
        </w:rPr>
        <w:t xml:space="preserve">ocial </w:t>
      </w:r>
      <w:r w:rsidRPr="19B750D5" w:rsidR="09D544C4">
        <w:rPr>
          <w:rFonts w:ascii="Calibri" w:hAnsi="Calibri" w:cs="Calibri"/>
          <w:lang w:val="en-GB"/>
        </w:rPr>
        <w:t>C</w:t>
      </w:r>
      <w:r w:rsidRPr="19B750D5">
        <w:rPr>
          <w:rFonts w:ascii="Calibri" w:hAnsi="Calibri" w:cs="Calibri"/>
          <w:lang w:val="en-GB"/>
        </w:rPr>
        <w:t>are is appropriate. </w:t>
      </w:r>
    </w:p>
    <w:p w:rsidRPr="008E1A0D" w:rsidR="00CE4DB5" w:rsidP="00CE4DB5" w:rsidRDefault="00CE4DB5" w14:paraId="05A5336D" w14:textId="1DF20826">
      <w:pPr>
        <w:pStyle w:val="1bodycopy10pt"/>
        <w:rPr>
          <w:rFonts w:ascii="Calibri" w:hAnsi="Calibri" w:cs="Calibri"/>
          <w:color w:val="0070C0"/>
          <w:lang w:val="en-GB"/>
        </w:rPr>
      </w:pPr>
      <w:r w:rsidRPr="19B750D5">
        <w:rPr>
          <w:rFonts w:ascii="Calibri" w:hAnsi="Calibri" w:cs="Calibri"/>
          <w:lang w:val="en-GB"/>
        </w:rPr>
        <w:t xml:space="preserve">Please refer to our </w:t>
      </w:r>
      <w:r w:rsidRPr="19B750D5" w:rsidR="27321567">
        <w:rPr>
          <w:rFonts w:ascii="Calibri" w:hAnsi="Calibri" w:cs="Calibri"/>
          <w:lang w:val="en-GB"/>
        </w:rPr>
        <w:t>C</w:t>
      </w:r>
      <w:r w:rsidRPr="19B750D5">
        <w:rPr>
          <w:rFonts w:ascii="Calibri" w:hAnsi="Calibri" w:cs="Calibri"/>
          <w:lang w:val="en-GB"/>
        </w:rPr>
        <w:t xml:space="preserve">hild </w:t>
      </w:r>
      <w:r w:rsidRPr="19B750D5" w:rsidR="2A360F21">
        <w:rPr>
          <w:rFonts w:ascii="Calibri" w:hAnsi="Calibri" w:cs="Calibri"/>
          <w:lang w:val="en-GB"/>
        </w:rPr>
        <w:t>P</w:t>
      </w:r>
      <w:r w:rsidRPr="19B750D5">
        <w:rPr>
          <w:rFonts w:ascii="Calibri" w:hAnsi="Calibri" w:cs="Calibri"/>
          <w:lang w:val="en-GB"/>
        </w:rPr>
        <w:t xml:space="preserve">rotection and </w:t>
      </w:r>
      <w:r w:rsidRPr="19B750D5" w:rsidR="4EA6ABC6">
        <w:rPr>
          <w:rFonts w:ascii="Calibri" w:hAnsi="Calibri" w:cs="Calibri"/>
          <w:lang w:val="en-GB"/>
        </w:rPr>
        <w:t>S</w:t>
      </w:r>
      <w:r w:rsidRPr="19B750D5">
        <w:rPr>
          <w:rFonts w:ascii="Calibri" w:hAnsi="Calibri" w:cs="Calibri"/>
          <w:lang w:val="en-GB"/>
        </w:rPr>
        <w:t xml:space="preserve">afeguarding </w:t>
      </w:r>
      <w:r w:rsidRPr="19B750D5" w:rsidR="6E37051A">
        <w:rPr>
          <w:rFonts w:ascii="Calibri" w:hAnsi="Calibri" w:cs="Calibri"/>
          <w:lang w:val="en-GB"/>
        </w:rPr>
        <w:t>P</w:t>
      </w:r>
      <w:r w:rsidRPr="19B750D5">
        <w:rPr>
          <w:rFonts w:ascii="Calibri" w:hAnsi="Calibri" w:cs="Calibri"/>
          <w:lang w:val="en-GB"/>
        </w:rPr>
        <w:t xml:space="preserve">olicy for more information </w:t>
      </w:r>
      <w:hyperlink r:id="rId27">
        <w:r w:rsidRPr="19B750D5" w:rsidR="008E1A0D">
          <w:rPr>
            <w:rStyle w:val="Hyperlink"/>
            <w:rFonts w:ascii="Calibri" w:hAnsi="Calibri" w:cs="Calibri"/>
            <w:color w:val="0070C0"/>
            <w:lang w:val="en-GB"/>
          </w:rPr>
          <w:t>https://www.st-nicholas.wokingham.sch.uk/page/?title=Safeguarding&amp;pid=72</w:t>
        </w:r>
      </w:hyperlink>
      <w:r w:rsidRPr="19B750D5" w:rsidR="008E1A0D">
        <w:rPr>
          <w:rFonts w:ascii="Calibri" w:hAnsi="Calibri" w:cs="Calibri"/>
          <w:color w:val="0070C0"/>
          <w:lang w:val="en-GB"/>
        </w:rPr>
        <w:t xml:space="preserve"> </w:t>
      </w:r>
    </w:p>
    <w:p w:rsidRPr="00BF1A95" w:rsidR="00CE4DB5" w:rsidP="00BF1A95" w:rsidRDefault="00CE4DB5" w14:paraId="4C06C1F9" w14:textId="77777777">
      <w:pPr>
        <w:pStyle w:val="4Bulletedcopyblue"/>
        <w:numPr>
          <w:ilvl w:val="0"/>
          <w:numId w:val="0"/>
        </w:numPr>
        <w:rPr>
          <w:rFonts w:ascii="Calibri" w:hAnsi="Calibri" w:cs="Calibri"/>
          <w:lang w:val="en-GB" w:eastAsia="en-GB"/>
        </w:rPr>
      </w:pPr>
    </w:p>
    <w:p w:rsidRPr="00A7497F" w:rsidR="00FB234A" w:rsidP="00A7497F" w:rsidRDefault="00FB234A" w14:paraId="2C8C3AE4" w14:textId="0FB410E1">
      <w:pPr>
        <w:jc w:val="left"/>
        <w:rPr>
          <w:rFonts w:ascii="Calibri" w:hAnsi="Calibri" w:eastAsia="Calibri" w:cs="Calibri"/>
          <w:sz w:val="18"/>
          <w:szCs w:val="18"/>
        </w:rPr>
      </w:pPr>
      <w:r w:rsidRPr="00596322">
        <w:rPr>
          <w:rFonts w:ascii="Calibri" w:hAnsi="Calibri" w:cs="Calibri"/>
          <w:b/>
          <w:sz w:val="24"/>
          <w:u w:val="single"/>
        </w:rPr>
        <w:t xml:space="preserve">Therapeutic </w:t>
      </w:r>
      <w:r w:rsidRPr="00596322" w:rsidR="00BF48D0">
        <w:rPr>
          <w:rFonts w:ascii="Calibri" w:hAnsi="Calibri" w:cs="Calibri"/>
          <w:b/>
          <w:sz w:val="24"/>
          <w:u w:val="single"/>
        </w:rPr>
        <w:t>Approach</w:t>
      </w:r>
    </w:p>
    <w:p w:rsidR="00A7497F" w:rsidP="196A151C" w:rsidRDefault="00A7497F" w14:paraId="678ACD5F" w14:textId="0F373CE4">
      <w:pPr>
        <w:spacing w:after="0" w:line="240" w:lineRule="auto"/>
        <w:jc w:val="left"/>
        <w:textAlignment w:val="baseline"/>
        <w:rPr>
          <w:rFonts w:ascii="Calibri" w:hAnsi="Calibri" w:cs="Calibri"/>
        </w:rPr>
      </w:pPr>
      <w:r w:rsidRPr="00A7497F">
        <w:rPr>
          <w:rFonts w:ascii="Calibri" w:hAnsi="Calibri" w:cs="Calibri"/>
        </w:rPr>
        <w:t xml:space="preserve">At </w:t>
      </w:r>
      <w:r>
        <w:rPr>
          <w:rFonts w:ascii="Calibri" w:hAnsi="Calibri" w:cs="Calibri"/>
        </w:rPr>
        <w:t xml:space="preserve">St </w:t>
      </w:r>
      <w:r w:rsidR="008E1A0D">
        <w:rPr>
          <w:rFonts w:ascii="Calibri" w:hAnsi="Calibri" w:cs="Calibri"/>
        </w:rPr>
        <w:t>Nicholas</w:t>
      </w:r>
      <w:r w:rsidRPr="00A7497F">
        <w:rPr>
          <w:rFonts w:ascii="Calibri" w:hAnsi="Calibri" w:cs="Calibri"/>
        </w:rPr>
        <w:t xml:space="preserve"> CE Primary School we recognise that negative experiences create negative feelings and that negative feelings create negative behaviour, whilst positive experiences create positive feelings and positive feelings create positive behaviour. </w:t>
      </w:r>
    </w:p>
    <w:p w:rsidR="00A7497F" w:rsidP="196A151C" w:rsidRDefault="00A7497F" w14:paraId="36B385E1" w14:textId="77777777">
      <w:pPr>
        <w:spacing w:after="0" w:line="240" w:lineRule="auto"/>
        <w:jc w:val="left"/>
        <w:textAlignment w:val="baseline"/>
        <w:rPr>
          <w:rFonts w:ascii="Calibri" w:hAnsi="Calibri" w:cs="Calibri"/>
        </w:rPr>
      </w:pPr>
    </w:p>
    <w:p w:rsidRPr="00A7497F" w:rsidR="00A7497F" w:rsidP="196A151C" w:rsidRDefault="00A7497F" w14:paraId="7FDA9CF1" w14:textId="1C947858">
      <w:pPr>
        <w:spacing w:after="0" w:line="240" w:lineRule="auto"/>
        <w:jc w:val="left"/>
        <w:textAlignment w:val="baseline"/>
        <w:rPr>
          <w:rFonts w:ascii="Calibri" w:hAnsi="Calibri" w:eastAsia="Times New Roman" w:cs="Calibri"/>
          <w:color w:val="000000" w:themeColor="text1"/>
          <w:lang w:eastAsia="en-GB"/>
        </w:rPr>
      </w:pPr>
      <w:r>
        <w:rPr>
          <w:rFonts w:ascii="Calibri" w:hAnsi="Calibri" w:cs="Calibri"/>
        </w:rPr>
        <w:t>W</w:t>
      </w:r>
      <w:r w:rsidRPr="00A7497F">
        <w:rPr>
          <w:rFonts w:ascii="Calibri" w:hAnsi="Calibri" w:cs="Calibri"/>
        </w:rPr>
        <w:t>e will promote a therapeutic approach towards behaviour management</w:t>
      </w:r>
      <w:r>
        <w:rPr>
          <w:rFonts w:ascii="Calibri" w:hAnsi="Calibri" w:cs="Calibri"/>
        </w:rPr>
        <w:t xml:space="preserve"> and t</w:t>
      </w:r>
      <w:r w:rsidRPr="00A7497F">
        <w:rPr>
          <w:rFonts w:ascii="Calibri" w:hAnsi="Calibri" w:cs="Calibri"/>
        </w:rPr>
        <w:t xml:space="preserve">o enable this, it is the responsibility of every adult at our school to seek to know how to promote pro-social behaviours, to know how to manage difficult or dangerous behaviours and to </w:t>
      </w:r>
      <w:r w:rsidRPr="00A7497F" w:rsidR="00CE3204">
        <w:rPr>
          <w:rFonts w:ascii="Calibri" w:hAnsi="Calibri" w:cs="Calibri"/>
        </w:rPr>
        <w:t>understand</w:t>
      </w:r>
      <w:r w:rsidRPr="00A7497F">
        <w:rPr>
          <w:rFonts w:ascii="Calibri" w:hAnsi="Calibri" w:cs="Calibri"/>
        </w:rPr>
        <w:t xml:space="preserve"> what behaviour might be communicating. All staff will be trained to focus on de-escalation and preventative strategies rather than focusing solely on reactive strategies.</w:t>
      </w:r>
    </w:p>
    <w:p w:rsidR="00A7497F" w:rsidP="196A151C" w:rsidRDefault="00A7497F" w14:paraId="74532982" w14:textId="77777777">
      <w:pPr>
        <w:spacing w:after="0" w:line="240" w:lineRule="auto"/>
        <w:jc w:val="left"/>
        <w:textAlignment w:val="baseline"/>
        <w:rPr>
          <w:rFonts w:ascii="Calibri" w:hAnsi="Calibri" w:eastAsia="Times New Roman" w:cs="Calibri"/>
          <w:color w:val="000000" w:themeColor="text1"/>
          <w:lang w:eastAsia="en-GB"/>
        </w:rPr>
      </w:pPr>
    </w:p>
    <w:p w:rsidR="009C3A24" w:rsidP="196A151C" w:rsidRDefault="00A7497F" w14:paraId="23BECAD4" w14:textId="78D456A7">
      <w:pPr>
        <w:spacing w:after="0" w:line="240" w:lineRule="auto"/>
        <w:jc w:val="left"/>
        <w:textAlignment w:val="baseline"/>
        <w:rPr>
          <w:rFonts w:ascii="Calibri" w:hAnsi="Calibri" w:eastAsia="Times New Roman" w:cs="Calibri"/>
          <w:b/>
          <w:color w:val="000000" w:themeColor="text1"/>
          <w:lang w:eastAsia="en-GB"/>
        </w:rPr>
      </w:pPr>
      <w:r w:rsidRPr="00A7497F">
        <w:rPr>
          <w:rFonts w:ascii="Calibri" w:hAnsi="Calibri" w:eastAsia="Times New Roman" w:cs="Calibri"/>
          <w:b/>
          <w:color w:val="000000" w:themeColor="text1"/>
          <w:lang w:eastAsia="en-GB"/>
        </w:rPr>
        <w:t>Definitions</w:t>
      </w:r>
    </w:p>
    <w:p w:rsidR="00A7497F" w:rsidP="196A151C" w:rsidRDefault="00A7497F" w14:paraId="050D3D9B" w14:textId="68011D60">
      <w:pPr>
        <w:spacing w:after="0" w:line="240" w:lineRule="auto"/>
        <w:jc w:val="left"/>
        <w:textAlignment w:val="baseline"/>
        <w:rPr>
          <w:rFonts w:ascii="Calibri" w:hAnsi="Calibri" w:eastAsia="Times New Roman" w:cs="Calibri"/>
          <w:b/>
          <w:color w:val="000000" w:themeColor="text1"/>
          <w:lang w:eastAsia="en-GB"/>
        </w:rPr>
      </w:pPr>
    </w:p>
    <w:p w:rsidRPr="00CE3204" w:rsidR="00A7497F" w:rsidP="196A151C" w:rsidRDefault="00CE3204" w14:paraId="0DD0E350" w14:textId="01D78733">
      <w:pPr>
        <w:spacing w:after="0" w:line="240" w:lineRule="auto"/>
        <w:jc w:val="left"/>
        <w:textAlignment w:val="baseline"/>
        <w:rPr>
          <w:rFonts w:ascii="Calibri" w:hAnsi="Calibri" w:eastAsia="Times New Roman" w:cs="Calibri"/>
          <w:color w:val="000000" w:themeColor="text1"/>
          <w:lang w:eastAsia="en-GB"/>
        </w:rPr>
      </w:pPr>
      <w:r w:rsidRPr="00CE3204">
        <w:rPr>
          <w:rFonts w:ascii="Calibri" w:hAnsi="Calibri" w:eastAsia="Times New Roman" w:cs="Calibri"/>
          <w:color w:val="000000" w:themeColor="text1"/>
          <w:lang w:eastAsia="en-GB"/>
        </w:rPr>
        <w:t xml:space="preserve">Conscious Behaviours – </w:t>
      </w:r>
      <w:r w:rsidRPr="00677EB2">
        <w:rPr>
          <w:rFonts w:ascii="Calibri" w:hAnsi="Calibri" w:cs="Calibri"/>
          <w:szCs w:val="24"/>
        </w:rPr>
        <w:t>behaviours over which the person has a choice</w:t>
      </w:r>
    </w:p>
    <w:p w:rsidRPr="00CE3204" w:rsidR="00CE3204" w:rsidP="196A151C" w:rsidRDefault="00CE3204" w14:paraId="77D79BEB" w14:textId="368B2F14">
      <w:pPr>
        <w:spacing w:after="0" w:line="240" w:lineRule="auto"/>
        <w:jc w:val="left"/>
        <w:textAlignment w:val="baseline"/>
        <w:rPr>
          <w:rFonts w:ascii="Calibri" w:hAnsi="Calibri" w:eastAsia="Times New Roman" w:cs="Calibri"/>
          <w:color w:val="000000" w:themeColor="text1"/>
          <w:lang w:eastAsia="en-GB"/>
        </w:rPr>
      </w:pPr>
    </w:p>
    <w:p w:rsidRPr="00CE3204" w:rsidR="00CE3204" w:rsidP="19B750D5" w:rsidRDefault="00CE3204" w14:paraId="1499F0C1" w14:textId="20EB91AF">
      <w:pPr>
        <w:spacing w:after="0" w:line="240" w:lineRule="auto"/>
        <w:jc w:val="left"/>
        <w:textAlignment w:val="baseline"/>
        <w:rPr>
          <w:rFonts w:ascii="Calibri" w:hAnsi="Calibri" w:cs="Calibri"/>
        </w:rPr>
      </w:pPr>
      <w:r w:rsidRPr="37D6BBCF" w:rsidR="00CE3204">
        <w:rPr>
          <w:rFonts w:ascii="Calibri" w:hAnsi="Calibri" w:eastAsia="Times New Roman" w:cs="Calibri"/>
          <w:color w:val="000000" w:themeColor="text1" w:themeTint="FF" w:themeShade="FF"/>
          <w:lang w:eastAsia="en-GB"/>
        </w:rPr>
        <w:t xml:space="preserve">Subconscious </w:t>
      </w:r>
      <w:r w:rsidRPr="37D6BBCF" w:rsidR="7A1C4D1E">
        <w:rPr>
          <w:rFonts w:ascii="Calibri" w:hAnsi="Calibri" w:eastAsia="Times New Roman" w:cs="Calibri"/>
          <w:color w:val="000000" w:themeColor="text1" w:themeTint="FF" w:themeShade="FF"/>
          <w:lang w:eastAsia="en-GB"/>
        </w:rPr>
        <w:t>B</w:t>
      </w:r>
      <w:r w:rsidRPr="37D6BBCF" w:rsidR="00CE3204">
        <w:rPr>
          <w:rFonts w:ascii="Calibri" w:hAnsi="Calibri" w:eastAsia="Times New Roman" w:cs="Calibri"/>
          <w:color w:val="000000" w:themeColor="text1" w:themeTint="FF" w:themeShade="FF"/>
          <w:lang w:eastAsia="en-GB"/>
        </w:rPr>
        <w:t xml:space="preserve">ehaviours – </w:t>
      </w:r>
      <w:r w:rsidRPr="37D6BBCF" w:rsidR="00CE3204">
        <w:rPr>
          <w:rFonts w:ascii="Calibri" w:hAnsi="Calibri" w:cs="Calibri"/>
        </w:rPr>
        <w:t>behaviours over which the person does not have full control</w:t>
      </w:r>
    </w:p>
    <w:p w:rsidR="37D6BBCF" w:rsidP="37D6BBCF" w:rsidRDefault="37D6BBCF" w14:paraId="366A14F9" w14:textId="4B9A2DF7">
      <w:pPr>
        <w:spacing w:after="0" w:line="240" w:lineRule="auto"/>
        <w:jc w:val="left"/>
        <w:rPr>
          <w:rFonts w:ascii="Calibri" w:hAnsi="Calibri" w:eastAsia="Times New Roman" w:cs="Calibri"/>
          <w:color w:val="000000" w:themeColor="text1" w:themeTint="FF" w:themeShade="FF"/>
          <w:lang w:eastAsia="en-GB"/>
        </w:rPr>
      </w:pPr>
    </w:p>
    <w:p w:rsidRPr="00CE3204" w:rsidR="00CE3204" w:rsidP="196A151C" w:rsidRDefault="00CE3204" w14:paraId="7ACE49AF" w14:textId="25CF8788">
      <w:pPr>
        <w:spacing w:after="0" w:line="240" w:lineRule="auto"/>
        <w:jc w:val="left"/>
        <w:textAlignment w:val="baseline"/>
        <w:rPr>
          <w:rFonts w:ascii="Calibri" w:hAnsi="Calibri" w:eastAsia="Times New Roman" w:cs="Calibri"/>
          <w:color w:val="000000" w:themeColor="text1"/>
          <w:lang w:eastAsia="en-GB"/>
        </w:rPr>
      </w:pPr>
      <w:r w:rsidRPr="00CE3204">
        <w:rPr>
          <w:rFonts w:ascii="Calibri" w:hAnsi="Calibri" w:eastAsia="Times New Roman" w:cs="Calibri"/>
          <w:color w:val="000000" w:themeColor="text1"/>
          <w:lang w:eastAsia="en-GB"/>
        </w:rPr>
        <w:t xml:space="preserve">Pro-social Behaviours </w:t>
      </w:r>
      <w:r>
        <w:rPr>
          <w:rFonts w:ascii="Calibri" w:hAnsi="Calibri" w:eastAsia="Times New Roman" w:cs="Calibri"/>
          <w:color w:val="000000" w:themeColor="text1"/>
          <w:lang w:eastAsia="en-GB"/>
        </w:rPr>
        <w:t>–</w:t>
      </w:r>
      <w:r w:rsidRPr="00CE3204">
        <w:rPr>
          <w:rFonts w:ascii="Calibri" w:hAnsi="Calibri" w:eastAsia="Times New Roman" w:cs="Calibri"/>
          <w:color w:val="000000" w:themeColor="text1"/>
          <w:lang w:eastAsia="en-GB"/>
        </w:rPr>
        <w:t xml:space="preserve"> </w:t>
      </w:r>
      <w:r>
        <w:rPr>
          <w:rFonts w:ascii="Calibri" w:hAnsi="Calibri" w:eastAsia="Times New Roman" w:cs="Calibri"/>
          <w:color w:val="000000" w:themeColor="text1"/>
          <w:lang w:eastAsia="en-GB"/>
        </w:rPr>
        <w:t xml:space="preserve">are behaviour that benefit not only the individual but also those that are around them </w:t>
      </w:r>
    </w:p>
    <w:p w:rsidRPr="00CE3204" w:rsidR="00CE3204" w:rsidP="196A151C" w:rsidRDefault="00CE3204" w14:paraId="429398B7" w14:textId="33567375">
      <w:pPr>
        <w:spacing w:after="0" w:line="240" w:lineRule="auto"/>
        <w:jc w:val="left"/>
        <w:textAlignment w:val="baseline"/>
        <w:rPr>
          <w:rFonts w:ascii="Calibri" w:hAnsi="Calibri" w:eastAsia="Times New Roman" w:cs="Calibri"/>
          <w:color w:val="000000" w:themeColor="text1"/>
          <w:lang w:eastAsia="en-GB"/>
        </w:rPr>
      </w:pPr>
    </w:p>
    <w:p w:rsidR="00D5436F" w:rsidP="196A151C" w:rsidRDefault="00D5436F" w14:paraId="20011D90" w14:textId="0BB35FB7">
      <w:pPr>
        <w:spacing w:after="0" w:line="240" w:lineRule="auto"/>
        <w:jc w:val="left"/>
        <w:textAlignment w:val="baseline"/>
        <w:rPr>
          <w:rFonts w:ascii="Calibri" w:hAnsi="Calibri" w:eastAsia="Times New Roman" w:cs="Calibri"/>
          <w:color w:val="000000" w:themeColor="text1"/>
          <w:lang w:eastAsia="en-GB"/>
        </w:rPr>
      </w:pPr>
      <w:r>
        <w:rPr>
          <w:rFonts w:ascii="Calibri" w:hAnsi="Calibri" w:eastAsia="Times New Roman" w:cs="Calibri"/>
          <w:color w:val="000000" w:themeColor="text1"/>
          <w:lang w:eastAsia="en-GB"/>
        </w:rPr>
        <w:t xml:space="preserve">Unsocial behaviours - </w:t>
      </w:r>
      <w:r w:rsidRPr="00D5436F">
        <w:rPr>
          <w:rFonts w:ascii="Calibri" w:hAnsi="Calibri" w:cs="Calibri"/>
        </w:rPr>
        <w:t>Not enjoying or trying to behave sociably in the company of others, but not to the determent of others.</w:t>
      </w:r>
    </w:p>
    <w:p w:rsidR="00D5436F" w:rsidP="196A151C" w:rsidRDefault="00D5436F" w14:paraId="25856F22" w14:textId="77777777">
      <w:pPr>
        <w:spacing w:after="0" w:line="240" w:lineRule="auto"/>
        <w:jc w:val="left"/>
        <w:textAlignment w:val="baseline"/>
        <w:rPr>
          <w:rFonts w:ascii="Calibri" w:hAnsi="Calibri" w:eastAsia="Times New Roman" w:cs="Calibri"/>
          <w:color w:val="000000" w:themeColor="text1"/>
          <w:lang w:eastAsia="en-GB"/>
        </w:rPr>
      </w:pPr>
    </w:p>
    <w:p w:rsidR="00CE3204" w:rsidP="196A151C" w:rsidRDefault="00CE3204" w14:paraId="16981437" w14:textId="2ACA2695">
      <w:pPr>
        <w:spacing w:after="0" w:line="240" w:lineRule="auto"/>
        <w:jc w:val="left"/>
        <w:textAlignment w:val="baseline"/>
        <w:rPr>
          <w:rFonts w:ascii="Calibri" w:hAnsi="Calibri" w:eastAsia="Times New Roman" w:cs="Calibri"/>
          <w:color w:val="000000" w:themeColor="text1"/>
          <w:lang w:eastAsia="en-GB"/>
        </w:rPr>
      </w:pPr>
      <w:r w:rsidRPr="00CE3204">
        <w:rPr>
          <w:rFonts w:ascii="Calibri" w:hAnsi="Calibri" w:eastAsia="Times New Roman" w:cs="Calibri"/>
          <w:color w:val="000000" w:themeColor="text1"/>
          <w:lang w:eastAsia="en-GB"/>
        </w:rPr>
        <w:t xml:space="preserve">Anti-social Behaviours </w:t>
      </w:r>
      <w:r>
        <w:rPr>
          <w:rFonts w:ascii="Calibri" w:hAnsi="Calibri" w:eastAsia="Times New Roman" w:cs="Calibri"/>
          <w:color w:val="000000" w:themeColor="text1"/>
          <w:lang w:eastAsia="en-GB"/>
        </w:rPr>
        <w:t>–</w:t>
      </w:r>
      <w:r w:rsidRPr="00CE3204">
        <w:rPr>
          <w:rFonts w:ascii="Calibri" w:hAnsi="Calibri" w:eastAsia="Times New Roman" w:cs="Calibri"/>
          <w:color w:val="000000" w:themeColor="text1"/>
          <w:lang w:eastAsia="en-GB"/>
        </w:rPr>
        <w:t xml:space="preserve"> </w:t>
      </w:r>
      <w:r w:rsidRPr="00D5436F" w:rsidR="00D5436F">
        <w:rPr>
          <w:rFonts w:ascii="Calibri" w:hAnsi="Calibri" w:cs="Calibri"/>
        </w:rPr>
        <w:t>Behaviour that causes harm to an individual, a group, to the community or to the environment. Behaviour that is likely to cause injury, harassment, alarm or distress</w:t>
      </w:r>
    </w:p>
    <w:p w:rsidR="00CE3204" w:rsidP="196A151C" w:rsidRDefault="00CE3204" w14:paraId="04307471" w14:textId="7E5167A3">
      <w:pPr>
        <w:spacing w:after="0" w:line="240" w:lineRule="auto"/>
        <w:jc w:val="left"/>
        <w:textAlignment w:val="baseline"/>
        <w:rPr>
          <w:rFonts w:ascii="Calibri" w:hAnsi="Calibri" w:eastAsia="Times New Roman" w:cs="Calibri"/>
          <w:color w:val="000000" w:themeColor="text1"/>
          <w:lang w:eastAsia="en-GB"/>
        </w:rPr>
      </w:pPr>
    </w:p>
    <w:p w:rsidR="00CE3204" w:rsidP="196A151C" w:rsidRDefault="00CE3204" w14:paraId="1401E635" w14:textId="03F7E2BA">
      <w:pPr>
        <w:spacing w:after="0" w:line="240" w:lineRule="auto"/>
        <w:jc w:val="left"/>
        <w:textAlignment w:val="baseline"/>
        <w:rPr>
          <w:rFonts w:ascii="Calibri" w:hAnsi="Calibri" w:eastAsia="Times New Roman" w:cs="Calibri"/>
          <w:color w:val="000000" w:themeColor="text1"/>
          <w:lang w:eastAsia="en-GB"/>
        </w:rPr>
      </w:pPr>
      <w:r>
        <w:rPr>
          <w:rFonts w:ascii="Calibri" w:hAnsi="Calibri" w:eastAsia="Times New Roman" w:cs="Calibri"/>
          <w:color w:val="000000" w:themeColor="text1"/>
          <w:lang w:eastAsia="en-GB"/>
        </w:rPr>
        <w:t xml:space="preserve">Equality – </w:t>
      </w:r>
      <w:r w:rsidRPr="00CE3204">
        <w:rPr>
          <w:rFonts w:ascii="Calibri" w:hAnsi="Calibri" w:cs="Calibri"/>
        </w:rPr>
        <w:t>Equality aims to promote fairness, but it can only work if everyone starts from the same place and needs the same help.</w:t>
      </w:r>
    </w:p>
    <w:p w:rsidR="00CE3204" w:rsidP="196A151C" w:rsidRDefault="00CE3204" w14:paraId="4DBC76D8" w14:textId="0DFDCDCC">
      <w:pPr>
        <w:spacing w:after="0" w:line="240" w:lineRule="auto"/>
        <w:jc w:val="left"/>
        <w:textAlignment w:val="baseline"/>
        <w:rPr>
          <w:rFonts w:ascii="Calibri" w:hAnsi="Calibri" w:eastAsia="Times New Roman" w:cs="Calibri"/>
          <w:color w:val="000000" w:themeColor="text1"/>
          <w:lang w:eastAsia="en-GB"/>
        </w:rPr>
      </w:pPr>
    </w:p>
    <w:p w:rsidRPr="00D5436F" w:rsidR="00063493" w:rsidP="00E46679" w:rsidRDefault="00CE3204" w14:paraId="5A6A3B27" w14:textId="22702276">
      <w:pPr>
        <w:spacing w:after="0" w:line="240" w:lineRule="auto"/>
        <w:jc w:val="left"/>
        <w:textAlignment w:val="baseline"/>
        <w:rPr>
          <w:rFonts w:ascii="Calibri" w:hAnsi="Calibri" w:eastAsia="Times New Roman" w:cs="Calibri"/>
          <w:color w:val="000000" w:themeColor="text1"/>
          <w:lang w:eastAsia="en-GB"/>
        </w:rPr>
      </w:pPr>
      <w:r>
        <w:rPr>
          <w:rFonts w:ascii="Calibri" w:hAnsi="Calibri" w:eastAsia="Times New Roman" w:cs="Calibri"/>
          <w:color w:val="000000" w:themeColor="text1"/>
          <w:lang w:eastAsia="en-GB"/>
        </w:rPr>
        <w:t xml:space="preserve">Equity </w:t>
      </w:r>
      <w:r w:rsidRPr="00CE3204">
        <w:rPr>
          <w:rFonts w:ascii="Calibri" w:hAnsi="Calibri" w:eastAsia="Times New Roman" w:cs="Calibri"/>
          <w:color w:val="000000" w:themeColor="text1"/>
          <w:lang w:eastAsia="en-GB"/>
        </w:rPr>
        <w:t xml:space="preserve">- </w:t>
      </w:r>
      <w:r w:rsidRPr="00CE3204">
        <w:rPr>
          <w:rFonts w:ascii="Calibri" w:hAnsi="Calibri" w:cs="Calibri"/>
        </w:rPr>
        <w:t>is giving everyone what they need to achieve success.</w:t>
      </w:r>
      <w:r>
        <w:t xml:space="preserve"> </w:t>
      </w:r>
    </w:p>
    <w:p w:rsidR="00CE4DB5" w:rsidP="00E46679" w:rsidRDefault="00CE4DB5" w14:paraId="0D363385" w14:textId="77777777">
      <w:pPr>
        <w:spacing w:after="0" w:line="240" w:lineRule="auto"/>
        <w:jc w:val="left"/>
        <w:textAlignment w:val="baseline"/>
        <w:rPr>
          <w:rFonts w:ascii="Calibri" w:hAnsi="Calibri"/>
          <w:b/>
          <w:sz w:val="24"/>
        </w:rPr>
      </w:pPr>
    </w:p>
    <w:p w:rsidR="00677EB2" w:rsidP="19B750D5" w:rsidRDefault="00677EB2" w14:paraId="53E7C548" w14:textId="5E91EE60">
      <w:pPr>
        <w:spacing w:after="0" w:line="240" w:lineRule="auto"/>
        <w:jc w:val="left"/>
        <w:textAlignment w:val="baseline"/>
        <w:rPr>
          <w:rFonts w:ascii="Calibri" w:hAnsi="Calibri"/>
          <w:b/>
          <w:bCs/>
          <w:sz w:val="24"/>
          <w:szCs w:val="24"/>
        </w:rPr>
      </w:pPr>
      <w:r w:rsidRPr="19B750D5">
        <w:rPr>
          <w:rFonts w:ascii="Calibri" w:hAnsi="Calibri"/>
          <w:b/>
          <w:bCs/>
          <w:sz w:val="24"/>
          <w:szCs w:val="24"/>
        </w:rPr>
        <w:t xml:space="preserve">Conscious and </w:t>
      </w:r>
      <w:r w:rsidRPr="19B750D5" w:rsidR="404661C5">
        <w:rPr>
          <w:rFonts w:ascii="Calibri" w:hAnsi="Calibri"/>
          <w:b/>
          <w:bCs/>
          <w:sz w:val="24"/>
          <w:szCs w:val="24"/>
        </w:rPr>
        <w:t>S</w:t>
      </w:r>
      <w:r w:rsidRPr="19B750D5">
        <w:rPr>
          <w:rFonts w:ascii="Calibri" w:hAnsi="Calibri"/>
          <w:b/>
          <w:bCs/>
          <w:sz w:val="24"/>
          <w:szCs w:val="24"/>
        </w:rPr>
        <w:t xml:space="preserve">ubconscious </w:t>
      </w:r>
      <w:r w:rsidRPr="19B750D5" w:rsidR="350B8997">
        <w:rPr>
          <w:rFonts w:ascii="Calibri" w:hAnsi="Calibri"/>
          <w:b/>
          <w:bCs/>
          <w:sz w:val="24"/>
          <w:szCs w:val="24"/>
        </w:rPr>
        <w:t>B</w:t>
      </w:r>
      <w:r w:rsidRPr="19B750D5">
        <w:rPr>
          <w:rFonts w:ascii="Calibri" w:hAnsi="Calibri"/>
          <w:b/>
          <w:bCs/>
          <w:sz w:val="24"/>
          <w:szCs w:val="24"/>
        </w:rPr>
        <w:t>ehaviours</w:t>
      </w:r>
    </w:p>
    <w:p w:rsidRPr="00677EB2" w:rsidR="00677EB2" w:rsidP="00677EB2" w:rsidRDefault="00677EB2" w14:paraId="37315721" w14:textId="4C5C2A27">
      <w:pPr>
        <w:spacing w:after="0" w:line="240" w:lineRule="auto"/>
        <w:jc w:val="left"/>
        <w:textAlignment w:val="baseline"/>
        <w:rPr>
          <w:rFonts w:ascii="Calibri" w:hAnsi="Calibri" w:cs="Calibri"/>
          <w:szCs w:val="24"/>
        </w:rPr>
      </w:pPr>
      <w:r w:rsidRPr="00677EB2">
        <w:rPr>
          <w:rFonts w:ascii="Calibri" w:hAnsi="Calibri" w:cs="Calibri"/>
          <w:szCs w:val="24"/>
        </w:rPr>
        <w:t xml:space="preserve">Staff must identify whether an inappropriate behaviour is conscious or subconscious, as this will have an important bearing on planning and practice. </w:t>
      </w:r>
    </w:p>
    <w:p w:rsidR="00677EB2" w:rsidP="00677EB2" w:rsidRDefault="00677EB2" w14:paraId="0AC48AEE" w14:textId="77777777">
      <w:pPr>
        <w:spacing w:after="0" w:line="240" w:lineRule="auto"/>
        <w:jc w:val="left"/>
        <w:textAlignment w:val="baseline"/>
        <w:rPr>
          <w:rFonts w:ascii="Calibri" w:hAnsi="Calibri" w:cs="Calibri"/>
          <w:szCs w:val="24"/>
        </w:rPr>
      </w:pPr>
    </w:p>
    <w:p w:rsidRPr="00677EB2" w:rsidR="00677EB2" w:rsidP="19B750D5" w:rsidRDefault="00677EB2" w14:paraId="7AE85D02" w14:textId="704BECD0">
      <w:pPr>
        <w:spacing w:after="0" w:line="240" w:lineRule="auto"/>
        <w:jc w:val="left"/>
        <w:textAlignment w:val="baseline"/>
        <w:rPr>
          <w:rFonts w:ascii="Calibri" w:hAnsi="Calibri" w:cs="Calibri"/>
        </w:rPr>
      </w:pPr>
      <w:r w:rsidRPr="19B750D5">
        <w:rPr>
          <w:rFonts w:ascii="Calibri" w:hAnsi="Calibri" w:cs="Calibri"/>
        </w:rPr>
        <w:t xml:space="preserve">In order to assess </w:t>
      </w:r>
      <w:r w:rsidRPr="19B750D5" w:rsidR="41407D0D">
        <w:rPr>
          <w:rFonts w:ascii="Calibri" w:hAnsi="Calibri" w:cs="Calibri"/>
        </w:rPr>
        <w:t>C</w:t>
      </w:r>
      <w:r w:rsidRPr="19B750D5">
        <w:rPr>
          <w:rFonts w:ascii="Calibri" w:hAnsi="Calibri" w:cs="Calibri"/>
        </w:rPr>
        <w:t xml:space="preserve">onscious </w:t>
      </w:r>
      <w:r w:rsidRPr="19B750D5" w:rsidR="6709965F">
        <w:rPr>
          <w:rFonts w:ascii="Calibri" w:hAnsi="Calibri" w:cs="Calibri"/>
        </w:rPr>
        <w:t>B</w:t>
      </w:r>
      <w:r w:rsidRPr="19B750D5">
        <w:rPr>
          <w:rFonts w:ascii="Calibri" w:hAnsi="Calibri" w:cs="Calibri"/>
        </w:rPr>
        <w:t xml:space="preserve">ehaviours, the adult should consider: </w:t>
      </w:r>
    </w:p>
    <w:p w:rsidRPr="00677EB2" w:rsidR="00677EB2" w:rsidP="003A6A30" w:rsidRDefault="00677EB2" w14:paraId="3F4515A1" w14:textId="30C26955">
      <w:pPr>
        <w:pStyle w:val="ListParagraph"/>
        <w:numPr>
          <w:ilvl w:val="0"/>
          <w:numId w:val="9"/>
        </w:numPr>
        <w:spacing w:after="0" w:line="240" w:lineRule="auto"/>
        <w:jc w:val="left"/>
        <w:textAlignment w:val="baseline"/>
        <w:rPr>
          <w:rFonts w:ascii="Calibri" w:hAnsi="Calibri" w:cs="Calibri"/>
          <w:szCs w:val="24"/>
        </w:rPr>
      </w:pPr>
      <w:r w:rsidRPr="00677EB2">
        <w:rPr>
          <w:rFonts w:ascii="Calibri" w:hAnsi="Calibri" w:cs="Calibri"/>
          <w:szCs w:val="24"/>
        </w:rPr>
        <w:t xml:space="preserve">What is the expected outcome of the behaviour? </w:t>
      </w:r>
    </w:p>
    <w:p w:rsidRPr="00677EB2" w:rsidR="00677EB2" w:rsidP="003A6A30" w:rsidRDefault="00677EB2" w14:paraId="585B9DB9" w14:textId="62E4E16D">
      <w:pPr>
        <w:pStyle w:val="ListParagraph"/>
        <w:numPr>
          <w:ilvl w:val="0"/>
          <w:numId w:val="9"/>
        </w:numPr>
        <w:spacing w:after="0" w:line="240" w:lineRule="auto"/>
        <w:jc w:val="left"/>
        <w:textAlignment w:val="baseline"/>
        <w:rPr>
          <w:rFonts w:ascii="Calibri" w:hAnsi="Calibri" w:cs="Calibri"/>
          <w:szCs w:val="24"/>
        </w:rPr>
      </w:pPr>
      <w:r w:rsidRPr="00677EB2">
        <w:rPr>
          <w:rFonts w:ascii="Calibri" w:hAnsi="Calibri" w:cs="Calibri"/>
          <w:szCs w:val="24"/>
        </w:rPr>
        <w:t xml:space="preserve">What is the motivation to behave anti-socially? </w:t>
      </w:r>
    </w:p>
    <w:p w:rsidRPr="00677EB2" w:rsidR="00677EB2" w:rsidP="003A6A30" w:rsidRDefault="00677EB2" w14:paraId="4DBEB30C" w14:textId="49386E36">
      <w:pPr>
        <w:pStyle w:val="ListParagraph"/>
        <w:numPr>
          <w:ilvl w:val="0"/>
          <w:numId w:val="9"/>
        </w:numPr>
        <w:spacing w:after="0" w:line="240" w:lineRule="auto"/>
        <w:jc w:val="left"/>
        <w:textAlignment w:val="baseline"/>
        <w:rPr>
          <w:rFonts w:ascii="Calibri" w:hAnsi="Calibri" w:cs="Calibri"/>
          <w:szCs w:val="24"/>
        </w:rPr>
      </w:pPr>
      <w:r w:rsidRPr="00677EB2">
        <w:rPr>
          <w:rFonts w:ascii="Calibri" w:hAnsi="Calibri" w:cs="Calibri"/>
          <w:szCs w:val="24"/>
        </w:rPr>
        <w:t xml:space="preserve">What is the motivation to behave pro-socially? </w:t>
      </w:r>
    </w:p>
    <w:p w:rsidRPr="00677EB2" w:rsidR="00677EB2" w:rsidP="003A6A30" w:rsidRDefault="00677EB2" w14:paraId="27E7C254" w14:textId="47492207">
      <w:pPr>
        <w:pStyle w:val="ListParagraph"/>
        <w:numPr>
          <w:ilvl w:val="0"/>
          <w:numId w:val="9"/>
        </w:numPr>
        <w:spacing w:after="0" w:line="240" w:lineRule="auto"/>
        <w:jc w:val="left"/>
        <w:textAlignment w:val="baseline"/>
        <w:rPr>
          <w:rFonts w:ascii="Calibri" w:hAnsi="Calibri" w:cs="Calibri"/>
          <w:szCs w:val="24"/>
        </w:rPr>
      </w:pPr>
      <w:r w:rsidRPr="00677EB2">
        <w:rPr>
          <w:rFonts w:ascii="Calibri" w:hAnsi="Calibri" w:cs="Calibri"/>
          <w:szCs w:val="24"/>
        </w:rPr>
        <w:t xml:space="preserve">What are the expected consequences? </w:t>
      </w:r>
    </w:p>
    <w:p w:rsidRPr="00677EB2" w:rsidR="00677EB2" w:rsidP="003A6A30" w:rsidRDefault="00677EB2" w14:paraId="57DBD565" w14:textId="119AAEF7">
      <w:pPr>
        <w:pStyle w:val="ListParagraph"/>
        <w:numPr>
          <w:ilvl w:val="0"/>
          <w:numId w:val="9"/>
        </w:numPr>
        <w:spacing w:after="0" w:line="240" w:lineRule="auto"/>
        <w:jc w:val="left"/>
        <w:textAlignment w:val="baseline"/>
        <w:rPr>
          <w:rFonts w:ascii="Calibri" w:hAnsi="Calibri" w:cs="Calibri"/>
        </w:rPr>
      </w:pPr>
      <w:r w:rsidRPr="19B750D5">
        <w:rPr>
          <w:rFonts w:ascii="Calibri" w:hAnsi="Calibri" w:cs="Calibri"/>
        </w:rPr>
        <w:t xml:space="preserve">How can the adult impact </w:t>
      </w:r>
      <w:r w:rsidRPr="19B750D5" w:rsidR="4D23528B">
        <w:rPr>
          <w:rFonts w:ascii="Calibri" w:hAnsi="Calibri" w:cs="Calibri"/>
        </w:rPr>
        <w:t>o</w:t>
      </w:r>
      <w:r w:rsidRPr="19B750D5">
        <w:rPr>
          <w:rFonts w:ascii="Calibri" w:hAnsi="Calibri" w:cs="Calibri"/>
        </w:rPr>
        <w:t xml:space="preserve">n the young person’s beliefs and values? </w:t>
      </w:r>
    </w:p>
    <w:p w:rsidR="00677EB2" w:rsidP="00677EB2" w:rsidRDefault="00677EB2" w14:paraId="505DC742" w14:textId="77777777">
      <w:pPr>
        <w:spacing w:after="0" w:line="240" w:lineRule="auto"/>
        <w:jc w:val="left"/>
        <w:textAlignment w:val="baseline"/>
        <w:rPr>
          <w:rFonts w:ascii="Calibri" w:hAnsi="Calibri" w:cs="Calibri"/>
          <w:szCs w:val="24"/>
        </w:rPr>
      </w:pPr>
    </w:p>
    <w:p w:rsidRPr="00677EB2" w:rsidR="00677EB2" w:rsidP="19B750D5" w:rsidRDefault="00677EB2" w14:paraId="6737D615" w14:textId="4D2D6645">
      <w:pPr>
        <w:spacing w:after="0" w:line="240" w:lineRule="auto"/>
        <w:jc w:val="left"/>
        <w:textAlignment w:val="baseline"/>
        <w:rPr>
          <w:rFonts w:ascii="Calibri" w:hAnsi="Calibri" w:cs="Calibri"/>
        </w:rPr>
      </w:pPr>
      <w:r w:rsidRPr="19B750D5">
        <w:rPr>
          <w:rFonts w:ascii="Calibri" w:hAnsi="Calibri" w:cs="Calibri"/>
        </w:rPr>
        <w:t xml:space="preserve">To assess </w:t>
      </w:r>
      <w:r w:rsidRPr="19B750D5" w:rsidR="6C898957">
        <w:rPr>
          <w:rFonts w:ascii="Calibri" w:hAnsi="Calibri" w:cs="Calibri"/>
        </w:rPr>
        <w:t>S</w:t>
      </w:r>
      <w:r w:rsidRPr="19B750D5">
        <w:rPr>
          <w:rFonts w:ascii="Calibri" w:hAnsi="Calibri" w:cs="Calibri"/>
        </w:rPr>
        <w:t xml:space="preserve">ubconscious </w:t>
      </w:r>
      <w:r w:rsidRPr="19B750D5" w:rsidR="3D22253F">
        <w:rPr>
          <w:rFonts w:ascii="Calibri" w:hAnsi="Calibri" w:cs="Calibri"/>
        </w:rPr>
        <w:t>B</w:t>
      </w:r>
      <w:r w:rsidRPr="19B750D5">
        <w:rPr>
          <w:rFonts w:ascii="Calibri" w:hAnsi="Calibri" w:cs="Calibri"/>
        </w:rPr>
        <w:t xml:space="preserve">ehaviours the adult needs to consider: </w:t>
      </w:r>
    </w:p>
    <w:p w:rsidRPr="00677EB2" w:rsidR="00677EB2" w:rsidP="003A6A30" w:rsidRDefault="00677EB2" w14:paraId="641CCEC7" w14:textId="71806ECE">
      <w:pPr>
        <w:pStyle w:val="ListParagraph"/>
        <w:numPr>
          <w:ilvl w:val="0"/>
          <w:numId w:val="8"/>
        </w:numPr>
        <w:spacing w:after="0" w:line="240" w:lineRule="auto"/>
        <w:jc w:val="left"/>
        <w:textAlignment w:val="baseline"/>
        <w:rPr>
          <w:rFonts w:ascii="Calibri" w:hAnsi="Calibri" w:cs="Calibri"/>
          <w:szCs w:val="24"/>
        </w:rPr>
      </w:pPr>
      <w:r w:rsidRPr="00677EB2">
        <w:rPr>
          <w:rFonts w:ascii="Calibri" w:hAnsi="Calibri" w:cs="Calibri"/>
          <w:szCs w:val="24"/>
        </w:rPr>
        <w:t xml:space="preserve">Is the behaviour medical or habitual? </w:t>
      </w:r>
    </w:p>
    <w:p w:rsidRPr="00677EB2" w:rsidR="00677EB2" w:rsidP="003A6A30" w:rsidRDefault="00677EB2" w14:paraId="403583DB" w14:textId="13007FDA">
      <w:pPr>
        <w:pStyle w:val="ListParagraph"/>
        <w:numPr>
          <w:ilvl w:val="0"/>
          <w:numId w:val="8"/>
        </w:numPr>
        <w:spacing w:after="0" w:line="240" w:lineRule="auto"/>
        <w:jc w:val="left"/>
        <w:textAlignment w:val="baseline"/>
        <w:rPr>
          <w:rFonts w:ascii="Calibri" w:hAnsi="Calibri" w:cs="Calibri"/>
          <w:szCs w:val="24"/>
        </w:rPr>
      </w:pPr>
      <w:r w:rsidRPr="00677EB2">
        <w:rPr>
          <w:rFonts w:ascii="Calibri" w:hAnsi="Calibri" w:cs="Calibri"/>
          <w:szCs w:val="24"/>
        </w:rPr>
        <w:t xml:space="preserve">What may be causing anxiety, fear, anger, confusion and/or embarrassment? </w:t>
      </w:r>
    </w:p>
    <w:p w:rsidR="00677EB2" w:rsidP="003A6A30" w:rsidRDefault="00677EB2" w14:paraId="55909F40" w14:textId="73633BD2">
      <w:pPr>
        <w:pStyle w:val="ListParagraph"/>
        <w:numPr>
          <w:ilvl w:val="0"/>
          <w:numId w:val="8"/>
        </w:numPr>
        <w:spacing w:after="0" w:line="240" w:lineRule="auto"/>
        <w:jc w:val="left"/>
        <w:textAlignment w:val="baseline"/>
        <w:rPr>
          <w:rFonts w:ascii="Calibri" w:hAnsi="Calibri" w:cs="Calibri"/>
          <w:szCs w:val="24"/>
        </w:rPr>
      </w:pPr>
      <w:r w:rsidRPr="00677EB2">
        <w:rPr>
          <w:rFonts w:ascii="Calibri" w:hAnsi="Calibri" w:cs="Calibri"/>
          <w:szCs w:val="24"/>
        </w:rPr>
        <w:t>What is stimulating/overwhelming the child?</w:t>
      </w:r>
    </w:p>
    <w:p w:rsidRPr="00677EB2" w:rsidR="00CE4DB5" w:rsidP="003A6A30" w:rsidRDefault="00CE4DB5" w14:paraId="40FAE492" w14:textId="62317F1F">
      <w:pPr>
        <w:pStyle w:val="ListParagraph"/>
        <w:numPr>
          <w:ilvl w:val="0"/>
          <w:numId w:val="8"/>
        </w:numPr>
        <w:spacing w:after="0" w:line="240" w:lineRule="auto"/>
        <w:jc w:val="left"/>
        <w:textAlignment w:val="baseline"/>
        <w:rPr>
          <w:rFonts w:ascii="Calibri" w:hAnsi="Calibri" w:cs="Calibri"/>
          <w:szCs w:val="24"/>
        </w:rPr>
      </w:pPr>
      <w:r>
        <w:rPr>
          <w:rFonts w:ascii="Calibri" w:hAnsi="Calibri" w:cs="Calibri"/>
          <w:szCs w:val="24"/>
        </w:rPr>
        <w:t>Is the behaviour a result of an unmet SEND or mental health need?</w:t>
      </w:r>
    </w:p>
    <w:p w:rsidR="008E485E" w:rsidP="009C3A24" w:rsidRDefault="008E485E" w14:paraId="3B520700" w14:textId="77777777">
      <w:pPr>
        <w:spacing w:after="0" w:line="240" w:lineRule="auto"/>
        <w:jc w:val="left"/>
        <w:textAlignment w:val="baseline"/>
        <w:rPr>
          <w:rFonts w:ascii="Calibri" w:hAnsi="Calibri" w:cs="Calibri"/>
          <w:szCs w:val="24"/>
        </w:rPr>
      </w:pPr>
    </w:p>
    <w:p w:rsidRPr="008E485E" w:rsidR="00065343" w:rsidP="00E46679" w:rsidRDefault="00065343" w14:paraId="45231D60" w14:textId="1E61E215">
      <w:pPr>
        <w:spacing w:after="0" w:line="240" w:lineRule="auto"/>
        <w:jc w:val="left"/>
        <w:textAlignment w:val="baseline"/>
        <w:rPr>
          <w:rFonts w:ascii="Calibri" w:hAnsi="Calibri" w:cs="Calibri"/>
          <w:b/>
          <w:sz w:val="24"/>
          <w:szCs w:val="24"/>
        </w:rPr>
      </w:pPr>
      <w:r w:rsidRPr="008E485E">
        <w:rPr>
          <w:rFonts w:ascii="Calibri" w:hAnsi="Calibri" w:cs="Calibri"/>
          <w:b/>
          <w:sz w:val="24"/>
          <w:szCs w:val="24"/>
        </w:rPr>
        <w:t>Promoting Prosocial Behaviour</w:t>
      </w:r>
    </w:p>
    <w:p w:rsidR="008E485E" w:rsidP="008E485E" w:rsidRDefault="008E485E" w14:paraId="3C189F5C" w14:textId="77777777">
      <w:pPr>
        <w:spacing w:after="0" w:line="240" w:lineRule="auto"/>
        <w:jc w:val="left"/>
        <w:textAlignment w:val="baseline"/>
        <w:rPr>
          <w:rFonts w:ascii="Calibri" w:hAnsi="Calibri"/>
        </w:rPr>
      </w:pPr>
      <w:r>
        <w:rPr>
          <w:rFonts w:ascii="Calibri" w:hAnsi="Calibri" w:cs="Calibri"/>
          <w:szCs w:val="24"/>
        </w:rPr>
        <w:t xml:space="preserve">We believe that </w:t>
      </w:r>
      <w:r w:rsidRPr="00132659">
        <w:rPr>
          <w:rFonts w:ascii="Calibri" w:hAnsi="Calibri"/>
        </w:rPr>
        <w:t>teaching behaviour, rather than imposing and demanding obedience results in more positive behaviour and prepares our children more effectively for future life.</w:t>
      </w:r>
    </w:p>
    <w:p w:rsidR="008E485E" w:rsidP="008E485E" w:rsidRDefault="008E485E" w14:paraId="64241BBA" w14:textId="77777777">
      <w:pPr>
        <w:spacing w:after="0" w:line="240" w:lineRule="auto"/>
        <w:jc w:val="left"/>
        <w:textAlignment w:val="baseline"/>
        <w:rPr>
          <w:rFonts w:ascii="Calibri" w:hAnsi="Calibri" w:cs="Calibri"/>
          <w:szCs w:val="24"/>
        </w:rPr>
      </w:pPr>
    </w:p>
    <w:p w:rsidR="008E485E" w:rsidP="008E485E" w:rsidRDefault="008E485E" w14:paraId="3D5FC737" w14:textId="37300C91">
      <w:pPr>
        <w:spacing w:after="0" w:line="240" w:lineRule="auto"/>
        <w:jc w:val="left"/>
        <w:textAlignment w:val="baseline"/>
        <w:rPr>
          <w:rFonts w:ascii="Calibri" w:hAnsi="Calibri" w:cs="Calibri"/>
          <w:szCs w:val="24"/>
        </w:rPr>
      </w:pPr>
      <w:r w:rsidRPr="009C3A24">
        <w:rPr>
          <w:rFonts w:ascii="Calibri" w:hAnsi="Calibri" w:cs="Calibri"/>
          <w:szCs w:val="24"/>
        </w:rPr>
        <w:t xml:space="preserve">Initially, we do this through having very clear expectations of behaviour which are </w:t>
      </w:r>
      <w:r w:rsidR="008E1A0D">
        <w:rPr>
          <w:rFonts w:ascii="Calibri" w:hAnsi="Calibri" w:cs="Calibri"/>
          <w:szCs w:val="24"/>
        </w:rPr>
        <w:t>reflected</w:t>
      </w:r>
      <w:r w:rsidRPr="009C3A24">
        <w:rPr>
          <w:rFonts w:ascii="Calibri" w:hAnsi="Calibri" w:cs="Calibri"/>
          <w:szCs w:val="24"/>
        </w:rPr>
        <w:t xml:space="preserve"> in </w:t>
      </w:r>
      <w:r w:rsidR="00CE3204">
        <w:rPr>
          <w:rFonts w:ascii="Calibri" w:hAnsi="Calibri" w:cs="Calibri"/>
          <w:szCs w:val="24"/>
        </w:rPr>
        <w:t xml:space="preserve">our school values. </w:t>
      </w:r>
    </w:p>
    <w:p w:rsidRPr="008E485E" w:rsidR="00065343" w:rsidP="00E46679" w:rsidRDefault="008E485E" w14:paraId="4830B38B" w14:textId="5B2642AA">
      <w:pPr>
        <w:spacing w:after="0" w:line="240" w:lineRule="auto"/>
        <w:jc w:val="left"/>
        <w:textAlignment w:val="baseline"/>
        <w:rPr>
          <w:rFonts w:ascii="Calibri" w:hAnsi="Calibri" w:cs="Calibri"/>
          <w:szCs w:val="24"/>
        </w:rPr>
      </w:pPr>
      <w:r w:rsidRPr="009C3A24">
        <w:rPr>
          <w:rFonts w:ascii="Calibri" w:hAnsi="Calibri" w:cs="Calibri"/>
          <w:szCs w:val="24"/>
        </w:rPr>
        <w:t xml:space="preserve"> </w:t>
      </w:r>
    </w:p>
    <w:p w:rsidR="00137527" w:rsidP="00E46679" w:rsidRDefault="00132659" w14:paraId="68DFFC4B" w14:textId="7318D96B">
      <w:pPr>
        <w:spacing w:after="0" w:line="240" w:lineRule="auto"/>
        <w:jc w:val="left"/>
        <w:textAlignment w:val="baseline"/>
        <w:rPr>
          <w:rFonts w:ascii="Calibri" w:hAnsi="Calibri" w:eastAsia="Times New Roman" w:cs="Calibri"/>
          <w:b/>
          <w:color w:val="000000"/>
          <w:sz w:val="22"/>
          <w:szCs w:val="22"/>
          <w:lang w:eastAsia="en-GB"/>
        </w:rPr>
      </w:pPr>
      <w:r w:rsidRPr="19B750D5">
        <w:rPr>
          <w:rFonts w:ascii="Calibri" w:hAnsi="Calibri" w:eastAsia="Times New Roman" w:cs="Calibri"/>
          <w:b/>
          <w:bCs/>
          <w:color w:val="000000" w:themeColor="text1"/>
          <w:sz w:val="22"/>
          <w:szCs w:val="22"/>
          <w:lang w:eastAsia="en-GB"/>
        </w:rPr>
        <w:t>To</w:t>
      </w:r>
      <w:r w:rsidRPr="19B750D5" w:rsidR="008E485E">
        <w:rPr>
          <w:rFonts w:ascii="Calibri" w:hAnsi="Calibri" w:eastAsia="Times New Roman" w:cs="Calibri"/>
          <w:b/>
          <w:bCs/>
          <w:color w:val="000000" w:themeColor="text1"/>
          <w:sz w:val="22"/>
          <w:szCs w:val="22"/>
          <w:lang w:eastAsia="en-GB"/>
        </w:rPr>
        <w:t xml:space="preserve"> Promote Prosocial</w:t>
      </w:r>
      <w:r w:rsidRPr="19B750D5">
        <w:rPr>
          <w:rFonts w:ascii="Calibri" w:hAnsi="Calibri" w:eastAsia="Times New Roman" w:cs="Calibri"/>
          <w:b/>
          <w:bCs/>
          <w:color w:val="000000" w:themeColor="text1"/>
          <w:sz w:val="22"/>
          <w:szCs w:val="22"/>
          <w:lang w:eastAsia="en-GB"/>
        </w:rPr>
        <w:t xml:space="preserve"> behaviour staff will:</w:t>
      </w:r>
    </w:p>
    <w:p w:rsidR="19B750D5" w:rsidP="19B750D5" w:rsidRDefault="19B750D5" w14:paraId="7B6787D3" w14:textId="33C4FF0C">
      <w:pPr>
        <w:spacing w:after="0" w:line="240" w:lineRule="auto"/>
        <w:jc w:val="left"/>
        <w:rPr>
          <w:rFonts w:ascii="Calibri" w:hAnsi="Calibri" w:eastAsia="Times New Roman" w:cs="Calibri"/>
          <w:b/>
          <w:bCs/>
          <w:color w:val="000000" w:themeColor="text1"/>
          <w:sz w:val="22"/>
          <w:szCs w:val="22"/>
          <w:lang w:eastAsia="en-GB"/>
        </w:rPr>
      </w:pPr>
    </w:p>
    <w:p w:rsidRPr="00347631" w:rsidR="00347631" w:rsidP="003A6A30" w:rsidRDefault="00347631" w14:paraId="678E2EFB" w14:textId="3EA8DF2C">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sidRPr="19B750D5">
        <w:rPr>
          <w:rFonts w:ascii="Calibri" w:hAnsi="Calibri" w:eastAsia="Times New Roman" w:cs="Calibri"/>
          <w:color w:val="000000" w:themeColor="text1"/>
          <w:lang w:eastAsia="en-GB"/>
        </w:rPr>
        <w:t>Consistently value the effort and input f</w:t>
      </w:r>
      <w:r w:rsidRPr="19B750D5" w:rsidR="1C32FA0D">
        <w:rPr>
          <w:rFonts w:ascii="Calibri" w:hAnsi="Calibri" w:eastAsia="Times New Roman" w:cs="Calibri"/>
          <w:color w:val="000000" w:themeColor="text1"/>
          <w:lang w:eastAsia="en-GB"/>
        </w:rPr>
        <w:t xml:space="preserve">rom </w:t>
      </w:r>
      <w:r w:rsidRPr="19B750D5">
        <w:rPr>
          <w:rFonts w:ascii="Calibri" w:hAnsi="Calibri" w:eastAsia="Times New Roman" w:cs="Calibri"/>
          <w:color w:val="000000" w:themeColor="text1"/>
          <w:lang w:eastAsia="en-GB"/>
        </w:rPr>
        <w:t>children and reward both effort and outcome</w:t>
      </w:r>
    </w:p>
    <w:p w:rsidRPr="00137527" w:rsidR="00132659" w:rsidP="003A6A30" w:rsidRDefault="00132659" w14:paraId="7E682E91" w14:textId="09F06CE4">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sidRPr="196A151C">
        <w:rPr>
          <w:rFonts w:ascii="Calibri" w:hAnsi="Calibri" w:eastAsia="Times New Roman" w:cs="Calibri"/>
          <w:color w:val="000000" w:themeColor="text1"/>
          <w:lang w:eastAsia="en-GB"/>
        </w:rPr>
        <w:t>Build positive relationship</w:t>
      </w:r>
      <w:r w:rsidRPr="196A151C" w:rsidR="142AC79B">
        <w:rPr>
          <w:rFonts w:ascii="Calibri" w:hAnsi="Calibri" w:eastAsia="Times New Roman" w:cs="Calibri"/>
          <w:color w:val="000000" w:themeColor="text1"/>
          <w:lang w:eastAsia="en-GB"/>
        </w:rPr>
        <w:t>s</w:t>
      </w:r>
      <w:r w:rsidRPr="196A151C">
        <w:rPr>
          <w:rFonts w:ascii="Calibri" w:hAnsi="Calibri" w:eastAsia="Times New Roman" w:cs="Calibri"/>
          <w:color w:val="000000" w:themeColor="text1"/>
          <w:lang w:eastAsia="en-GB"/>
        </w:rPr>
        <w:t xml:space="preserve"> with each child</w:t>
      </w:r>
      <w:r w:rsidRPr="196A151C" w:rsidR="00687427">
        <w:rPr>
          <w:rFonts w:ascii="Calibri" w:hAnsi="Calibri" w:eastAsia="Times New Roman" w:cs="Calibri"/>
          <w:color w:val="000000" w:themeColor="text1"/>
          <w:lang w:eastAsia="en-GB"/>
        </w:rPr>
        <w:t xml:space="preserve"> – listen and show empathy</w:t>
      </w:r>
      <w:r w:rsidRPr="196A151C">
        <w:rPr>
          <w:rFonts w:ascii="Calibri" w:hAnsi="Calibri" w:eastAsia="Times New Roman" w:cs="Calibri"/>
          <w:color w:val="000000" w:themeColor="text1"/>
          <w:lang w:eastAsia="en-GB"/>
        </w:rPr>
        <w:t xml:space="preserve"> </w:t>
      </w:r>
    </w:p>
    <w:p w:rsidR="00137527" w:rsidP="003A6A30" w:rsidRDefault="00137527" w14:paraId="00E8603A" w14:textId="50D5060E">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sidRPr="00137527">
        <w:rPr>
          <w:rFonts w:ascii="Calibri" w:hAnsi="Calibri" w:eastAsia="Times New Roman" w:cs="Calibri"/>
          <w:color w:val="000000"/>
          <w:lang w:eastAsia="en-GB"/>
        </w:rPr>
        <w:t>Be comforting and forgiving</w:t>
      </w:r>
    </w:p>
    <w:p w:rsidRPr="00137527" w:rsidR="00137527" w:rsidP="003A6A30" w:rsidRDefault="00137527" w14:paraId="175622BA" w14:textId="75EBD18D">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sidRPr="00137527">
        <w:rPr>
          <w:rFonts w:ascii="Calibri" w:hAnsi="Calibri"/>
        </w:rPr>
        <w:t>us</w:t>
      </w:r>
      <w:r w:rsidR="008E485E">
        <w:rPr>
          <w:rFonts w:ascii="Calibri" w:hAnsi="Calibri"/>
        </w:rPr>
        <w:t>e</w:t>
      </w:r>
      <w:r w:rsidRPr="00137527">
        <w:rPr>
          <w:rFonts w:ascii="Calibri" w:hAnsi="Calibri"/>
        </w:rPr>
        <w:t xml:space="preserve"> a tone, pitch, cadence and volume that would be appropriate to be used with all adults and children</w:t>
      </w:r>
    </w:p>
    <w:p w:rsidRPr="00137527" w:rsidR="00687427" w:rsidP="003A6A30" w:rsidRDefault="00132659" w14:paraId="7EB83569" w14:textId="49044EC6">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sidRPr="00137527">
        <w:rPr>
          <w:rFonts w:ascii="Calibri" w:hAnsi="Calibri" w:eastAsia="Times New Roman" w:cs="Calibri"/>
          <w:color w:val="000000"/>
          <w:lang w:eastAsia="en-GB"/>
        </w:rPr>
        <w:t xml:space="preserve">Role model what </w:t>
      </w:r>
      <w:r w:rsidRPr="00137527" w:rsidR="00687427">
        <w:rPr>
          <w:rFonts w:ascii="Calibri" w:hAnsi="Calibri" w:eastAsia="Times New Roman" w:cs="Calibri"/>
          <w:color w:val="000000"/>
          <w:lang w:eastAsia="en-GB"/>
        </w:rPr>
        <w:t>positive</w:t>
      </w:r>
      <w:r w:rsidRPr="00137527">
        <w:rPr>
          <w:rFonts w:ascii="Calibri" w:hAnsi="Calibri" w:eastAsia="Times New Roman" w:cs="Calibri"/>
          <w:color w:val="000000"/>
          <w:lang w:eastAsia="en-GB"/>
        </w:rPr>
        <w:t xml:space="preserve"> </w:t>
      </w:r>
      <w:r w:rsidRPr="00137527" w:rsidR="00687427">
        <w:rPr>
          <w:rFonts w:ascii="Calibri" w:hAnsi="Calibri" w:eastAsia="Times New Roman" w:cs="Calibri"/>
          <w:color w:val="000000"/>
          <w:lang w:eastAsia="en-GB"/>
        </w:rPr>
        <w:t>behaviour</w:t>
      </w:r>
      <w:r w:rsidRPr="00137527">
        <w:rPr>
          <w:rFonts w:ascii="Calibri" w:hAnsi="Calibri" w:eastAsia="Times New Roman" w:cs="Calibri"/>
          <w:color w:val="000000"/>
          <w:lang w:eastAsia="en-GB"/>
        </w:rPr>
        <w:t xml:space="preserve"> looks like</w:t>
      </w:r>
      <w:r w:rsidRPr="00137527" w:rsidR="00687427">
        <w:rPr>
          <w:rFonts w:ascii="Calibri" w:hAnsi="Calibri" w:eastAsia="Times New Roman" w:cs="Calibri"/>
          <w:color w:val="000000"/>
          <w:lang w:eastAsia="en-GB"/>
        </w:rPr>
        <w:t xml:space="preserve"> and how to ‘play nicely’</w:t>
      </w:r>
      <w:r w:rsidRPr="00137527">
        <w:rPr>
          <w:rFonts w:ascii="Calibri" w:hAnsi="Calibri" w:eastAsia="Times New Roman" w:cs="Calibri"/>
          <w:color w:val="000000"/>
          <w:lang w:eastAsia="en-GB"/>
        </w:rPr>
        <w:t>.</w:t>
      </w:r>
    </w:p>
    <w:p w:rsidRPr="00137527" w:rsidR="00687427" w:rsidP="003A6A30" w:rsidRDefault="00AB0559" w14:paraId="4FD30762" w14:textId="047C320C">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Pr>
          <w:rFonts w:ascii="Calibri" w:hAnsi="Calibri" w:eastAsia="Times New Roman" w:cs="Calibri"/>
          <w:color w:val="000000"/>
          <w:lang w:eastAsia="en-GB"/>
        </w:rPr>
        <w:t>Be c</w:t>
      </w:r>
      <w:r w:rsidRPr="00137527" w:rsidR="00687427">
        <w:rPr>
          <w:rFonts w:ascii="Calibri" w:hAnsi="Calibri" w:eastAsia="Times New Roman" w:cs="Calibri"/>
          <w:color w:val="000000"/>
          <w:lang w:eastAsia="en-GB"/>
        </w:rPr>
        <w:t>onsist with responses to behaviour</w:t>
      </w:r>
    </w:p>
    <w:p w:rsidRPr="00137527" w:rsidR="00687427" w:rsidP="003A6A30" w:rsidRDefault="008E485E" w14:paraId="6681DF18" w14:textId="6850CCFB">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Pr>
          <w:rFonts w:ascii="Calibri" w:hAnsi="Calibri" w:eastAsia="Times New Roman" w:cs="Calibri"/>
          <w:color w:val="000000"/>
          <w:lang w:eastAsia="en-GB"/>
        </w:rPr>
        <w:t>Give p</w:t>
      </w:r>
      <w:r w:rsidRPr="00137527" w:rsidR="00687427">
        <w:rPr>
          <w:rFonts w:ascii="Calibri" w:hAnsi="Calibri" w:eastAsia="Times New Roman" w:cs="Calibri"/>
          <w:color w:val="000000"/>
          <w:lang w:eastAsia="en-GB"/>
        </w:rPr>
        <w:t>ositive reinforcement of positive behaviour</w:t>
      </w:r>
      <w:r w:rsidRPr="00137527" w:rsidR="00132659">
        <w:rPr>
          <w:rFonts w:ascii="Calibri" w:hAnsi="Calibri" w:eastAsia="Times New Roman" w:cs="Calibri"/>
          <w:color w:val="000000"/>
          <w:lang w:eastAsia="en-GB"/>
        </w:rPr>
        <w:t xml:space="preserve"> </w:t>
      </w:r>
      <w:r w:rsidR="00347631">
        <w:rPr>
          <w:rFonts w:ascii="Calibri" w:hAnsi="Calibri" w:eastAsia="Times New Roman" w:cs="Calibri"/>
          <w:color w:val="000000"/>
          <w:lang w:eastAsia="en-GB"/>
        </w:rPr>
        <w:t xml:space="preserve"> - through recognition strategies (See below)</w:t>
      </w:r>
    </w:p>
    <w:p w:rsidRPr="00137527" w:rsidR="00E56935" w:rsidP="003A6A30" w:rsidRDefault="008E485E" w14:paraId="0EB8DE31" w14:textId="68F29AEC">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sidRPr="00137527">
        <w:rPr>
          <w:rFonts w:ascii="Calibri" w:hAnsi="Calibri"/>
        </w:rPr>
        <w:t>U</w:t>
      </w:r>
      <w:r w:rsidRPr="00137527" w:rsidR="00687427">
        <w:rPr>
          <w:rFonts w:ascii="Calibri" w:hAnsi="Calibri"/>
        </w:rPr>
        <w:t>s</w:t>
      </w:r>
      <w:r>
        <w:rPr>
          <w:rFonts w:ascii="Calibri" w:hAnsi="Calibri"/>
        </w:rPr>
        <w:t xml:space="preserve">e </w:t>
      </w:r>
      <w:r w:rsidRPr="00137527" w:rsidR="00687427">
        <w:rPr>
          <w:rFonts w:ascii="Calibri" w:hAnsi="Calibri"/>
        </w:rPr>
        <w:t>positive phrasing and positive body language</w:t>
      </w:r>
      <w:r w:rsidRPr="00137527" w:rsidR="00F25940">
        <w:rPr>
          <w:rFonts w:ascii="Calibri" w:hAnsi="Calibri" w:eastAsia="Times New Roman" w:cs="Calibri"/>
          <w:color w:val="000000"/>
          <w:lang w:eastAsia="en-GB"/>
        </w:rPr>
        <w:t xml:space="preserve"> </w:t>
      </w:r>
    </w:p>
    <w:p w:rsidR="00137527" w:rsidP="003A6A30" w:rsidRDefault="00137527" w14:paraId="5A1D156C" w14:textId="77777777">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Pr>
          <w:rFonts w:ascii="Calibri" w:hAnsi="Calibri" w:eastAsia="Times New Roman" w:cs="Calibri"/>
          <w:color w:val="000000"/>
          <w:lang w:eastAsia="en-GB"/>
        </w:rPr>
        <w:t xml:space="preserve">Develop scripts of positive communication </w:t>
      </w:r>
    </w:p>
    <w:p w:rsidRPr="00137527" w:rsidR="00137527" w:rsidP="003A6A30" w:rsidRDefault="00137527" w14:paraId="200ED074" w14:textId="6C6B1897">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sidRPr="00137527">
        <w:rPr>
          <w:rFonts w:ascii="Calibri" w:hAnsi="Calibri" w:eastAsia="Times New Roman" w:cs="Calibri"/>
          <w:color w:val="000000"/>
          <w:lang w:eastAsia="en-GB"/>
        </w:rPr>
        <w:t xml:space="preserve">Give children time and space to reflect on their </w:t>
      </w:r>
      <w:r>
        <w:rPr>
          <w:rFonts w:ascii="Calibri" w:hAnsi="Calibri" w:eastAsia="Times New Roman" w:cs="Calibri"/>
          <w:color w:val="000000"/>
          <w:lang w:eastAsia="en-GB"/>
        </w:rPr>
        <w:t>behaviour</w:t>
      </w:r>
    </w:p>
    <w:p w:rsidRPr="00137527" w:rsidR="00137527" w:rsidP="003A6A30" w:rsidRDefault="00137527" w14:paraId="7D4004C5" w14:textId="728D8708">
      <w:pPr>
        <w:pStyle w:val="ListParagraph"/>
        <w:numPr>
          <w:ilvl w:val="0"/>
          <w:numId w:val="3"/>
        </w:numPr>
        <w:spacing w:after="0" w:line="240" w:lineRule="auto"/>
        <w:jc w:val="left"/>
        <w:textAlignment w:val="baseline"/>
        <w:rPr>
          <w:rFonts w:ascii="Calibri" w:hAnsi="Calibri" w:eastAsia="Times New Roman" w:cs="Calibri"/>
          <w:color w:val="000000"/>
          <w:lang w:eastAsia="en-GB"/>
        </w:rPr>
      </w:pPr>
      <w:r>
        <w:rPr>
          <w:rFonts w:ascii="Calibri" w:hAnsi="Calibri"/>
        </w:rPr>
        <w:t>Use r</w:t>
      </w:r>
      <w:r w:rsidRPr="00137527">
        <w:rPr>
          <w:rFonts w:ascii="Calibri" w:hAnsi="Calibri"/>
        </w:rPr>
        <w:t xml:space="preserve">estorative </w:t>
      </w:r>
      <w:r>
        <w:rPr>
          <w:rFonts w:ascii="Calibri" w:hAnsi="Calibri"/>
        </w:rPr>
        <w:t>p</w:t>
      </w:r>
      <w:r w:rsidRPr="00137527">
        <w:rPr>
          <w:rFonts w:ascii="Calibri" w:hAnsi="Calibri"/>
        </w:rPr>
        <w:t>ractice</w:t>
      </w:r>
      <w:r>
        <w:rPr>
          <w:rFonts w:ascii="Calibri" w:hAnsi="Calibri"/>
        </w:rPr>
        <w:t xml:space="preserve">. </w:t>
      </w:r>
      <w:r w:rsidRPr="00137527">
        <w:rPr>
          <w:rFonts w:ascii="Calibri" w:hAnsi="Calibri"/>
        </w:rPr>
        <w:t>Restorative approaches refer to a range of methods and strategies which can be used both to prevent relationship-damaging incidents from happening and to resolve them if they do happen.</w:t>
      </w:r>
    </w:p>
    <w:p w:rsidRPr="00347631" w:rsidR="00F565CE" w:rsidP="00E46679" w:rsidRDefault="00F565CE" w14:paraId="1E9E5D97" w14:textId="639B38FD">
      <w:pPr>
        <w:spacing w:after="0" w:line="240" w:lineRule="auto"/>
        <w:jc w:val="left"/>
        <w:textAlignment w:val="baseline"/>
        <w:rPr>
          <w:rFonts w:ascii="Calibri" w:hAnsi="Calibri" w:eastAsia="Times New Roman" w:cs="Calibri"/>
          <w:b/>
          <w:color w:val="000000"/>
          <w:sz w:val="22"/>
          <w:szCs w:val="22"/>
          <w:lang w:eastAsia="en-GB"/>
        </w:rPr>
      </w:pPr>
    </w:p>
    <w:p w:rsidRPr="00347631" w:rsidR="00AB0559" w:rsidP="00E46679" w:rsidRDefault="00347631" w14:paraId="45ADE5ED" w14:textId="557F005F">
      <w:pPr>
        <w:spacing w:after="0" w:line="240" w:lineRule="auto"/>
        <w:jc w:val="left"/>
        <w:textAlignment w:val="baseline"/>
        <w:rPr>
          <w:rFonts w:ascii="Calibri" w:hAnsi="Calibri"/>
          <w:b/>
        </w:rPr>
      </w:pPr>
      <w:r w:rsidRPr="00347631">
        <w:rPr>
          <w:rFonts w:ascii="Calibri" w:hAnsi="Calibri"/>
          <w:b/>
        </w:rPr>
        <w:t>Staff will not:</w:t>
      </w:r>
    </w:p>
    <w:p w:rsidRPr="00347631" w:rsidR="00347631" w:rsidP="003A6A30" w:rsidRDefault="00347631" w14:paraId="3E50D527" w14:textId="77777777">
      <w:pPr>
        <w:pStyle w:val="ListParagraph"/>
        <w:numPr>
          <w:ilvl w:val="0"/>
          <w:numId w:val="20"/>
        </w:numPr>
        <w:spacing w:after="0" w:line="240" w:lineRule="auto"/>
        <w:jc w:val="left"/>
        <w:textAlignment w:val="baseline"/>
        <w:rPr>
          <w:rFonts w:ascii="Calibri" w:hAnsi="Calibri" w:cs="Calibri"/>
        </w:rPr>
      </w:pPr>
      <w:r w:rsidRPr="00347631">
        <w:rPr>
          <w:rFonts w:ascii="Calibri" w:hAnsi="Calibri" w:cs="Calibri"/>
        </w:rPr>
        <w:t xml:space="preserve">Shout or communicate aggressively to any members of the school community, unless there is an imminent risk of danger. </w:t>
      </w:r>
    </w:p>
    <w:p w:rsidR="00347631" w:rsidP="003A6A30" w:rsidRDefault="47A71371" w14:paraId="043E1FB9" w14:textId="27A37699">
      <w:pPr>
        <w:pStyle w:val="ListParagraph"/>
        <w:numPr>
          <w:ilvl w:val="0"/>
          <w:numId w:val="20"/>
        </w:numPr>
        <w:spacing w:after="0" w:line="240" w:lineRule="auto"/>
        <w:jc w:val="left"/>
        <w:textAlignment w:val="baseline"/>
        <w:rPr>
          <w:rFonts w:ascii="Calibri" w:hAnsi="Calibri" w:cs="Calibri"/>
        </w:rPr>
      </w:pPr>
      <w:r w:rsidRPr="19B750D5">
        <w:rPr>
          <w:rFonts w:ascii="Calibri" w:hAnsi="Calibri" w:cs="Calibri"/>
        </w:rPr>
        <w:t>M</w:t>
      </w:r>
      <w:r w:rsidRPr="19B750D5" w:rsidR="00347631">
        <w:rPr>
          <w:rFonts w:ascii="Calibri" w:hAnsi="Calibri" w:cs="Calibri"/>
        </w:rPr>
        <w:t>ake anyone in the school community feel undervalued or seek to belittle efforts or approaches</w:t>
      </w:r>
    </w:p>
    <w:p w:rsidRPr="00347631" w:rsidR="00347631" w:rsidP="003A6A30" w:rsidRDefault="00347631" w14:paraId="64EDCBF8" w14:textId="76C32F29">
      <w:pPr>
        <w:pStyle w:val="ListParagraph"/>
        <w:numPr>
          <w:ilvl w:val="0"/>
          <w:numId w:val="20"/>
        </w:numPr>
        <w:spacing w:after="0" w:line="240" w:lineRule="auto"/>
        <w:jc w:val="left"/>
        <w:textAlignment w:val="baseline"/>
        <w:rPr>
          <w:rFonts w:ascii="Calibri" w:hAnsi="Calibri" w:cs="Calibri"/>
        </w:rPr>
      </w:pPr>
      <w:r w:rsidRPr="00347631">
        <w:rPr>
          <w:rFonts w:ascii="Calibri" w:hAnsi="Calibri" w:cs="Calibri"/>
        </w:rPr>
        <w:t xml:space="preserve">Use a public method for tracking behaviour - </w:t>
      </w:r>
      <w:r w:rsidRPr="00347631">
        <w:rPr>
          <w:rFonts w:ascii="Calibri" w:hAnsi="Calibri"/>
        </w:rPr>
        <w:t xml:space="preserve">children cannot publicly see the judgement </w:t>
      </w:r>
    </w:p>
    <w:p w:rsidRPr="00347631" w:rsidR="00347631" w:rsidP="00347631" w:rsidRDefault="00347631" w14:paraId="38F52C69" w14:textId="77777777">
      <w:pPr>
        <w:pStyle w:val="ListParagraph"/>
        <w:spacing w:after="0" w:line="240" w:lineRule="auto"/>
        <w:jc w:val="left"/>
        <w:textAlignment w:val="baseline"/>
        <w:rPr>
          <w:rFonts w:ascii="Calibri" w:hAnsi="Calibri" w:cs="Calibri"/>
        </w:rPr>
      </w:pPr>
    </w:p>
    <w:p w:rsidRPr="00347631" w:rsidR="00347631" w:rsidP="00347631" w:rsidRDefault="00347631" w14:paraId="663B88C3" w14:textId="56C87175">
      <w:pPr>
        <w:spacing w:after="0" w:line="240" w:lineRule="auto"/>
        <w:jc w:val="left"/>
        <w:textAlignment w:val="baseline"/>
        <w:rPr>
          <w:rFonts w:ascii="Calibri" w:hAnsi="Calibri" w:cs="Calibri"/>
          <w:b/>
        </w:rPr>
      </w:pPr>
      <w:r w:rsidRPr="00347631">
        <w:rPr>
          <w:rFonts w:ascii="Calibri" w:hAnsi="Calibri" w:cs="Calibri"/>
          <w:b/>
        </w:rPr>
        <w:t xml:space="preserve">Staff </w:t>
      </w:r>
      <w:r w:rsidR="008E1A0D">
        <w:rPr>
          <w:rFonts w:ascii="Calibri" w:hAnsi="Calibri" w:cs="Calibri"/>
          <w:b/>
        </w:rPr>
        <w:t>m</w:t>
      </w:r>
      <w:r w:rsidRPr="00347631">
        <w:rPr>
          <w:rFonts w:ascii="Calibri" w:hAnsi="Calibri" w:cs="Calibri"/>
          <w:b/>
        </w:rPr>
        <w:t>ay:</w:t>
      </w:r>
    </w:p>
    <w:p w:rsidRPr="00347631" w:rsidR="00347631" w:rsidP="003A6A30" w:rsidRDefault="00347631" w14:paraId="40789800" w14:textId="1B8CA769">
      <w:pPr>
        <w:pStyle w:val="ListParagraph"/>
        <w:numPr>
          <w:ilvl w:val="0"/>
          <w:numId w:val="21"/>
        </w:numPr>
        <w:spacing w:after="0" w:line="240" w:lineRule="auto"/>
        <w:jc w:val="left"/>
        <w:textAlignment w:val="baseline"/>
        <w:rPr>
          <w:rFonts w:ascii="Calibri" w:hAnsi="Calibri" w:cs="Calibri"/>
        </w:rPr>
      </w:pPr>
      <w:r w:rsidRPr="00347631">
        <w:rPr>
          <w:rFonts w:ascii="Calibri" w:hAnsi="Calibri" w:cs="Calibri"/>
        </w:rPr>
        <w:t xml:space="preserve">Make reasonable adjustments in the spirit of equity over equality but we will be open and transparent about our reasons </w:t>
      </w:r>
    </w:p>
    <w:p w:rsidR="00347631" w:rsidP="00E46679" w:rsidRDefault="00347631" w14:paraId="489C3FDF" w14:textId="77777777">
      <w:pPr>
        <w:spacing w:after="0" w:line="240" w:lineRule="auto"/>
        <w:jc w:val="left"/>
        <w:textAlignment w:val="baseline"/>
        <w:rPr>
          <w:rFonts w:ascii="Calibri" w:hAnsi="Calibri"/>
        </w:rPr>
      </w:pPr>
    </w:p>
    <w:p w:rsidRPr="00AB0559" w:rsidR="00137527" w:rsidP="00E46679" w:rsidRDefault="00137527" w14:paraId="54E61D8C" w14:textId="6616EBCD">
      <w:pPr>
        <w:spacing w:after="0" w:line="240" w:lineRule="auto"/>
        <w:jc w:val="left"/>
        <w:textAlignment w:val="baseline"/>
        <w:rPr>
          <w:rFonts w:ascii="Calibri" w:hAnsi="Calibri" w:eastAsia="Times New Roman" w:cs="Calibri"/>
          <w:color w:val="000000"/>
          <w:sz w:val="22"/>
          <w:szCs w:val="22"/>
          <w:lang w:eastAsia="en-GB"/>
        </w:rPr>
      </w:pPr>
      <w:r w:rsidRPr="19B750D5">
        <w:rPr>
          <w:rFonts w:ascii="Calibri" w:hAnsi="Calibri"/>
        </w:rPr>
        <w:t xml:space="preserve">We have no public methods of tracking behaviour that risk creating negative feelings </w:t>
      </w:r>
    </w:p>
    <w:p w:rsidR="00D5436F" w:rsidP="00E46679" w:rsidRDefault="00D5436F" w14:paraId="4992F8E7" w14:textId="77777777">
      <w:pPr>
        <w:spacing w:after="0" w:line="240" w:lineRule="auto"/>
        <w:jc w:val="left"/>
        <w:textAlignment w:val="baseline"/>
        <w:rPr>
          <w:rFonts w:ascii="Calibri" w:hAnsi="Calibri" w:eastAsia="Times New Roman" w:cs="Calibri"/>
          <w:b/>
          <w:color w:val="000000"/>
          <w:sz w:val="24"/>
          <w:szCs w:val="22"/>
          <w:lang w:eastAsia="en-GB"/>
        </w:rPr>
      </w:pPr>
    </w:p>
    <w:p w:rsidR="00065343" w:rsidP="00E46679" w:rsidRDefault="00502BFE" w14:paraId="0C694791" w14:textId="27A03EB9">
      <w:pPr>
        <w:spacing w:after="0" w:line="240" w:lineRule="auto"/>
        <w:jc w:val="left"/>
        <w:textAlignment w:val="baseline"/>
        <w:rPr>
          <w:rFonts w:ascii="Calibri" w:hAnsi="Calibri" w:eastAsia="Times New Roman" w:cs="Calibri"/>
          <w:b/>
          <w:color w:val="000000"/>
          <w:sz w:val="24"/>
          <w:szCs w:val="22"/>
          <w:lang w:eastAsia="en-GB"/>
        </w:rPr>
      </w:pPr>
      <w:r>
        <w:rPr>
          <w:rFonts w:ascii="Calibri" w:hAnsi="Calibri" w:eastAsia="Times New Roman" w:cs="Calibri"/>
          <w:b/>
          <w:color w:val="000000"/>
          <w:sz w:val="24"/>
          <w:szCs w:val="22"/>
          <w:lang w:eastAsia="en-GB"/>
        </w:rPr>
        <w:t>Celebratio</w:t>
      </w:r>
      <w:r w:rsidRPr="00137527" w:rsidR="008E485E">
        <w:rPr>
          <w:rFonts w:ascii="Calibri" w:hAnsi="Calibri" w:eastAsia="Times New Roman" w:cs="Calibri"/>
          <w:b/>
          <w:color w:val="000000"/>
          <w:sz w:val="24"/>
          <w:szCs w:val="22"/>
          <w:lang w:eastAsia="en-GB"/>
        </w:rPr>
        <w:t>n of</w:t>
      </w:r>
      <w:r w:rsidR="008E485E">
        <w:rPr>
          <w:rFonts w:ascii="Calibri" w:hAnsi="Calibri" w:eastAsia="Times New Roman" w:cs="Calibri"/>
          <w:b/>
          <w:color w:val="000000"/>
          <w:sz w:val="24"/>
          <w:szCs w:val="22"/>
          <w:lang w:eastAsia="en-GB"/>
        </w:rPr>
        <w:t xml:space="preserve"> Prosocial</w:t>
      </w:r>
      <w:r w:rsidRPr="00137527" w:rsidR="008E485E">
        <w:rPr>
          <w:rFonts w:ascii="Calibri" w:hAnsi="Calibri" w:eastAsia="Times New Roman" w:cs="Calibri"/>
          <w:b/>
          <w:color w:val="000000"/>
          <w:sz w:val="24"/>
          <w:szCs w:val="22"/>
          <w:lang w:eastAsia="en-GB"/>
        </w:rPr>
        <w:t xml:space="preserve"> Behaviour</w:t>
      </w:r>
    </w:p>
    <w:p w:rsidR="00502BFE" w:rsidP="00E46679" w:rsidRDefault="00502BFE" w14:paraId="68CA011C" w14:textId="77777777">
      <w:pPr>
        <w:spacing w:after="0" w:line="240" w:lineRule="auto"/>
        <w:jc w:val="left"/>
        <w:textAlignment w:val="baseline"/>
        <w:rPr>
          <w:rFonts w:ascii="Calibri" w:hAnsi="Calibri" w:eastAsia="Times New Roman" w:cs="Calibri"/>
          <w:color w:val="000000"/>
          <w:sz w:val="24"/>
          <w:szCs w:val="22"/>
          <w:lang w:eastAsia="en-GB"/>
        </w:rPr>
      </w:pPr>
    </w:p>
    <w:p w:rsidR="00502BFE" w:rsidP="00E46679" w:rsidRDefault="00502BFE" w14:paraId="63E26935" w14:textId="20BBD5D3">
      <w:pPr>
        <w:spacing w:after="0" w:line="240" w:lineRule="auto"/>
        <w:jc w:val="left"/>
        <w:textAlignment w:val="baseline"/>
        <w:rPr>
          <w:rFonts w:ascii="Calibri" w:hAnsi="Calibri" w:cs="Calibri"/>
        </w:rPr>
      </w:pPr>
      <w:r w:rsidRPr="00502BFE">
        <w:rPr>
          <w:rFonts w:ascii="Calibri" w:hAnsi="Calibri" w:eastAsia="Times New Roman" w:cs="Calibri"/>
          <w:color w:val="000000"/>
          <w:szCs w:val="22"/>
          <w:lang w:eastAsia="en-GB"/>
        </w:rPr>
        <w:t xml:space="preserve">At St </w:t>
      </w:r>
      <w:r w:rsidR="008E1A0D">
        <w:rPr>
          <w:rFonts w:ascii="Calibri" w:hAnsi="Calibri" w:eastAsia="Times New Roman" w:cs="Calibri"/>
          <w:color w:val="000000"/>
          <w:szCs w:val="22"/>
          <w:lang w:eastAsia="en-GB"/>
        </w:rPr>
        <w:t>Nicholas</w:t>
      </w:r>
      <w:r>
        <w:rPr>
          <w:rFonts w:ascii="Calibri" w:hAnsi="Calibri" w:eastAsia="Times New Roman" w:cs="Calibri"/>
          <w:color w:val="000000"/>
          <w:szCs w:val="22"/>
          <w:lang w:eastAsia="en-GB"/>
        </w:rPr>
        <w:t xml:space="preserve">, </w:t>
      </w:r>
      <w:r w:rsidRPr="00502BFE">
        <w:rPr>
          <w:rFonts w:ascii="Calibri" w:hAnsi="Calibri" w:cs="Calibri"/>
        </w:rPr>
        <w:t>success is celebrated and individual and collective achievement valued. Children are encouraged to identify their own and others' strengths and to recognise and value diversity</w:t>
      </w:r>
      <w:r>
        <w:rPr>
          <w:rFonts w:ascii="Calibri" w:hAnsi="Calibri" w:cs="Calibri"/>
        </w:rPr>
        <w:t xml:space="preserve"> as described in our school vision</w:t>
      </w:r>
      <w:r w:rsidRPr="00502BFE">
        <w:rPr>
          <w:rFonts w:ascii="Calibri" w:hAnsi="Calibri" w:cs="Calibri"/>
        </w:rPr>
        <w:t>.</w:t>
      </w:r>
      <w:r>
        <w:rPr>
          <w:rFonts w:ascii="Calibri" w:hAnsi="Calibri" w:cs="Calibri"/>
        </w:rPr>
        <w:t xml:space="preserve"> The achievements of individuals are celebrated in many ways at our school and this happens through:</w:t>
      </w:r>
    </w:p>
    <w:p w:rsidR="00502BFE" w:rsidP="00E46679" w:rsidRDefault="00502BFE" w14:paraId="4012A916" w14:textId="26ED91BA">
      <w:pPr>
        <w:spacing w:after="0" w:line="240" w:lineRule="auto"/>
        <w:jc w:val="left"/>
        <w:textAlignment w:val="baseline"/>
        <w:rPr>
          <w:rFonts w:ascii="Calibri" w:hAnsi="Calibri" w:cs="Calibri"/>
        </w:rPr>
      </w:pPr>
    </w:p>
    <w:p w:rsidR="00502BFE" w:rsidP="003A6A30" w:rsidRDefault="12057362" w14:paraId="473A34CC" w14:textId="1A7755AD">
      <w:pPr>
        <w:pStyle w:val="ListParagraph"/>
        <w:numPr>
          <w:ilvl w:val="0"/>
          <w:numId w:val="22"/>
        </w:numPr>
        <w:spacing w:after="0" w:line="240" w:lineRule="auto"/>
        <w:jc w:val="left"/>
        <w:textAlignment w:val="baseline"/>
        <w:rPr>
          <w:rFonts w:ascii="Calibri" w:hAnsi="Calibri"/>
        </w:rPr>
      </w:pPr>
      <w:r w:rsidRPr="19B750D5">
        <w:rPr>
          <w:rFonts w:ascii="Calibri" w:hAnsi="Calibri"/>
        </w:rPr>
        <w:t>G</w:t>
      </w:r>
      <w:r w:rsidRPr="19B750D5" w:rsidR="00502BFE">
        <w:rPr>
          <w:rFonts w:ascii="Calibri" w:hAnsi="Calibri"/>
        </w:rPr>
        <w:t xml:space="preserve">iving personalised and specific verbal praise and positive feedback </w:t>
      </w:r>
    </w:p>
    <w:p w:rsidR="00502BFE" w:rsidP="003A6A30" w:rsidRDefault="00502BFE" w14:paraId="5ED0C73E" w14:textId="06F0AAF9">
      <w:pPr>
        <w:pStyle w:val="ListParagraph"/>
        <w:numPr>
          <w:ilvl w:val="0"/>
          <w:numId w:val="22"/>
        </w:numPr>
        <w:spacing w:after="0" w:line="240" w:lineRule="auto"/>
        <w:jc w:val="left"/>
        <w:textAlignment w:val="baseline"/>
        <w:rPr>
          <w:rFonts w:ascii="Calibri" w:hAnsi="Calibri"/>
        </w:rPr>
      </w:pPr>
      <w:r>
        <w:rPr>
          <w:rFonts w:ascii="Calibri" w:hAnsi="Calibri"/>
        </w:rPr>
        <w:t>Displays of work</w:t>
      </w:r>
    </w:p>
    <w:p w:rsidRPr="008E485E" w:rsidR="00502BFE" w:rsidP="003A6A30" w:rsidRDefault="00502BFE" w14:paraId="59DBBBAB" w14:textId="1CE4B813">
      <w:pPr>
        <w:pStyle w:val="ListParagraph"/>
        <w:numPr>
          <w:ilvl w:val="0"/>
          <w:numId w:val="22"/>
        </w:numPr>
        <w:spacing w:after="0" w:line="240" w:lineRule="auto"/>
        <w:jc w:val="left"/>
        <w:textAlignment w:val="baseline"/>
        <w:rPr>
          <w:rFonts w:ascii="Calibri" w:hAnsi="Calibri"/>
        </w:rPr>
      </w:pPr>
      <w:r>
        <w:rPr>
          <w:rFonts w:ascii="Calibri" w:hAnsi="Calibri"/>
        </w:rPr>
        <w:t>Sharing work with the school community</w:t>
      </w:r>
    </w:p>
    <w:p w:rsidRPr="008E485E" w:rsidR="00502BFE" w:rsidP="003A6A30" w:rsidRDefault="73CFBB71" w14:paraId="4201B03A" w14:textId="53B7DF17">
      <w:pPr>
        <w:pStyle w:val="ListParagraph"/>
        <w:numPr>
          <w:ilvl w:val="0"/>
          <w:numId w:val="22"/>
        </w:numPr>
        <w:spacing w:after="0" w:line="240" w:lineRule="auto"/>
        <w:jc w:val="left"/>
        <w:textAlignment w:val="baseline"/>
        <w:rPr>
          <w:rFonts w:ascii="Calibri" w:hAnsi="Calibri"/>
        </w:rPr>
      </w:pPr>
      <w:r w:rsidRPr="19B750D5">
        <w:rPr>
          <w:rFonts w:ascii="Calibri" w:hAnsi="Calibri"/>
        </w:rPr>
        <w:t>C</w:t>
      </w:r>
      <w:r w:rsidRPr="19B750D5" w:rsidR="00502BFE">
        <w:rPr>
          <w:rFonts w:ascii="Calibri" w:hAnsi="Calibri"/>
        </w:rPr>
        <w:t xml:space="preserve">ommunication with parents/carers to highlight pro-social behaviours </w:t>
      </w:r>
    </w:p>
    <w:p w:rsidRPr="008E485E" w:rsidR="00502BFE" w:rsidP="003A6A30" w:rsidRDefault="06E1CE6C" w14:paraId="7B0B71F1" w14:textId="057AF02A">
      <w:pPr>
        <w:pStyle w:val="ListParagraph"/>
        <w:numPr>
          <w:ilvl w:val="0"/>
          <w:numId w:val="22"/>
        </w:numPr>
        <w:spacing w:after="0" w:line="240" w:lineRule="auto"/>
        <w:jc w:val="left"/>
        <w:textAlignment w:val="baseline"/>
        <w:rPr>
          <w:rFonts w:ascii="Calibri" w:hAnsi="Calibri"/>
        </w:rPr>
      </w:pPr>
      <w:r w:rsidRPr="19B750D5">
        <w:rPr>
          <w:rFonts w:ascii="Calibri" w:hAnsi="Calibri"/>
        </w:rPr>
        <w:t>C</w:t>
      </w:r>
      <w:r w:rsidRPr="19B750D5" w:rsidR="001D163B">
        <w:rPr>
          <w:rFonts w:ascii="Calibri" w:hAnsi="Calibri"/>
        </w:rPr>
        <w:t>elebration postcards for children to take home</w:t>
      </w:r>
    </w:p>
    <w:p w:rsidRPr="00502BFE" w:rsidR="008E485E" w:rsidP="003A6A30" w:rsidRDefault="0C2E5CE5" w14:paraId="084640CB" w14:textId="6F1A9B60">
      <w:pPr>
        <w:pStyle w:val="ListParagraph"/>
        <w:numPr>
          <w:ilvl w:val="0"/>
          <w:numId w:val="22"/>
        </w:numPr>
        <w:spacing w:after="0" w:line="240" w:lineRule="auto"/>
        <w:jc w:val="left"/>
        <w:textAlignment w:val="baseline"/>
        <w:rPr>
          <w:rFonts w:ascii="Calibri" w:hAnsi="Calibri"/>
        </w:rPr>
      </w:pPr>
      <w:r w:rsidRPr="19B750D5">
        <w:rPr>
          <w:rFonts w:ascii="Calibri" w:hAnsi="Calibri"/>
        </w:rPr>
        <w:t>A</w:t>
      </w:r>
      <w:r w:rsidRPr="19B750D5" w:rsidR="00502BFE">
        <w:rPr>
          <w:rFonts w:ascii="Calibri" w:hAnsi="Calibri"/>
        </w:rPr>
        <w:t xml:space="preserve">cknowledgement of demonstrating school values during celebration assemblies </w:t>
      </w:r>
    </w:p>
    <w:p w:rsidR="00E56935" w:rsidP="00E46679" w:rsidRDefault="00E56935" w14:paraId="0D6492DA" w14:textId="3B7E7D71">
      <w:pPr>
        <w:spacing w:after="0" w:line="240" w:lineRule="auto"/>
        <w:jc w:val="left"/>
        <w:textAlignment w:val="baseline"/>
        <w:rPr>
          <w:rFonts w:ascii="Calibri" w:hAnsi="Calibri" w:eastAsia="Times New Roman" w:cs="Calibri"/>
          <w:color w:val="000000"/>
          <w:sz w:val="22"/>
          <w:szCs w:val="22"/>
          <w:lang w:eastAsia="en-GB"/>
        </w:rPr>
      </w:pPr>
    </w:p>
    <w:p w:rsidRPr="00347631" w:rsidR="00297038" w:rsidP="00297038" w:rsidRDefault="00E56935" w14:paraId="4FCA80FE" w14:textId="77777777">
      <w:pPr>
        <w:spacing w:after="0" w:line="240" w:lineRule="auto"/>
        <w:jc w:val="left"/>
        <w:textAlignment w:val="baseline"/>
        <w:rPr>
          <w:rFonts w:ascii="Calibri" w:hAnsi="Calibri" w:cs="Calibri"/>
          <w:sz w:val="22"/>
        </w:rPr>
      </w:pPr>
      <w:r w:rsidRPr="00347631">
        <w:rPr>
          <w:rFonts w:ascii="Calibri" w:hAnsi="Calibri" w:cs="Calibri"/>
          <w:b/>
          <w:sz w:val="22"/>
        </w:rPr>
        <w:t>Verbal praise</w:t>
      </w:r>
      <w:r w:rsidRPr="00347631">
        <w:rPr>
          <w:rFonts w:ascii="Calibri" w:hAnsi="Calibri" w:cs="Calibri"/>
          <w:sz w:val="22"/>
        </w:rPr>
        <w:t xml:space="preserve"> </w:t>
      </w:r>
    </w:p>
    <w:p w:rsidRPr="00297038" w:rsidR="003B4A6E" w:rsidP="00297038" w:rsidRDefault="00502BFE" w14:paraId="7FCE38A2" w14:textId="0B0D0859">
      <w:pPr>
        <w:spacing w:after="0" w:line="240" w:lineRule="auto"/>
        <w:jc w:val="left"/>
        <w:textAlignment w:val="baseline"/>
        <w:rPr>
          <w:rFonts w:ascii="Calibri" w:hAnsi="Calibri" w:cs="Calibri"/>
        </w:rPr>
      </w:pPr>
      <w:r>
        <w:rPr>
          <w:rFonts w:ascii="Calibri" w:hAnsi="Calibri" w:cs="Calibri"/>
        </w:rPr>
        <w:t>Verbal praise should be</w:t>
      </w:r>
      <w:r w:rsidR="00297038">
        <w:rPr>
          <w:rFonts w:ascii="Calibri" w:hAnsi="Calibri" w:cs="Calibri"/>
        </w:rPr>
        <w:t xml:space="preserve"> </w:t>
      </w:r>
      <w:r w:rsidRPr="00297038" w:rsidR="00E56935">
        <w:rPr>
          <w:rFonts w:ascii="Calibri" w:hAnsi="Calibri" w:cs="Calibri"/>
        </w:rPr>
        <w:t>explicit</w:t>
      </w:r>
      <w:r>
        <w:rPr>
          <w:rFonts w:ascii="Calibri" w:hAnsi="Calibri" w:cs="Calibri"/>
        </w:rPr>
        <w:t xml:space="preserve"> and linked directly to effort and pro-social behaviour</w:t>
      </w:r>
      <w:r w:rsidRPr="00297038" w:rsidR="00E56935">
        <w:rPr>
          <w:rFonts w:ascii="Calibri" w:hAnsi="Calibri" w:cs="Calibri"/>
        </w:rPr>
        <w:t xml:space="preserve">. Thank the child in front of the class so they can all see that positive behaviour is praised and recognised and show explicitly how that has impacted on others. The following are some examples of what that could look like. </w:t>
      </w:r>
    </w:p>
    <w:p w:rsidRPr="00BD3835" w:rsidR="003B4A6E" w:rsidP="003B4A6E" w:rsidRDefault="00E56935" w14:paraId="300212B6" w14:textId="7FBA4448">
      <w:pPr>
        <w:pStyle w:val="ListParagraph"/>
        <w:spacing w:after="0" w:line="240" w:lineRule="auto"/>
        <w:jc w:val="left"/>
        <w:textAlignment w:val="baseline"/>
        <w:rPr>
          <w:rFonts w:ascii="Calibri" w:hAnsi="Calibri" w:cs="Calibri"/>
        </w:rPr>
      </w:pPr>
      <w:r w:rsidRPr="3AB10E63">
        <w:rPr>
          <w:rFonts w:ascii="Symbol" w:hAnsi="Symbol" w:eastAsia="Symbol" w:cs="Symbol"/>
        </w:rPr>
        <w:t></w:t>
      </w:r>
      <w:r w:rsidRPr="3AB10E63">
        <w:rPr>
          <w:rFonts w:ascii="Calibri" w:hAnsi="Calibri" w:cs="Calibri"/>
        </w:rPr>
        <w:t xml:space="preserve"> I felt proud of you when I heard ………… </w:t>
      </w:r>
    </w:p>
    <w:p w:rsidRPr="00BD3835" w:rsidR="003B4A6E" w:rsidP="003B4A6E" w:rsidRDefault="00E56935" w14:paraId="10271D45" w14:textId="77777777">
      <w:pPr>
        <w:pStyle w:val="ListParagraph"/>
        <w:spacing w:after="0" w:line="240" w:lineRule="auto"/>
        <w:jc w:val="left"/>
        <w:textAlignment w:val="baseline"/>
        <w:rPr>
          <w:rFonts w:ascii="Calibri" w:hAnsi="Calibri" w:cs="Calibri"/>
        </w:rPr>
      </w:pPr>
      <w:r w:rsidRPr="00BD3835">
        <w:rPr>
          <w:rFonts w:ascii="Symbol" w:hAnsi="Symbol" w:eastAsia="Symbol" w:cs="Symbol"/>
        </w:rPr>
        <w:t></w:t>
      </w:r>
      <w:r w:rsidRPr="00BD3835">
        <w:rPr>
          <w:rFonts w:ascii="Calibri" w:hAnsi="Calibri" w:cs="Calibri"/>
        </w:rPr>
        <w:t xml:space="preserve"> I feel really pleased and encouraged that you made the right choice. </w:t>
      </w:r>
    </w:p>
    <w:p w:rsidRPr="00BD3835" w:rsidR="003B4A6E" w:rsidP="003B4A6E" w:rsidRDefault="00E56935" w14:paraId="1317AAC5" w14:textId="77777777">
      <w:pPr>
        <w:pStyle w:val="ListParagraph"/>
        <w:spacing w:after="0" w:line="240" w:lineRule="auto"/>
        <w:jc w:val="left"/>
        <w:textAlignment w:val="baseline"/>
        <w:rPr>
          <w:rFonts w:ascii="Calibri" w:hAnsi="Calibri" w:cs="Calibri"/>
        </w:rPr>
      </w:pPr>
      <w:r w:rsidRPr="00BD3835">
        <w:rPr>
          <w:rFonts w:ascii="Symbol" w:hAnsi="Symbol" w:eastAsia="Symbol" w:cs="Symbol"/>
        </w:rPr>
        <w:t></w:t>
      </w:r>
      <w:r w:rsidRPr="00BD3835">
        <w:rPr>
          <w:rFonts w:ascii="Calibri" w:hAnsi="Calibri" w:cs="Calibri"/>
        </w:rPr>
        <w:t xml:space="preserve"> I respect your honesty and thank you. </w:t>
      </w:r>
    </w:p>
    <w:p w:rsidRPr="00BD3835" w:rsidR="003B4A6E" w:rsidP="003B4A6E" w:rsidRDefault="00E56935" w14:paraId="0C530B41" w14:textId="77777777">
      <w:pPr>
        <w:pStyle w:val="ListParagraph"/>
        <w:spacing w:after="0" w:line="240" w:lineRule="auto"/>
        <w:jc w:val="left"/>
        <w:textAlignment w:val="baseline"/>
        <w:rPr>
          <w:rFonts w:ascii="Calibri" w:hAnsi="Calibri" w:cs="Calibri"/>
        </w:rPr>
      </w:pPr>
      <w:r w:rsidRPr="00BD3835">
        <w:rPr>
          <w:rFonts w:ascii="Symbol" w:hAnsi="Symbol" w:eastAsia="Symbol" w:cs="Symbol"/>
        </w:rPr>
        <w:t></w:t>
      </w:r>
      <w:r w:rsidRPr="00BD3835">
        <w:rPr>
          <w:rFonts w:ascii="Calibri" w:hAnsi="Calibri" w:cs="Calibri"/>
        </w:rPr>
        <w:t xml:space="preserve"> I want to thank you for your cooperation. I really appreciate it </w:t>
      </w:r>
    </w:p>
    <w:p w:rsidRPr="00BD3835" w:rsidR="003B4A6E" w:rsidP="003B4A6E" w:rsidRDefault="003B4A6E" w14:paraId="338A5754" w14:textId="77777777">
      <w:pPr>
        <w:pStyle w:val="ListParagraph"/>
        <w:spacing w:after="0" w:line="240" w:lineRule="auto"/>
        <w:ind w:left="360"/>
        <w:jc w:val="left"/>
        <w:textAlignment w:val="baseline"/>
        <w:rPr>
          <w:rFonts w:ascii="Calibri" w:hAnsi="Calibri" w:cs="Calibri"/>
        </w:rPr>
      </w:pPr>
    </w:p>
    <w:p w:rsidRPr="00297038" w:rsidR="003B4A6E" w:rsidP="19B750D5" w:rsidRDefault="00297038" w14:paraId="4B358D15" w14:textId="61A6A6B5">
      <w:pPr>
        <w:rPr>
          <w:rFonts w:ascii="Calibri" w:hAnsi="Calibri"/>
          <w:b/>
          <w:bCs/>
        </w:rPr>
      </w:pPr>
      <w:r w:rsidRPr="19B750D5">
        <w:rPr>
          <w:rFonts w:ascii="Calibri" w:hAnsi="Calibri"/>
          <w:b/>
          <w:bCs/>
        </w:rPr>
        <w:t xml:space="preserve">Celebration </w:t>
      </w:r>
      <w:r w:rsidRPr="19B750D5" w:rsidR="41A4F005">
        <w:rPr>
          <w:rFonts w:ascii="Calibri" w:hAnsi="Calibri"/>
          <w:b/>
          <w:bCs/>
        </w:rPr>
        <w:t>A</w:t>
      </w:r>
      <w:r w:rsidRPr="19B750D5">
        <w:rPr>
          <w:rFonts w:ascii="Calibri" w:hAnsi="Calibri"/>
          <w:b/>
          <w:bCs/>
        </w:rPr>
        <w:t>ssemblies</w:t>
      </w:r>
    </w:p>
    <w:p w:rsidRPr="009D066C" w:rsidR="00502BFE" w:rsidP="19B750D5" w:rsidRDefault="00297038" w14:paraId="4789A553" w14:textId="32AE9DB4">
      <w:pPr>
        <w:rPr>
          <w:rFonts w:ascii="Calibri" w:hAnsi="Calibri" w:cs="Calibri"/>
          <w:b/>
          <w:bCs/>
        </w:rPr>
      </w:pPr>
      <w:r w:rsidRPr="009D066C">
        <w:rPr>
          <w:rFonts w:ascii="Calibri" w:hAnsi="Calibri"/>
          <w:iCs/>
        </w:rPr>
        <w:t>Each week</w:t>
      </w:r>
      <w:r w:rsidRPr="009D066C" w:rsidR="53B05012">
        <w:rPr>
          <w:rFonts w:ascii="Calibri" w:hAnsi="Calibri"/>
          <w:iCs/>
        </w:rPr>
        <w:t>,</w:t>
      </w:r>
      <w:r w:rsidRPr="009D066C">
        <w:rPr>
          <w:rFonts w:ascii="Calibri" w:hAnsi="Calibri"/>
          <w:iCs/>
        </w:rPr>
        <w:t xml:space="preserve"> pro-social behaviours will be celebrated through the </w:t>
      </w:r>
      <w:r w:rsidRPr="009D066C" w:rsidR="00D21B25">
        <w:rPr>
          <w:rFonts w:ascii="Calibri" w:hAnsi="Calibri"/>
          <w:iCs/>
        </w:rPr>
        <w:t xml:space="preserve">St </w:t>
      </w:r>
      <w:r w:rsidRPr="009D066C" w:rsidR="008E1A0D">
        <w:rPr>
          <w:rFonts w:ascii="Calibri" w:hAnsi="Calibri"/>
          <w:iCs/>
        </w:rPr>
        <w:t>Nicholas</w:t>
      </w:r>
      <w:r w:rsidRPr="009D066C">
        <w:rPr>
          <w:rFonts w:ascii="Calibri" w:hAnsi="Calibri"/>
          <w:iCs/>
        </w:rPr>
        <w:t xml:space="preserve"> </w:t>
      </w:r>
      <w:r w:rsidRPr="009D066C" w:rsidR="00D21B25">
        <w:rPr>
          <w:rFonts w:ascii="Calibri" w:hAnsi="Calibri"/>
          <w:iCs/>
        </w:rPr>
        <w:t>Values</w:t>
      </w:r>
      <w:r w:rsidRPr="009D066C">
        <w:rPr>
          <w:rFonts w:ascii="Calibri" w:hAnsi="Calibri"/>
          <w:iCs/>
        </w:rPr>
        <w:t xml:space="preserve"> Award</w:t>
      </w:r>
      <w:r w:rsidRPr="009D066C" w:rsidR="001D163B">
        <w:rPr>
          <w:rFonts w:ascii="Calibri" w:hAnsi="Calibri"/>
          <w:iCs/>
        </w:rPr>
        <w:t>s</w:t>
      </w:r>
      <w:r w:rsidRPr="009D066C" w:rsidR="00D21B25">
        <w:rPr>
          <w:rFonts w:ascii="Calibri" w:hAnsi="Calibri"/>
          <w:iCs/>
        </w:rPr>
        <w:t xml:space="preserve">. </w:t>
      </w:r>
      <w:r w:rsidRPr="009D066C" w:rsidR="001D163B">
        <w:rPr>
          <w:rFonts w:ascii="Calibri" w:hAnsi="Calibri"/>
          <w:iCs/>
        </w:rPr>
        <w:t>Adults and children in school are invited to nominate one child who</w:t>
      </w:r>
      <w:r w:rsidRPr="009D066C" w:rsidR="5A020379">
        <w:rPr>
          <w:rFonts w:ascii="Calibri" w:hAnsi="Calibri"/>
          <w:iCs/>
        </w:rPr>
        <w:t>m</w:t>
      </w:r>
      <w:r w:rsidRPr="009D066C" w:rsidR="001D163B">
        <w:rPr>
          <w:rFonts w:ascii="Calibri" w:hAnsi="Calibri"/>
          <w:iCs/>
        </w:rPr>
        <w:t xml:space="preserve"> they have recognised as following the school values.  Their names will be drawn and shared in </w:t>
      </w:r>
      <w:r w:rsidRPr="009D066C" w:rsidR="324CE0F1">
        <w:rPr>
          <w:rFonts w:ascii="Calibri" w:hAnsi="Calibri"/>
          <w:iCs/>
        </w:rPr>
        <w:t>C</w:t>
      </w:r>
      <w:r w:rsidRPr="009D066C" w:rsidR="001D163B">
        <w:rPr>
          <w:rFonts w:ascii="Calibri" w:hAnsi="Calibri"/>
          <w:iCs/>
        </w:rPr>
        <w:t xml:space="preserve">elebration </w:t>
      </w:r>
      <w:r w:rsidRPr="009D066C" w:rsidR="52ABE180">
        <w:rPr>
          <w:rFonts w:ascii="Calibri" w:hAnsi="Calibri"/>
          <w:iCs/>
        </w:rPr>
        <w:t>A</w:t>
      </w:r>
      <w:r w:rsidRPr="009D066C" w:rsidR="001D163B">
        <w:rPr>
          <w:rFonts w:ascii="Calibri" w:hAnsi="Calibri"/>
          <w:iCs/>
        </w:rPr>
        <w:t>ssembly and reported home through the weekly bulletin.</w:t>
      </w:r>
    </w:p>
    <w:p w:rsidR="008E1A0D" w:rsidP="00297038" w:rsidRDefault="008E1A0D" w14:paraId="6D76380D" w14:textId="162B1AE3">
      <w:pPr>
        <w:rPr>
          <w:rFonts w:ascii="Calibri" w:hAnsi="Calibri" w:cs="Calibri"/>
          <w:b/>
          <w:sz w:val="24"/>
          <w:u w:val="single"/>
        </w:rPr>
      </w:pPr>
    </w:p>
    <w:p w:rsidR="001D163B" w:rsidP="00297038" w:rsidRDefault="001D163B" w14:paraId="0C55B033" w14:textId="7071126C">
      <w:pPr>
        <w:rPr>
          <w:rFonts w:ascii="Calibri" w:hAnsi="Calibri" w:cs="Calibri"/>
          <w:b/>
          <w:sz w:val="24"/>
          <w:u w:val="single"/>
        </w:rPr>
      </w:pPr>
    </w:p>
    <w:p w:rsidR="00F46F78" w:rsidP="00297038" w:rsidRDefault="00F46F78" w14:paraId="3CDCA50F" w14:textId="77B4F29C">
      <w:pPr>
        <w:rPr>
          <w:rFonts w:ascii="Calibri" w:hAnsi="Calibri" w:cs="Calibri"/>
          <w:b/>
          <w:sz w:val="24"/>
          <w:u w:val="single"/>
        </w:rPr>
      </w:pPr>
    </w:p>
    <w:p w:rsidR="00F46F78" w:rsidP="00297038" w:rsidRDefault="00F46F78" w14:paraId="73CC336B" w14:textId="77777777">
      <w:pPr>
        <w:rPr>
          <w:rFonts w:ascii="Calibri" w:hAnsi="Calibri" w:cs="Calibri"/>
          <w:b/>
          <w:sz w:val="24"/>
          <w:u w:val="single"/>
        </w:rPr>
      </w:pPr>
    </w:p>
    <w:p w:rsidRPr="003B19C7" w:rsidR="00CA3847" w:rsidP="19B750D5" w:rsidRDefault="00CA3847" w14:paraId="2098FB7A" w14:textId="2AE6CBD9">
      <w:pPr>
        <w:rPr>
          <w:rFonts w:ascii="Calibri" w:hAnsi="Calibri" w:cs="Calibri"/>
          <w:b/>
          <w:bCs/>
          <w:sz w:val="24"/>
          <w:szCs w:val="24"/>
          <w:u w:val="single"/>
        </w:rPr>
      </w:pPr>
      <w:r w:rsidRPr="19B750D5">
        <w:rPr>
          <w:rFonts w:ascii="Calibri" w:hAnsi="Calibri" w:cs="Calibri"/>
          <w:b/>
          <w:bCs/>
          <w:sz w:val="24"/>
          <w:szCs w:val="24"/>
          <w:u w:val="single"/>
        </w:rPr>
        <w:t xml:space="preserve">Anti-social </w:t>
      </w:r>
      <w:r w:rsidRPr="19B750D5" w:rsidR="14893DAE">
        <w:rPr>
          <w:rFonts w:ascii="Calibri" w:hAnsi="Calibri" w:cs="Calibri"/>
          <w:b/>
          <w:bCs/>
          <w:sz w:val="24"/>
          <w:szCs w:val="24"/>
          <w:u w:val="single"/>
        </w:rPr>
        <w:t>B</w:t>
      </w:r>
      <w:r w:rsidRPr="19B750D5">
        <w:rPr>
          <w:rFonts w:ascii="Calibri" w:hAnsi="Calibri" w:cs="Calibri"/>
          <w:b/>
          <w:bCs/>
          <w:sz w:val="24"/>
          <w:szCs w:val="24"/>
          <w:u w:val="single"/>
        </w:rPr>
        <w:t>ehaviour</w:t>
      </w:r>
    </w:p>
    <w:p w:rsidR="000B38B3" w:rsidP="000B38B3" w:rsidRDefault="000B38B3" w14:paraId="4D670313" w14:textId="247ED4B2">
      <w:pPr>
        <w:spacing w:after="0"/>
        <w:rPr>
          <w:rFonts w:ascii="Calibri" w:hAnsi="Calibri" w:cs="Calibri"/>
        </w:rPr>
      </w:pPr>
      <w:r w:rsidRPr="00317693">
        <w:rPr>
          <w:rFonts w:ascii="Calibri" w:hAnsi="Calibri" w:cs="Calibri"/>
        </w:rPr>
        <w:t xml:space="preserve">Teachers will make explicit their high expectations of behaviour and disruptions will be dealt with fairly and consistently. Children will be made aware of what good behaviour for learning looks like and this will evolve as they progress through the school. </w:t>
      </w:r>
    </w:p>
    <w:p w:rsidR="004E6D70" w:rsidP="004E6D70" w:rsidRDefault="004E6D70" w14:paraId="478A9EDA" w14:textId="2FF554BE">
      <w:pPr>
        <w:spacing w:after="0"/>
        <w:rPr>
          <w:rFonts w:ascii="Calibri" w:hAnsi="Calibri" w:cs="Calibri"/>
        </w:rPr>
      </w:pPr>
      <w:r w:rsidRPr="19B750D5">
        <w:rPr>
          <w:rFonts w:ascii="Calibri" w:hAnsi="Calibri" w:cs="Calibri"/>
        </w:rPr>
        <w:t xml:space="preserve">At St </w:t>
      </w:r>
      <w:r w:rsidRPr="19B750D5" w:rsidR="008E1A0D">
        <w:rPr>
          <w:rFonts w:ascii="Calibri" w:hAnsi="Calibri" w:cs="Calibri"/>
        </w:rPr>
        <w:t>Nicholas</w:t>
      </w:r>
      <w:r w:rsidRPr="19B750D5">
        <w:rPr>
          <w:rFonts w:ascii="Calibri" w:hAnsi="Calibri" w:cs="Calibri"/>
        </w:rPr>
        <w:t xml:space="preserve"> we have defined </w:t>
      </w:r>
      <w:r w:rsidRPr="19B750D5" w:rsidR="69479BA4">
        <w:rPr>
          <w:rFonts w:ascii="Calibri" w:hAnsi="Calibri" w:cs="Calibri"/>
        </w:rPr>
        <w:t>A</w:t>
      </w:r>
      <w:r w:rsidRPr="19B750D5">
        <w:rPr>
          <w:rFonts w:ascii="Calibri" w:hAnsi="Calibri" w:cs="Calibri"/>
          <w:b/>
          <w:bCs/>
        </w:rPr>
        <w:t>nti-</w:t>
      </w:r>
      <w:r w:rsidRPr="19B750D5" w:rsidR="1C6F9C1C">
        <w:rPr>
          <w:rFonts w:ascii="Calibri" w:hAnsi="Calibri" w:cs="Calibri"/>
          <w:b/>
          <w:bCs/>
        </w:rPr>
        <w:t>S</w:t>
      </w:r>
      <w:r w:rsidRPr="19B750D5">
        <w:rPr>
          <w:rFonts w:ascii="Calibri" w:hAnsi="Calibri" w:cs="Calibri"/>
          <w:b/>
          <w:bCs/>
        </w:rPr>
        <w:t xml:space="preserve">ocial </w:t>
      </w:r>
      <w:r w:rsidRPr="19B750D5" w:rsidR="5172F75A">
        <w:rPr>
          <w:rFonts w:ascii="Calibri" w:hAnsi="Calibri" w:cs="Calibri"/>
          <w:b/>
          <w:bCs/>
        </w:rPr>
        <w:t>B</w:t>
      </w:r>
      <w:r w:rsidRPr="19B750D5">
        <w:rPr>
          <w:rFonts w:ascii="Calibri" w:hAnsi="Calibri" w:cs="Calibri"/>
          <w:b/>
          <w:bCs/>
        </w:rPr>
        <w:t>ehaviour</w:t>
      </w:r>
      <w:r w:rsidRPr="19B750D5">
        <w:rPr>
          <w:rFonts w:ascii="Calibri" w:hAnsi="Calibri" w:cs="Calibri"/>
        </w:rPr>
        <w:t xml:space="preserve"> within 3 levels. </w:t>
      </w:r>
    </w:p>
    <w:p w:rsidR="004E6D70" w:rsidP="004E6D70" w:rsidRDefault="004E6D70" w14:paraId="69022C65" w14:textId="136E1A40">
      <w:pPr>
        <w:spacing w:after="0"/>
        <w:rPr>
          <w:rFonts w:ascii="Calibri" w:hAnsi="Calibri" w:cs="Calibri"/>
        </w:rPr>
      </w:pPr>
    </w:p>
    <w:tbl>
      <w:tblPr>
        <w:tblStyle w:val="TableGrid"/>
        <w:tblW w:w="9351" w:type="dxa"/>
        <w:tblLook w:val="04A0" w:firstRow="1" w:lastRow="0" w:firstColumn="1" w:lastColumn="0" w:noHBand="0" w:noVBand="1"/>
      </w:tblPr>
      <w:tblGrid>
        <w:gridCol w:w="865"/>
        <w:gridCol w:w="8486"/>
      </w:tblGrid>
      <w:tr w:rsidR="005978D0" w:rsidTr="3AB10E63" w14:paraId="2A28A190" w14:textId="77777777">
        <w:tc>
          <w:tcPr>
            <w:tcW w:w="865" w:type="dxa"/>
            <w:shd w:val="clear" w:color="auto" w:fill="D9D9D9" w:themeFill="background1" w:themeFillShade="D9"/>
          </w:tcPr>
          <w:p w:rsidRPr="004E6D70" w:rsidR="005978D0" w:rsidP="000B38B3" w:rsidRDefault="005978D0" w14:paraId="57C9D485" w14:textId="36815331">
            <w:pPr>
              <w:jc w:val="center"/>
              <w:rPr>
                <w:rFonts w:ascii="Calibri" w:hAnsi="Calibri" w:cs="Calibri"/>
                <w:b/>
                <w:sz w:val="24"/>
              </w:rPr>
            </w:pPr>
            <w:r w:rsidRPr="004E6D70">
              <w:rPr>
                <w:rFonts w:ascii="Calibri" w:hAnsi="Calibri" w:cs="Calibri"/>
                <w:b/>
                <w:sz w:val="24"/>
              </w:rPr>
              <w:t>Level</w:t>
            </w:r>
          </w:p>
        </w:tc>
        <w:tc>
          <w:tcPr>
            <w:tcW w:w="8486" w:type="dxa"/>
            <w:shd w:val="clear" w:color="auto" w:fill="D9D9D9" w:themeFill="background1" w:themeFillShade="D9"/>
          </w:tcPr>
          <w:p w:rsidRPr="004E6D70" w:rsidR="005978D0" w:rsidP="000B38B3" w:rsidRDefault="005978D0" w14:paraId="74EAD658" w14:textId="7A5963D8">
            <w:pPr>
              <w:jc w:val="center"/>
              <w:rPr>
                <w:rFonts w:ascii="Calibri" w:hAnsi="Calibri" w:cs="Calibri"/>
                <w:b/>
                <w:sz w:val="24"/>
              </w:rPr>
            </w:pPr>
            <w:r w:rsidRPr="004E6D70">
              <w:rPr>
                <w:rFonts w:ascii="Calibri" w:hAnsi="Calibri" w:cs="Calibri"/>
                <w:b/>
                <w:sz w:val="24"/>
              </w:rPr>
              <w:t>Description</w:t>
            </w:r>
          </w:p>
        </w:tc>
      </w:tr>
      <w:tr w:rsidR="005978D0" w:rsidTr="3AB10E63" w14:paraId="41E02E44" w14:textId="6E7A697C">
        <w:tc>
          <w:tcPr>
            <w:tcW w:w="865" w:type="dxa"/>
          </w:tcPr>
          <w:p w:rsidR="005978D0" w:rsidP="004E6D70" w:rsidRDefault="005978D0" w14:paraId="15FD5BFF" w14:textId="7A6E02C2">
            <w:pPr>
              <w:rPr>
                <w:rFonts w:ascii="Calibri" w:hAnsi="Calibri" w:cs="Calibri"/>
              </w:rPr>
            </w:pPr>
            <w:r>
              <w:rPr>
                <w:rFonts w:ascii="Calibri" w:hAnsi="Calibri" w:cs="Calibri"/>
              </w:rPr>
              <w:t>Level 1</w:t>
            </w:r>
          </w:p>
        </w:tc>
        <w:tc>
          <w:tcPr>
            <w:tcW w:w="8486" w:type="dxa"/>
          </w:tcPr>
          <w:p w:rsidR="005978D0" w:rsidP="004E6D70" w:rsidRDefault="005978D0" w14:paraId="3150E9AA" w14:textId="557998DE">
            <w:pPr>
              <w:rPr>
                <w:rFonts w:ascii="Calibri" w:hAnsi="Calibri" w:cs="Calibri"/>
              </w:rPr>
            </w:pPr>
            <w:r w:rsidRPr="004E6D70">
              <w:rPr>
                <w:rFonts w:ascii="Calibri" w:hAnsi="Calibri" w:cs="Calibri"/>
              </w:rPr>
              <w:t>Incidents at this level would include examples such as</w:t>
            </w:r>
            <w:r w:rsidR="008D7DAC">
              <w:rPr>
                <w:rFonts w:ascii="Calibri" w:hAnsi="Calibri" w:cs="Calibri"/>
              </w:rPr>
              <w:t xml:space="preserve"> (not a limited list)</w:t>
            </w:r>
            <w:r>
              <w:rPr>
                <w:rFonts w:ascii="Calibri" w:hAnsi="Calibri" w:cs="Calibri"/>
              </w:rPr>
              <w:t>:</w:t>
            </w:r>
          </w:p>
          <w:p w:rsidR="005978D0" w:rsidP="003A6A30" w:rsidRDefault="004843BA" w14:paraId="4414C58D" w14:textId="7B9E4864">
            <w:pPr>
              <w:pStyle w:val="ListParagraph"/>
              <w:numPr>
                <w:ilvl w:val="0"/>
                <w:numId w:val="10"/>
              </w:numPr>
              <w:rPr>
                <w:rFonts w:ascii="Calibri" w:hAnsi="Calibri" w:cs="Calibri"/>
              </w:rPr>
            </w:pPr>
            <w:r>
              <w:rPr>
                <w:rFonts w:ascii="Calibri" w:hAnsi="Calibri" w:cs="Calibri"/>
              </w:rPr>
              <w:t>Infrequent low-level</w:t>
            </w:r>
            <w:r w:rsidR="005978D0">
              <w:rPr>
                <w:rFonts w:ascii="Calibri" w:hAnsi="Calibri" w:cs="Calibri"/>
              </w:rPr>
              <w:t xml:space="preserve"> disruption – talking at inappropriate times, off task, calling out, distracting others.</w:t>
            </w:r>
          </w:p>
          <w:p w:rsidR="00502BFE" w:rsidP="003A6A30" w:rsidRDefault="004843BA" w14:paraId="1FC3C2E6" w14:textId="34100EE0">
            <w:pPr>
              <w:pStyle w:val="ListParagraph"/>
              <w:numPr>
                <w:ilvl w:val="0"/>
                <w:numId w:val="10"/>
              </w:numPr>
              <w:rPr>
                <w:rFonts w:ascii="Calibri" w:hAnsi="Calibri" w:cs="Calibri"/>
              </w:rPr>
            </w:pPr>
            <w:r>
              <w:rPr>
                <w:rFonts w:ascii="Calibri" w:hAnsi="Calibri" w:cs="Calibri"/>
              </w:rPr>
              <w:t>Infrequent d</w:t>
            </w:r>
            <w:r w:rsidR="00502BFE">
              <w:rPr>
                <w:rFonts w:ascii="Calibri" w:hAnsi="Calibri" w:cs="Calibri"/>
              </w:rPr>
              <w:t>isruption in corridors or within transitions in class</w:t>
            </w:r>
          </w:p>
          <w:p w:rsidR="005978D0" w:rsidP="003A6A30" w:rsidRDefault="004843BA" w14:paraId="542896B1" w14:textId="0805596B">
            <w:pPr>
              <w:pStyle w:val="ListParagraph"/>
              <w:numPr>
                <w:ilvl w:val="0"/>
                <w:numId w:val="10"/>
              </w:numPr>
              <w:rPr>
                <w:rFonts w:ascii="Calibri" w:hAnsi="Calibri" w:cs="Calibri"/>
              </w:rPr>
            </w:pPr>
            <w:r>
              <w:rPr>
                <w:rFonts w:ascii="Calibri" w:hAnsi="Calibri" w:cs="Calibri"/>
              </w:rPr>
              <w:t>Infrequently n</w:t>
            </w:r>
            <w:r w:rsidR="005978D0">
              <w:rPr>
                <w:rFonts w:ascii="Calibri" w:hAnsi="Calibri" w:cs="Calibri"/>
              </w:rPr>
              <w:t xml:space="preserve">ot following instructions </w:t>
            </w:r>
          </w:p>
          <w:p w:rsidR="008D7DAC" w:rsidP="003A6A30" w:rsidRDefault="004843BA" w14:paraId="0AB356C4" w14:textId="10148828">
            <w:pPr>
              <w:pStyle w:val="ListParagraph"/>
              <w:numPr>
                <w:ilvl w:val="0"/>
                <w:numId w:val="10"/>
              </w:numPr>
              <w:rPr>
                <w:rFonts w:ascii="Calibri" w:hAnsi="Calibri" w:cs="Calibri"/>
              </w:rPr>
            </w:pPr>
            <w:r>
              <w:rPr>
                <w:rFonts w:ascii="Calibri" w:hAnsi="Calibri" w:cs="Calibri"/>
              </w:rPr>
              <w:t>Infrequently n</w:t>
            </w:r>
            <w:r w:rsidR="008D7DAC">
              <w:rPr>
                <w:rFonts w:ascii="Calibri" w:hAnsi="Calibri" w:cs="Calibri"/>
              </w:rPr>
              <w:t xml:space="preserve">ot completing tasks in class </w:t>
            </w:r>
            <w:r w:rsidR="00502BFE">
              <w:rPr>
                <w:rFonts w:ascii="Calibri" w:hAnsi="Calibri" w:cs="Calibri"/>
              </w:rPr>
              <w:t xml:space="preserve">through a </w:t>
            </w:r>
            <w:r w:rsidR="008D7DAC">
              <w:rPr>
                <w:rFonts w:ascii="Calibri" w:hAnsi="Calibri" w:cs="Calibri"/>
              </w:rPr>
              <w:t>lack of effort</w:t>
            </w:r>
          </w:p>
          <w:p w:rsidR="008D7DAC" w:rsidP="003A6A30" w:rsidRDefault="004843BA" w14:paraId="1FA6BA66" w14:textId="19574C78">
            <w:pPr>
              <w:pStyle w:val="ListParagraph"/>
              <w:numPr>
                <w:ilvl w:val="0"/>
                <w:numId w:val="10"/>
              </w:numPr>
              <w:rPr>
                <w:rFonts w:ascii="Calibri" w:hAnsi="Calibri" w:cs="Calibri"/>
              </w:rPr>
            </w:pPr>
            <w:r>
              <w:rPr>
                <w:rFonts w:ascii="Calibri" w:hAnsi="Calibri" w:cs="Calibri"/>
              </w:rPr>
              <w:t>Infrequent p</w:t>
            </w:r>
            <w:r w:rsidR="008D7DAC">
              <w:rPr>
                <w:rFonts w:ascii="Calibri" w:hAnsi="Calibri" w:cs="Calibri"/>
              </w:rPr>
              <w:t>oor manners</w:t>
            </w:r>
          </w:p>
          <w:p w:rsidR="005978D0" w:rsidP="003A6A30" w:rsidRDefault="004843BA" w14:paraId="37DE1DED" w14:textId="3FE9A4BC">
            <w:pPr>
              <w:pStyle w:val="ListParagraph"/>
              <w:numPr>
                <w:ilvl w:val="0"/>
                <w:numId w:val="10"/>
              </w:numPr>
              <w:rPr>
                <w:rFonts w:ascii="Calibri" w:hAnsi="Calibri" w:cs="Calibri"/>
              </w:rPr>
            </w:pPr>
            <w:r>
              <w:rPr>
                <w:rFonts w:ascii="Calibri" w:hAnsi="Calibri" w:cs="Calibri"/>
              </w:rPr>
              <w:t>Infrequent use of u</w:t>
            </w:r>
            <w:r w:rsidR="008D7DAC">
              <w:rPr>
                <w:rFonts w:ascii="Calibri" w:hAnsi="Calibri" w:cs="Calibri"/>
              </w:rPr>
              <w:t>nkind words towards others</w:t>
            </w:r>
          </w:p>
          <w:p w:rsidR="008D7DAC" w:rsidP="003A6A30" w:rsidRDefault="004843BA" w14:paraId="3D2D2AC6" w14:textId="1B2503ED">
            <w:pPr>
              <w:pStyle w:val="ListParagraph"/>
              <w:numPr>
                <w:ilvl w:val="0"/>
                <w:numId w:val="10"/>
              </w:numPr>
              <w:rPr>
                <w:rFonts w:ascii="Calibri" w:hAnsi="Calibri" w:cs="Calibri"/>
              </w:rPr>
            </w:pPr>
            <w:r>
              <w:rPr>
                <w:rFonts w:ascii="Calibri" w:hAnsi="Calibri" w:cs="Calibri"/>
              </w:rPr>
              <w:t>Infrequent f</w:t>
            </w:r>
            <w:r w:rsidR="008D7DAC">
              <w:rPr>
                <w:rFonts w:ascii="Calibri" w:hAnsi="Calibri" w:cs="Calibri"/>
              </w:rPr>
              <w:t>ailure to look after school property</w:t>
            </w:r>
          </w:p>
          <w:p w:rsidR="008D7DAC" w:rsidP="003A6A30" w:rsidRDefault="004843BA" w14:paraId="58C1300A" w14:textId="2C647CCF">
            <w:pPr>
              <w:pStyle w:val="ListParagraph"/>
              <w:numPr>
                <w:ilvl w:val="0"/>
                <w:numId w:val="10"/>
              </w:numPr>
              <w:rPr>
                <w:rFonts w:ascii="Calibri" w:hAnsi="Calibri" w:cs="Calibri"/>
              </w:rPr>
            </w:pPr>
            <w:r>
              <w:rPr>
                <w:rFonts w:ascii="Calibri" w:hAnsi="Calibri" w:cs="Calibri"/>
              </w:rPr>
              <w:t>Infrequently n</w:t>
            </w:r>
            <w:r w:rsidR="008D7DAC">
              <w:rPr>
                <w:rFonts w:ascii="Calibri" w:hAnsi="Calibri" w:cs="Calibri"/>
              </w:rPr>
              <w:t>ot telling the truth – not impacting others</w:t>
            </w:r>
          </w:p>
          <w:p w:rsidRPr="00AA4E3D" w:rsidR="005978D0" w:rsidP="003A6A30" w:rsidRDefault="004843BA" w14:paraId="33BF02EE" w14:textId="29BB83BD">
            <w:pPr>
              <w:pStyle w:val="ListParagraph"/>
              <w:numPr>
                <w:ilvl w:val="0"/>
                <w:numId w:val="10"/>
              </w:numPr>
              <w:rPr>
                <w:rFonts w:ascii="Calibri" w:hAnsi="Calibri" w:cs="Calibri"/>
              </w:rPr>
            </w:pPr>
            <w:r>
              <w:rPr>
                <w:rFonts w:ascii="Calibri" w:hAnsi="Calibri" w:cs="Calibri"/>
              </w:rPr>
              <w:t>Infrequent m</w:t>
            </w:r>
            <w:r w:rsidR="008D7DAC">
              <w:rPr>
                <w:rFonts w:ascii="Calibri" w:hAnsi="Calibri" w:cs="Calibri"/>
              </w:rPr>
              <w:t>inor physical behaviour not intended to hurt others (pushing out of the way)</w:t>
            </w:r>
          </w:p>
        </w:tc>
      </w:tr>
      <w:tr w:rsidR="005978D0" w:rsidTr="3AB10E63" w14:paraId="03E68FB7" w14:textId="06C5A33E">
        <w:tc>
          <w:tcPr>
            <w:tcW w:w="865" w:type="dxa"/>
          </w:tcPr>
          <w:p w:rsidR="005978D0" w:rsidP="004E6D70" w:rsidRDefault="005978D0" w14:paraId="505BBD52" w14:textId="4C703AFD">
            <w:pPr>
              <w:rPr>
                <w:rFonts w:ascii="Calibri" w:hAnsi="Calibri" w:cs="Calibri"/>
              </w:rPr>
            </w:pPr>
            <w:r>
              <w:rPr>
                <w:rFonts w:ascii="Calibri" w:hAnsi="Calibri" w:cs="Calibri"/>
              </w:rPr>
              <w:t>Level 2</w:t>
            </w:r>
          </w:p>
        </w:tc>
        <w:tc>
          <w:tcPr>
            <w:tcW w:w="8486" w:type="dxa"/>
          </w:tcPr>
          <w:p w:rsidR="008D7DAC" w:rsidP="005978D0" w:rsidRDefault="005978D0" w14:paraId="3453390B" w14:textId="3CD10CB9">
            <w:pPr>
              <w:rPr>
                <w:rFonts w:ascii="Calibri" w:hAnsi="Calibri" w:cs="Calibri"/>
              </w:rPr>
            </w:pPr>
            <w:r w:rsidRPr="000B38B3">
              <w:rPr>
                <w:rFonts w:ascii="Calibri" w:hAnsi="Calibri" w:cs="Calibri"/>
              </w:rPr>
              <w:t>Incidents at this level would include examples such as</w:t>
            </w:r>
            <w:r w:rsidR="008D7DAC">
              <w:rPr>
                <w:rFonts w:ascii="Calibri" w:hAnsi="Calibri" w:cs="Calibri"/>
              </w:rPr>
              <w:t xml:space="preserve"> (not a limited list):</w:t>
            </w:r>
          </w:p>
          <w:p w:rsidR="008D7DAC" w:rsidP="003A6A30" w:rsidRDefault="008D7DAC" w14:paraId="20033218" w14:textId="7E00AAA5">
            <w:pPr>
              <w:pStyle w:val="ListParagraph"/>
              <w:numPr>
                <w:ilvl w:val="0"/>
                <w:numId w:val="10"/>
              </w:numPr>
              <w:rPr>
                <w:rFonts w:ascii="Calibri" w:hAnsi="Calibri" w:cs="Calibri"/>
              </w:rPr>
            </w:pPr>
            <w:r>
              <w:rPr>
                <w:rFonts w:ascii="Calibri" w:hAnsi="Calibri" w:cs="Calibri"/>
              </w:rPr>
              <w:t>Continued and deliberate low-level disruption (see above)</w:t>
            </w:r>
          </w:p>
          <w:p w:rsidR="008D7DAC" w:rsidP="003A6A30" w:rsidRDefault="00ED1D21" w14:paraId="7A9F73AC" w14:textId="3CD83136">
            <w:pPr>
              <w:pStyle w:val="ListParagraph"/>
              <w:numPr>
                <w:ilvl w:val="0"/>
                <w:numId w:val="10"/>
              </w:numPr>
              <w:rPr>
                <w:rFonts w:ascii="Calibri" w:hAnsi="Calibri" w:cs="Calibri"/>
              </w:rPr>
            </w:pPr>
            <w:r>
              <w:rPr>
                <w:rFonts w:ascii="Calibri" w:hAnsi="Calibri" w:cs="Calibri"/>
              </w:rPr>
              <w:t>Occasional d</w:t>
            </w:r>
            <w:r w:rsidR="008D7DAC">
              <w:rPr>
                <w:rFonts w:ascii="Calibri" w:hAnsi="Calibri" w:cs="Calibri"/>
              </w:rPr>
              <w:t>efiance – purposely not following instructions</w:t>
            </w:r>
          </w:p>
          <w:p w:rsidR="008D7DAC" w:rsidP="003A6A30" w:rsidRDefault="008D7DAC" w14:paraId="34F14D3C" w14:textId="587ACC87">
            <w:pPr>
              <w:pStyle w:val="ListParagraph"/>
              <w:numPr>
                <w:ilvl w:val="0"/>
                <w:numId w:val="10"/>
              </w:numPr>
              <w:rPr>
                <w:rFonts w:ascii="Calibri" w:hAnsi="Calibri" w:cs="Calibri"/>
              </w:rPr>
            </w:pPr>
            <w:r>
              <w:rPr>
                <w:rFonts w:ascii="Calibri" w:hAnsi="Calibri" w:cs="Calibri"/>
              </w:rPr>
              <w:t>Continued lack of effort</w:t>
            </w:r>
            <w:r w:rsidR="004843BA">
              <w:rPr>
                <w:rFonts w:ascii="Calibri" w:hAnsi="Calibri" w:cs="Calibri"/>
              </w:rPr>
              <w:t xml:space="preserve"> – poor attitude</w:t>
            </w:r>
          </w:p>
          <w:p w:rsidR="008D7DAC" w:rsidP="003A6A30" w:rsidRDefault="00ED1D21" w14:paraId="24316D0D" w14:textId="2254FE87">
            <w:pPr>
              <w:pStyle w:val="ListParagraph"/>
              <w:numPr>
                <w:ilvl w:val="0"/>
                <w:numId w:val="10"/>
              </w:numPr>
              <w:rPr>
                <w:rFonts w:ascii="Calibri" w:hAnsi="Calibri" w:cs="Calibri"/>
              </w:rPr>
            </w:pPr>
            <w:r>
              <w:rPr>
                <w:rFonts w:ascii="Calibri" w:hAnsi="Calibri" w:cs="Calibri"/>
              </w:rPr>
              <w:t>Occasional</w:t>
            </w:r>
            <w:r w:rsidR="008D7DAC">
              <w:rPr>
                <w:rFonts w:ascii="Calibri" w:hAnsi="Calibri" w:cs="Calibri"/>
              </w:rPr>
              <w:t xml:space="preserve"> use </w:t>
            </w:r>
            <w:r>
              <w:rPr>
                <w:rFonts w:ascii="Calibri" w:hAnsi="Calibri" w:cs="Calibri"/>
              </w:rPr>
              <w:t xml:space="preserve">of </w:t>
            </w:r>
            <w:r w:rsidR="008D7DAC">
              <w:rPr>
                <w:rFonts w:ascii="Calibri" w:hAnsi="Calibri" w:cs="Calibri"/>
              </w:rPr>
              <w:t>unkind words towards others</w:t>
            </w:r>
            <w:r>
              <w:rPr>
                <w:rFonts w:ascii="Calibri" w:hAnsi="Calibri" w:cs="Calibri"/>
              </w:rPr>
              <w:t xml:space="preserve"> </w:t>
            </w:r>
          </w:p>
          <w:p w:rsidRPr="008D7DAC" w:rsidR="008D7DAC" w:rsidP="003A6A30" w:rsidRDefault="008D7DAC" w14:paraId="634C8942" w14:textId="0C307A26">
            <w:pPr>
              <w:pStyle w:val="ListParagraph"/>
              <w:numPr>
                <w:ilvl w:val="0"/>
                <w:numId w:val="10"/>
              </w:numPr>
              <w:rPr>
                <w:rFonts w:ascii="Calibri" w:hAnsi="Calibri" w:cs="Calibri"/>
              </w:rPr>
            </w:pPr>
            <w:r>
              <w:rPr>
                <w:rFonts w:ascii="Calibri" w:hAnsi="Calibri" w:cs="Calibri"/>
              </w:rPr>
              <w:t>Deliberately damaging school property</w:t>
            </w:r>
          </w:p>
          <w:p w:rsidR="008D7DAC" w:rsidP="003A6A30" w:rsidRDefault="00ED1D21" w14:paraId="450B8F13" w14:textId="63B54F8E">
            <w:pPr>
              <w:pStyle w:val="ListParagraph"/>
              <w:numPr>
                <w:ilvl w:val="0"/>
                <w:numId w:val="10"/>
              </w:numPr>
              <w:rPr>
                <w:rFonts w:ascii="Calibri" w:hAnsi="Calibri" w:cs="Calibri"/>
              </w:rPr>
            </w:pPr>
            <w:r>
              <w:rPr>
                <w:rFonts w:ascii="Calibri" w:hAnsi="Calibri" w:cs="Calibri"/>
              </w:rPr>
              <w:t>Infrequent u</w:t>
            </w:r>
            <w:r w:rsidR="008D7DAC">
              <w:rPr>
                <w:rFonts w:ascii="Calibri" w:hAnsi="Calibri" w:cs="Calibri"/>
              </w:rPr>
              <w:t>se of inappropriate/ offensive/ language</w:t>
            </w:r>
          </w:p>
          <w:p w:rsidR="005978D0" w:rsidP="003A6A30" w:rsidRDefault="00ED1D21" w14:paraId="57EC6857" w14:textId="41A490FA">
            <w:pPr>
              <w:pStyle w:val="ListParagraph"/>
              <w:numPr>
                <w:ilvl w:val="0"/>
                <w:numId w:val="10"/>
              </w:numPr>
              <w:rPr>
                <w:rFonts w:ascii="Calibri" w:hAnsi="Calibri" w:cs="Calibri"/>
              </w:rPr>
            </w:pPr>
            <w:r>
              <w:rPr>
                <w:rFonts w:ascii="Calibri" w:hAnsi="Calibri" w:cs="Calibri"/>
              </w:rPr>
              <w:t xml:space="preserve">Infrequent </w:t>
            </w:r>
            <w:r w:rsidRPr="008D7DAC" w:rsidR="005978D0">
              <w:rPr>
                <w:rFonts w:ascii="Calibri" w:hAnsi="Calibri" w:cs="Calibri"/>
              </w:rPr>
              <w:t xml:space="preserve">physical behaviour </w:t>
            </w:r>
            <w:r w:rsidR="008D7DAC">
              <w:rPr>
                <w:rFonts w:ascii="Calibri" w:hAnsi="Calibri" w:cs="Calibri"/>
              </w:rPr>
              <w:t>– intending to hurt</w:t>
            </w:r>
          </w:p>
          <w:p w:rsidR="008D7DAC" w:rsidP="003A6A30" w:rsidRDefault="00ED1D21" w14:paraId="737E9275" w14:textId="2282982A">
            <w:pPr>
              <w:pStyle w:val="ListParagraph"/>
              <w:numPr>
                <w:ilvl w:val="0"/>
                <w:numId w:val="10"/>
              </w:numPr>
              <w:rPr>
                <w:rFonts w:ascii="Calibri" w:hAnsi="Calibri" w:cs="Calibri"/>
              </w:rPr>
            </w:pPr>
            <w:r>
              <w:rPr>
                <w:rFonts w:ascii="Calibri" w:hAnsi="Calibri" w:cs="Calibri"/>
              </w:rPr>
              <w:t>Frequently n</w:t>
            </w:r>
            <w:r w:rsidR="008D7DAC">
              <w:rPr>
                <w:rFonts w:ascii="Calibri" w:hAnsi="Calibri" w:cs="Calibri"/>
              </w:rPr>
              <w:t xml:space="preserve">ot telling the truth which impacts others </w:t>
            </w:r>
          </w:p>
          <w:p w:rsidRPr="008D7DAC" w:rsidR="00AA4E3D" w:rsidP="003A6A30" w:rsidRDefault="00ED1D21" w14:paraId="5B956D4C" w14:textId="4FAFF9D9">
            <w:pPr>
              <w:pStyle w:val="ListParagraph"/>
              <w:numPr>
                <w:ilvl w:val="0"/>
                <w:numId w:val="10"/>
              </w:numPr>
              <w:rPr>
                <w:rFonts w:ascii="Calibri" w:hAnsi="Calibri" w:cs="Calibri"/>
              </w:rPr>
            </w:pPr>
            <w:r>
              <w:rPr>
                <w:rFonts w:ascii="Calibri" w:hAnsi="Calibri" w:cs="Calibri"/>
              </w:rPr>
              <w:t>Frequent m</w:t>
            </w:r>
            <w:r w:rsidR="00AA4E3D">
              <w:rPr>
                <w:rFonts w:ascii="Calibri" w:hAnsi="Calibri" w:cs="Calibri"/>
              </w:rPr>
              <w:t>isuse of technology</w:t>
            </w:r>
          </w:p>
          <w:p w:rsidR="005978D0" w:rsidP="005978D0" w:rsidRDefault="005978D0" w14:paraId="6A7ACBBA" w14:textId="5DD538AF">
            <w:pPr>
              <w:rPr>
                <w:rFonts w:ascii="Calibri" w:hAnsi="Calibri" w:cs="Calibri"/>
              </w:rPr>
            </w:pPr>
          </w:p>
        </w:tc>
      </w:tr>
      <w:tr w:rsidR="005978D0" w:rsidTr="3AB10E63" w14:paraId="24000CB7" w14:textId="4E82BBBC">
        <w:tc>
          <w:tcPr>
            <w:tcW w:w="865" w:type="dxa"/>
          </w:tcPr>
          <w:p w:rsidR="005978D0" w:rsidP="004E6D70" w:rsidRDefault="005978D0" w14:paraId="3F241D99" w14:textId="051DE134">
            <w:pPr>
              <w:rPr>
                <w:rFonts w:ascii="Calibri" w:hAnsi="Calibri" w:cs="Calibri"/>
              </w:rPr>
            </w:pPr>
            <w:r>
              <w:rPr>
                <w:rFonts w:ascii="Calibri" w:hAnsi="Calibri" w:cs="Calibri"/>
              </w:rPr>
              <w:t>Level 3</w:t>
            </w:r>
          </w:p>
        </w:tc>
        <w:tc>
          <w:tcPr>
            <w:tcW w:w="8486" w:type="dxa"/>
          </w:tcPr>
          <w:p w:rsidRPr="00AA4E3D" w:rsidR="005978D0" w:rsidP="004E6D70" w:rsidRDefault="005978D0" w14:paraId="092384E9" w14:textId="4D14E233">
            <w:pPr>
              <w:rPr>
                <w:rFonts w:ascii="Calibri" w:hAnsi="Calibri" w:cs="Calibri"/>
              </w:rPr>
            </w:pPr>
            <w:r w:rsidRPr="00AA4E3D">
              <w:rPr>
                <w:rFonts w:ascii="Calibri" w:hAnsi="Calibri" w:cs="Calibri"/>
              </w:rPr>
              <w:t xml:space="preserve">Incidents at this level </w:t>
            </w:r>
            <w:r w:rsidRPr="00AA4E3D" w:rsidR="00AA4E3D">
              <w:rPr>
                <w:rFonts w:ascii="Calibri" w:hAnsi="Calibri" w:cs="Calibri"/>
              </w:rPr>
              <w:t>would include examples such as (not limited to):</w:t>
            </w:r>
          </w:p>
          <w:p w:rsidRPr="00AA4E3D" w:rsidR="00AA4E3D" w:rsidP="003A6A30" w:rsidRDefault="00AA4E3D" w14:paraId="5FE55896" w14:textId="499B44E5">
            <w:pPr>
              <w:pStyle w:val="ListParagraph"/>
              <w:numPr>
                <w:ilvl w:val="0"/>
                <w:numId w:val="10"/>
              </w:numPr>
              <w:rPr>
                <w:rFonts w:ascii="Calibri" w:hAnsi="Calibri" w:cs="Calibri"/>
              </w:rPr>
            </w:pPr>
            <w:r w:rsidRPr="3AB10E63">
              <w:rPr>
                <w:rFonts w:ascii="Calibri" w:hAnsi="Calibri" w:cs="Calibri"/>
              </w:rPr>
              <w:t>Significant disruption to learning e.g., whole class/ sustained periods</w:t>
            </w:r>
          </w:p>
          <w:p w:rsidRPr="00AA4E3D" w:rsidR="00AA4E3D" w:rsidP="003A6A30" w:rsidRDefault="00AA4E3D" w14:paraId="71A9AECF" w14:textId="59ECA2FE">
            <w:pPr>
              <w:pStyle w:val="ListParagraph"/>
              <w:numPr>
                <w:ilvl w:val="0"/>
                <w:numId w:val="10"/>
              </w:numPr>
              <w:rPr>
                <w:rFonts w:ascii="Calibri" w:hAnsi="Calibri" w:cs="Calibri"/>
              </w:rPr>
            </w:pPr>
            <w:r w:rsidRPr="00AA4E3D">
              <w:rPr>
                <w:rFonts w:ascii="Calibri" w:hAnsi="Calibri" w:cs="Calibri"/>
              </w:rPr>
              <w:t>Continued defiance/ refusal to follow adult direction</w:t>
            </w:r>
          </w:p>
          <w:p w:rsidR="00AA4E3D" w:rsidP="003A6A30" w:rsidRDefault="00AA4E3D" w14:paraId="6635E1B5" w14:textId="7156D69E">
            <w:pPr>
              <w:pStyle w:val="ListParagraph"/>
              <w:numPr>
                <w:ilvl w:val="0"/>
                <w:numId w:val="10"/>
              </w:numPr>
              <w:rPr>
                <w:rFonts w:ascii="Calibri" w:hAnsi="Calibri" w:cs="Calibri"/>
              </w:rPr>
            </w:pPr>
            <w:r w:rsidRPr="00AA4E3D">
              <w:rPr>
                <w:rFonts w:ascii="Calibri" w:hAnsi="Calibri" w:cs="Calibri"/>
              </w:rPr>
              <w:t>Continued use of offensive language</w:t>
            </w:r>
          </w:p>
          <w:p w:rsidR="00AA4E3D" w:rsidP="003A6A30" w:rsidRDefault="00ED1D21" w14:paraId="2B744F94" w14:textId="5C5256FA">
            <w:pPr>
              <w:pStyle w:val="ListParagraph"/>
              <w:numPr>
                <w:ilvl w:val="0"/>
                <w:numId w:val="10"/>
              </w:numPr>
              <w:rPr>
                <w:rFonts w:ascii="Calibri" w:hAnsi="Calibri" w:cs="Calibri"/>
              </w:rPr>
            </w:pPr>
            <w:r>
              <w:rPr>
                <w:rFonts w:ascii="Calibri" w:hAnsi="Calibri" w:cs="Calibri"/>
              </w:rPr>
              <w:t>Continued a</w:t>
            </w:r>
            <w:r w:rsidR="00AA4E3D">
              <w:rPr>
                <w:rFonts w:ascii="Calibri" w:hAnsi="Calibri" w:cs="Calibri"/>
              </w:rPr>
              <w:t>ggressive behaviour towards others</w:t>
            </w:r>
          </w:p>
          <w:p w:rsidR="00AA4E3D" w:rsidP="003A6A30" w:rsidRDefault="00AA4E3D" w14:paraId="6B7760EC" w14:textId="47B495E7">
            <w:pPr>
              <w:pStyle w:val="ListParagraph"/>
              <w:numPr>
                <w:ilvl w:val="0"/>
                <w:numId w:val="10"/>
              </w:numPr>
              <w:rPr>
                <w:rFonts w:ascii="Calibri" w:hAnsi="Calibri" w:cs="Calibri"/>
              </w:rPr>
            </w:pPr>
            <w:r>
              <w:rPr>
                <w:rFonts w:ascii="Calibri" w:hAnsi="Calibri" w:cs="Calibri"/>
              </w:rPr>
              <w:t>Theft</w:t>
            </w:r>
          </w:p>
          <w:p w:rsidR="005978D0" w:rsidP="003A6A30" w:rsidRDefault="00AA4E3D" w14:paraId="342B6008" w14:textId="77777777">
            <w:pPr>
              <w:pStyle w:val="ListParagraph"/>
              <w:numPr>
                <w:ilvl w:val="0"/>
                <w:numId w:val="10"/>
              </w:numPr>
              <w:rPr>
                <w:rFonts w:ascii="Calibri" w:hAnsi="Calibri" w:cs="Calibri"/>
              </w:rPr>
            </w:pPr>
            <w:r>
              <w:rPr>
                <w:rFonts w:ascii="Calibri" w:hAnsi="Calibri" w:cs="Calibri"/>
              </w:rPr>
              <w:t>Significant damage to school property (Damaging buildings/ windows doors)</w:t>
            </w:r>
          </w:p>
          <w:p w:rsidR="004843BA" w:rsidP="003A6A30" w:rsidRDefault="004843BA" w14:paraId="07E778C3" w14:textId="77777777">
            <w:pPr>
              <w:pStyle w:val="ListParagraph"/>
              <w:numPr>
                <w:ilvl w:val="0"/>
                <w:numId w:val="10"/>
              </w:numPr>
              <w:rPr>
                <w:rFonts w:ascii="Calibri" w:hAnsi="Calibri" w:cs="Calibri"/>
              </w:rPr>
            </w:pPr>
            <w:r>
              <w:rPr>
                <w:rFonts w:ascii="Calibri" w:hAnsi="Calibri" w:cs="Calibri"/>
              </w:rPr>
              <w:t>Any form of bullying</w:t>
            </w:r>
          </w:p>
          <w:p w:rsidR="004843BA" w:rsidP="003A6A30" w:rsidRDefault="004843BA" w14:paraId="1EA87879" w14:textId="77777777">
            <w:pPr>
              <w:pStyle w:val="ListParagraph"/>
              <w:numPr>
                <w:ilvl w:val="0"/>
                <w:numId w:val="10"/>
              </w:numPr>
              <w:rPr>
                <w:rFonts w:ascii="Calibri" w:hAnsi="Calibri" w:cs="Calibri"/>
              </w:rPr>
            </w:pPr>
            <w:r>
              <w:rPr>
                <w:rFonts w:ascii="Calibri" w:hAnsi="Calibri" w:cs="Calibri"/>
              </w:rPr>
              <w:t>Behaviour of a sexual nature (inappropriate touching, comments, Jokes)</w:t>
            </w:r>
          </w:p>
          <w:p w:rsidRPr="00AA4E3D" w:rsidR="004843BA" w:rsidP="003A6A30" w:rsidRDefault="004843BA" w14:paraId="6790404F" w14:textId="3C1D22A2">
            <w:pPr>
              <w:pStyle w:val="ListParagraph"/>
              <w:numPr>
                <w:ilvl w:val="0"/>
                <w:numId w:val="10"/>
              </w:numPr>
              <w:rPr>
                <w:rFonts w:ascii="Calibri" w:hAnsi="Calibri" w:cs="Calibri"/>
              </w:rPr>
            </w:pPr>
            <w:r>
              <w:rPr>
                <w:rFonts w:ascii="Calibri" w:hAnsi="Calibri" w:cs="Calibri"/>
              </w:rPr>
              <w:t>Racist / sexist/ homophobic or discriminatory behaviour</w:t>
            </w:r>
          </w:p>
        </w:tc>
      </w:tr>
    </w:tbl>
    <w:p w:rsidR="000B38B3" w:rsidP="004E6D70" w:rsidRDefault="000B38B3" w14:paraId="732288FF" w14:textId="77777777">
      <w:pPr>
        <w:spacing w:after="0"/>
        <w:rPr>
          <w:rFonts w:ascii="Calibri" w:hAnsi="Calibri" w:cs="Calibri"/>
        </w:rPr>
      </w:pPr>
    </w:p>
    <w:p w:rsidRPr="004843BA" w:rsidR="00AA4E3D" w:rsidP="00E126D6" w:rsidRDefault="004843BA" w14:paraId="4687D82B" w14:textId="7F52CA12">
      <w:pPr>
        <w:spacing w:after="0"/>
        <w:rPr>
          <w:rFonts w:ascii="Calibri" w:hAnsi="Calibri" w:cs="Calibri"/>
          <w:b/>
        </w:rPr>
      </w:pPr>
      <w:r w:rsidRPr="004843BA">
        <w:rPr>
          <w:rFonts w:ascii="Calibri" w:hAnsi="Calibri" w:cs="Calibri"/>
          <w:b/>
        </w:rPr>
        <w:t>Bullying</w:t>
      </w:r>
    </w:p>
    <w:p w:rsidR="004843BA" w:rsidP="00E126D6" w:rsidRDefault="004843BA" w14:paraId="261F0785" w14:textId="0F7035A3">
      <w:pPr>
        <w:spacing w:after="0"/>
        <w:rPr>
          <w:rFonts w:ascii="Calibri" w:hAnsi="Calibri" w:cs="Calibri"/>
        </w:rPr>
      </w:pPr>
    </w:p>
    <w:p w:rsidR="004843BA" w:rsidP="00E126D6" w:rsidRDefault="004843BA" w14:paraId="5EC66A28" w14:textId="0003AC6F">
      <w:pPr>
        <w:spacing w:after="0"/>
        <w:rPr>
          <w:rFonts w:ascii="Calibri" w:hAnsi="Calibri" w:cs="Calibri"/>
        </w:rPr>
      </w:pPr>
      <w:r>
        <w:rPr>
          <w:rFonts w:ascii="Calibri" w:hAnsi="Calibri" w:cs="Calibri"/>
        </w:rPr>
        <w:t>Bullying is described as:</w:t>
      </w:r>
    </w:p>
    <w:p w:rsidR="004843BA" w:rsidP="003A6A30" w:rsidRDefault="004843BA" w14:paraId="27FAD819" w14:textId="47C038C9">
      <w:pPr>
        <w:pStyle w:val="ListParagraph"/>
        <w:numPr>
          <w:ilvl w:val="0"/>
          <w:numId w:val="23"/>
        </w:numPr>
        <w:spacing w:after="0"/>
        <w:rPr>
          <w:rFonts w:ascii="Calibri" w:hAnsi="Calibri" w:cs="Calibri"/>
        </w:rPr>
      </w:pPr>
      <w:r>
        <w:rPr>
          <w:rFonts w:ascii="Calibri" w:hAnsi="Calibri" w:cs="Calibri"/>
        </w:rPr>
        <w:t>Deliberately hurtful</w:t>
      </w:r>
    </w:p>
    <w:p w:rsidR="004843BA" w:rsidP="003A6A30" w:rsidRDefault="004843BA" w14:paraId="344F502F" w14:textId="0FC23496">
      <w:pPr>
        <w:pStyle w:val="ListParagraph"/>
        <w:numPr>
          <w:ilvl w:val="0"/>
          <w:numId w:val="23"/>
        </w:numPr>
        <w:spacing w:after="0"/>
        <w:rPr>
          <w:rFonts w:ascii="Calibri" w:hAnsi="Calibri" w:cs="Calibri"/>
        </w:rPr>
      </w:pPr>
      <w:r>
        <w:rPr>
          <w:rFonts w:ascii="Calibri" w:hAnsi="Calibri" w:cs="Calibri"/>
        </w:rPr>
        <w:t>Repeated often over a period of time</w:t>
      </w:r>
    </w:p>
    <w:p w:rsidR="004843BA" w:rsidP="003A6A30" w:rsidRDefault="004843BA" w14:paraId="28682381" w14:textId="01351E59">
      <w:pPr>
        <w:pStyle w:val="ListParagraph"/>
        <w:numPr>
          <w:ilvl w:val="0"/>
          <w:numId w:val="23"/>
        </w:numPr>
        <w:spacing w:after="0"/>
        <w:rPr>
          <w:rFonts w:ascii="Calibri" w:hAnsi="Calibri" w:cs="Calibri"/>
        </w:rPr>
      </w:pPr>
      <w:r>
        <w:rPr>
          <w:rFonts w:ascii="Calibri" w:hAnsi="Calibri" w:cs="Calibri"/>
        </w:rPr>
        <w:t>Difficult to defend against</w:t>
      </w:r>
    </w:p>
    <w:p w:rsidR="004843BA" w:rsidP="004843BA" w:rsidRDefault="004843BA" w14:paraId="760F27A6" w14:textId="77777777">
      <w:pPr>
        <w:spacing w:after="0"/>
        <w:rPr>
          <w:rFonts w:ascii="Calibri" w:hAnsi="Calibri" w:cs="Calibri"/>
        </w:rPr>
      </w:pPr>
    </w:p>
    <w:p w:rsidRPr="004843BA" w:rsidR="004843BA" w:rsidP="004843BA" w:rsidRDefault="004843BA" w14:paraId="6DD9E444" w14:textId="5A03B973">
      <w:pPr>
        <w:spacing w:after="0"/>
        <w:rPr>
          <w:rFonts w:ascii="Calibri" w:hAnsi="Calibri" w:cs="Calibri"/>
        </w:rPr>
      </w:pPr>
      <w:r>
        <w:rPr>
          <w:rFonts w:ascii="Calibri" w:hAnsi="Calibri" w:cs="Calibri"/>
        </w:rPr>
        <w:t xml:space="preserve">For more information about bullying, please see our anti-bullying policy.  </w:t>
      </w:r>
    </w:p>
    <w:p w:rsidR="00ED1D21" w:rsidP="00D5436F" w:rsidRDefault="00ED1D21" w14:paraId="58A3F428" w14:textId="77777777">
      <w:pPr>
        <w:spacing w:after="0"/>
        <w:rPr>
          <w:rFonts w:ascii="Calibri" w:hAnsi="Calibri" w:cs="Calibri"/>
        </w:rPr>
      </w:pPr>
    </w:p>
    <w:p w:rsidR="00D5436F" w:rsidP="00AA4E3D" w:rsidRDefault="00D5436F" w14:paraId="10795062" w14:textId="609051AE">
      <w:pPr>
        <w:spacing w:after="0"/>
        <w:rPr>
          <w:rFonts w:ascii="Calibri" w:hAnsi="Calibri" w:cs="Calibri"/>
          <w:b/>
        </w:rPr>
      </w:pPr>
    </w:p>
    <w:p w:rsidR="00BF1A95" w:rsidP="00AA4E3D" w:rsidRDefault="00BF1A95" w14:paraId="1B9A62F8" w14:textId="0CD38702">
      <w:pPr>
        <w:spacing w:after="0"/>
        <w:rPr>
          <w:rFonts w:ascii="Calibri" w:hAnsi="Calibri" w:cs="Calibri"/>
          <w:b/>
        </w:rPr>
      </w:pPr>
    </w:p>
    <w:p w:rsidR="00D5436F" w:rsidP="00AA4E3D" w:rsidRDefault="00D5436F" w14:paraId="35BF4406" w14:textId="77777777">
      <w:pPr>
        <w:spacing w:after="0"/>
        <w:rPr>
          <w:rFonts w:ascii="Calibri" w:hAnsi="Calibri" w:cs="Calibri"/>
          <w:b/>
        </w:rPr>
      </w:pPr>
    </w:p>
    <w:p w:rsidR="004843BA" w:rsidP="00AA4E3D" w:rsidRDefault="004843BA" w14:paraId="03D66445" w14:textId="190D7E9E">
      <w:pPr>
        <w:spacing w:after="0"/>
        <w:rPr>
          <w:rFonts w:ascii="Calibri" w:hAnsi="Calibri" w:cs="Calibri"/>
          <w:b/>
        </w:rPr>
      </w:pPr>
      <w:r w:rsidRPr="004843BA">
        <w:rPr>
          <w:rFonts w:ascii="Calibri" w:hAnsi="Calibri" w:cs="Calibri"/>
          <w:b/>
        </w:rPr>
        <w:t>Managing Anti-Social behaviour</w:t>
      </w:r>
    </w:p>
    <w:p w:rsidRPr="004843BA" w:rsidR="004843BA" w:rsidP="00AA4E3D" w:rsidRDefault="004843BA" w14:paraId="1EAC436A" w14:textId="77777777">
      <w:pPr>
        <w:spacing w:after="0"/>
        <w:rPr>
          <w:rFonts w:ascii="Calibri" w:hAnsi="Calibri" w:cs="Calibri"/>
          <w:b/>
        </w:rPr>
      </w:pPr>
    </w:p>
    <w:p w:rsidR="00AA4E3D" w:rsidP="00AA4E3D" w:rsidRDefault="00AA4E3D" w14:paraId="0990FBA0" w14:textId="10AACF10">
      <w:pPr>
        <w:spacing w:after="0"/>
        <w:rPr>
          <w:rFonts w:ascii="Calibri" w:hAnsi="Calibri" w:cs="Calibri"/>
        </w:rPr>
      </w:pPr>
      <w:r>
        <w:rPr>
          <w:rFonts w:ascii="Calibri" w:hAnsi="Calibri" w:cs="Calibri"/>
        </w:rPr>
        <w:t xml:space="preserve">To manage the behaviours at each level we have created a list of strategies and procedures to support anti-social behaviour. </w:t>
      </w:r>
      <w:r w:rsidR="0054314C">
        <w:rPr>
          <w:rFonts w:ascii="Calibri" w:hAnsi="Calibri" w:cs="Calibri"/>
        </w:rPr>
        <w:t xml:space="preserve">Whilst using these it is also important to remember that staff should use preventative strategies as a first choice. </w:t>
      </w:r>
    </w:p>
    <w:p w:rsidR="00AA4E3D" w:rsidP="00AA4E3D" w:rsidRDefault="00AA4E3D" w14:paraId="39267EAE" w14:textId="77777777">
      <w:pPr>
        <w:spacing w:after="0"/>
        <w:rPr>
          <w:rFonts w:ascii="Calibri" w:hAnsi="Calibri" w:cs="Calibri"/>
        </w:rPr>
      </w:pPr>
    </w:p>
    <w:tbl>
      <w:tblPr>
        <w:tblStyle w:val="TableGrid"/>
        <w:tblW w:w="9209" w:type="dxa"/>
        <w:tblLook w:val="04A0" w:firstRow="1" w:lastRow="0" w:firstColumn="1" w:lastColumn="0" w:noHBand="0" w:noVBand="1"/>
      </w:tblPr>
      <w:tblGrid>
        <w:gridCol w:w="1696"/>
        <w:gridCol w:w="7513"/>
      </w:tblGrid>
      <w:tr w:rsidR="0054314C" w:rsidTr="19B750D5" w14:paraId="0E6F8ADF" w14:textId="77777777">
        <w:tc>
          <w:tcPr>
            <w:tcW w:w="1696" w:type="dxa"/>
          </w:tcPr>
          <w:p w:rsidRPr="00AA4E3D" w:rsidR="0054314C" w:rsidP="00AA4E3D" w:rsidRDefault="0054314C" w14:paraId="4F6CB169" w14:textId="0000963D">
            <w:pPr>
              <w:jc w:val="center"/>
              <w:rPr>
                <w:rFonts w:ascii="Calibri" w:hAnsi="Calibri" w:cs="Calibri"/>
                <w:b/>
              </w:rPr>
            </w:pPr>
            <w:r w:rsidRPr="00AA4E3D">
              <w:rPr>
                <w:rFonts w:ascii="Calibri" w:hAnsi="Calibri" w:cs="Calibri"/>
                <w:b/>
              </w:rPr>
              <w:t>Level</w:t>
            </w:r>
          </w:p>
        </w:tc>
        <w:tc>
          <w:tcPr>
            <w:tcW w:w="7513" w:type="dxa"/>
          </w:tcPr>
          <w:p w:rsidRPr="00AA4E3D" w:rsidR="0054314C" w:rsidP="00AA4E3D" w:rsidRDefault="0054314C" w14:paraId="17DEF1F9" w14:textId="1EF93D9B">
            <w:pPr>
              <w:jc w:val="center"/>
              <w:rPr>
                <w:rFonts w:ascii="Calibri" w:hAnsi="Calibri" w:cs="Calibri"/>
                <w:b/>
              </w:rPr>
            </w:pPr>
            <w:r>
              <w:rPr>
                <w:rFonts w:ascii="Calibri" w:hAnsi="Calibri" w:cs="Calibri"/>
                <w:b/>
              </w:rPr>
              <w:t>Actions/ Strategies</w:t>
            </w:r>
            <w:r w:rsidR="00BB165D">
              <w:rPr>
                <w:rFonts w:ascii="Calibri" w:hAnsi="Calibri" w:cs="Calibri"/>
                <w:b/>
              </w:rPr>
              <w:t xml:space="preserve"> / Sanctions</w:t>
            </w:r>
          </w:p>
        </w:tc>
      </w:tr>
      <w:tr w:rsidR="0054314C" w:rsidTr="19B750D5" w14:paraId="7E2611E5" w14:textId="77777777">
        <w:tc>
          <w:tcPr>
            <w:tcW w:w="1696" w:type="dxa"/>
          </w:tcPr>
          <w:p w:rsidR="0054314C" w:rsidP="00AA4E3D" w:rsidRDefault="0054314C" w14:paraId="682F3313" w14:textId="29E62974">
            <w:pPr>
              <w:rPr>
                <w:rFonts w:ascii="Calibri" w:hAnsi="Calibri" w:cs="Calibri"/>
              </w:rPr>
            </w:pPr>
            <w:r>
              <w:rPr>
                <w:rFonts w:ascii="Calibri" w:hAnsi="Calibri" w:cs="Calibri"/>
              </w:rPr>
              <w:t>Level 1</w:t>
            </w:r>
          </w:p>
        </w:tc>
        <w:tc>
          <w:tcPr>
            <w:tcW w:w="7513" w:type="dxa"/>
          </w:tcPr>
          <w:p w:rsidR="00ED1D21" w:rsidP="003A6A30" w:rsidRDefault="004843BA" w14:paraId="528E82B1" w14:textId="620084FC">
            <w:pPr>
              <w:pStyle w:val="ListParagraph"/>
              <w:numPr>
                <w:ilvl w:val="0"/>
                <w:numId w:val="11"/>
              </w:numPr>
              <w:rPr>
                <w:rFonts w:ascii="Calibri" w:hAnsi="Calibri" w:cs="Calibri"/>
              </w:rPr>
            </w:pPr>
            <w:r w:rsidRPr="19B750D5">
              <w:rPr>
                <w:rFonts w:ascii="Calibri" w:hAnsi="Calibri" w:cs="Calibri"/>
              </w:rPr>
              <w:t>Generally</w:t>
            </w:r>
            <w:r w:rsidRPr="19B750D5" w:rsidR="300818F1">
              <w:rPr>
                <w:rFonts w:ascii="Calibri" w:hAnsi="Calibri" w:cs="Calibri"/>
              </w:rPr>
              <w:t>,</w:t>
            </w:r>
            <w:r w:rsidRPr="19B750D5">
              <w:rPr>
                <w:rFonts w:ascii="Calibri" w:hAnsi="Calibri" w:cs="Calibri"/>
              </w:rPr>
              <w:t xml:space="preserve"> these behaviours can be resolved using day to day strategies implemented by</w:t>
            </w:r>
            <w:r w:rsidRPr="19B750D5" w:rsidR="33C74DA6">
              <w:rPr>
                <w:rFonts w:ascii="Calibri" w:hAnsi="Calibri" w:cs="Calibri"/>
              </w:rPr>
              <w:t xml:space="preserve"> the</w:t>
            </w:r>
            <w:r w:rsidRPr="19B750D5">
              <w:rPr>
                <w:rFonts w:ascii="Calibri" w:hAnsi="Calibri" w:cs="Calibri"/>
              </w:rPr>
              <w:t xml:space="preserve"> class teacher </w:t>
            </w:r>
          </w:p>
          <w:p w:rsidRPr="00ED1D21" w:rsidR="00ED1D21" w:rsidP="003A6A30" w:rsidRDefault="00ED1D21" w14:paraId="576F9DE3" w14:textId="04B17C16">
            <w:pPr>
              <w:pStyle w:val="ListParagraph"/>
              <w:numPr>
                <w:ilvl w:val="0"/>
                <w:numId w:val="11"/>
              </w:numPr>
              <w:rPr>
                <w:rFonts w:ascii="Calibri" w:hAnsi="Calibri" w:cs="Calibri"/>
              </w:rPr>
            </w:pPr>
            <w:r w:rsidRPr="00ED1D21">
              <w:rPr>
                <w:rFonts w:ascii="Calibri" w:hAnsi="Calibri" w:cs="Calibri"/>
              </w:rPr>
              <w:t>Assess whether the behaviour is conscious or subconscious</w:t>
            </w:r>
          </w:p>
          <w:p w:rsidRPr="00ED1D21" w:rsidR="0054314C" w:rsidP="003A6A30" w:rsidRDefault="0054314C" w14:paraId="126B9000" w14:textId="26136ECD">
            <w:pPr>
              <w:pStyle w:val="ListParagraph"/>
              <w:numPr>
                <w:ilvl w:val="0"/>
                <w:numId w:val="11"/>
              </w:numPr>
              <w:rPr>
                <w:rFonts w:ascii="Calibri" w:hAnsi="Calibri" w:cs="Calibri"/>
              </w:rPr>
            </w:pPr>
            <w:r w:rsidRPr="00ED1D21">
              <w:rPr>
                <w:rFonts w:ascii="Calibri" w:hAnsi="Calibri" w:cs="Calibri"/>
              </w:rPr>
              <w:t>Verbal reminder of expectations highlighting the impact the behaviour is having on themselves and others. This could include tips on how they could change behaviour e.g. ‘Maybe you could try…….’</w:t>
            </w:r>
          </w:p>
          <w:p w:rsidRPr="00F6525B" w:rsidR="0054314C" w:rsidP="003A6A30" w:rsidRDefault="0054314C" w14:paraId="5AB4EF8D" w14:textId="21E586BF">
            <w:pPr>
              <w:pStyle w:val="ListParagraph"/>
              <w:numPr>
                <w:ilvl w:val="0"/>
                <w:numId w:val="11"/>
              </w:numPr>
              <w:rPr>
                <w:rFonts w:ascii="Calibri" w:hAnsi="Calibri" w:cs="Calibri"/>
              </w:rPr>
            </w:pPr>
            <w:r w:rsidRPr="00F6525B">
              <w:rPr>
                <w:rFonts w:ascii="Calibri" w:hAnsi="Calibri" w:cs="Calibri"/>
              </w:rPr>
              <w:t>Discouraging techniques</w:t>
            </w:r>
            <w:r>
              <w:rPr>
                <w:rFonts w:ascii="Calibri" w:hAnsi="Calibri" w:cs="Calibri"/>
              </w:rPr>
              <w:t xml:space="preserve"> (Limited choice, positive phrasing, disempowering behaviour)</w:t>
            </w:r>
            <w:r w:rsidRPr="00F6525B">
              <w:rPr>
                <w:rFonts w:ascii="Calibri" w:hAnsi="Calibri" w:cs="Calibri"/>
              </w:rPr>
              <w:t xml:space="preserve"> </w:t>
            </w:r>
          </w:p>
          <w:p w:rsidR="0054314C" w:rsidP="003A6A30" w:rsidRDefault="0054314C" w14:paraId="40260588" w14:textId="19B9C467">
            <w:pPr>
              <w:pStyle w:val="ListParagraph"/>
              <w:numPr>
                <w:ilvl w:val="0"/>
                <w:numId w:val="11"/>
              </w:numPr>
              <w:rPr>
                <w:rFonts w:ascii="Calibri" w:hAnsi="Calibri" w:cs="Calibri"/>
              </w:rPr>
            </w:pPr>
            <w:r w:rsidRPr="00F6525B">
              <w:rPr>
                <w:rFonts w:ascii="Calibri" w:hAnsi="Calibri" w:cs="Calibri"/>
              </w:rPr>
              <w:t>Positive reinforcement of positive behaviour</w:t>
            </w:r>
            <w:r>
              <w:rPr>
                <w:rFonts w:ascii="Calibri" w:hAnsi="Calibri" w:cs="Calibri"/>
              </w:rPr>
              <w:t xml:space="preserve"> changes</w:t>
            </w:r>
          </w:p>
          <w:p w:rsidRPr="004843BA" w:rsidR="0054314C" w:rsidP="004843BA" w:rsidRDefault="0054314C" w14:paraId="75C7443A" w14:textId="6550C29D">
            <w:pPr>
              <w:pStyle w:val="ListParagraph"/>
              <w:ind w:left="360"/>
              <w:rPr>
                <w:rFonts w:ascii="Calibri" w:hAnsi="Calibri" w:cs="Calibri"/>
              </w:rPr>
            </w:pPr>
          </w:p>
        </w:tc>
      </w:tr>
      <w:tr w:rsidR="0054314C" w:rsidTr="19B750D5" w14:paraId="41158A42" w14:textId="77777777">
        <w:tc>
          <w:tcPr>
            <w:tcW w:w="1696" w:type="dxa"/>
          </w:tcPr>
          <w:p w:rsidR="0054314C" w:rsidP="00AA4E3D" w:rsidRDefault="0054314C" w14:paraId="15896884" w14:textId="426E2A51">
            <w:pPr>
              <w:rPr>
                <w:rFonts w:ascii="Calibri" w:hAnsi="Calibri" w:cs="Calibri"/>
              </w:rPr>
            </w:pPr>
            <w:r>
              <w:rPr>
                <w:rFonts w:ascii="Calibri" w:hAnsi="Calibri" w:cs="Calibri"/>
              </w:rPr>
              <w:t>Level 2</w:t>
            </w:r>
          </w:p>
        </w:tc>
        <w:tc>
          <w:tcPr>
            <w:tcW w:w="7513" w:type="dxa"/>
          </w:tcPr>
          <w:p w:rsidRPr="00ED1D21" w:rsidR="00A7611D" w:rsidP="003A6A30" w:rsidRDefault="004843BA" w14:paraId="12908A90" w14:textId="51C2C320">
            <w:pPr>
              <w:pStyle w:val="ListParagraph"/>
              <w:numPr>
                <w:ilvl w:val="0"/>
                <w:numId w:val="13"/>
              </w:numPr>
              <w:rPr>
                <w:rFonts w:ascii="Calibri" w:hAnsi="Calibri" w:cs="Calibri"/>
              </w:rPr>
            </w:pPr>
            <w:r>
              <w:rPr>
                <w:rFonts w:ascii="Calibri" w:hAnsi="Calibri" w:cs="Calibri"/>
              </w:rPr>
              <w:t>These behaviours are those that would require addition behaviour strategies</w:t>
            </w:r>
            <w:r w:rsidR="00A7611D">
              <w:t>.</w:t>
            </w:r>
          </w:p>
          <w:p w:rsidRPr="00ED1D21" w:rsidR="00ED1D21" w:rsidP="003A6A30" w:rsidRDefault="00ED1D21" w14:paraId="37C48E99" w14:textId="1549A3A7">
            <w:pPr>
              <w:pStyle w:val="ListParagraph"/>
              <w:numPr>
                <w:ilvl w:val="0"/>
                <w:numId w:val="13"/>
              </w:numPr>
              <w:rPr>
                <w:rFonts w:ascii="Calibri" w:hAnsi="Calibri" w:cs="Calibri"/>
              </w:rPr>
            </w:pPr>
            <w:r w:rsidRPr="00ED1D21">
              <w:rPr>
                <w:rFonts w:ascii="Calibri" w:hAnsi="Calibri" w:cs="Calibri"/>
              </w:rPr>
              <w:t>Assess whether the behaviour is conscious or subconscious</w:t>
            </w:r>
          </w:p>
          <w:p w:rsidR="00A7611D" w:rsidP="003A6A30" w:rsidRDefault="00ED1D21" w14:paraId="7C09D377" w14:textId="69B92A7D">
            <w:pPr>
              <w:pStyle w:val="ListParagraph"/>
              <w:numPr>
                <w:ilvl w:val="0"/>
                <w:numId w:val="13"/>
              </w:numPr>
              <w:rPr>
                <w:rFonts w:ascii="Calibri" w:hAnsi="Calibri" w:cs="Calibri"/>
              </w:rPr>
            </w:pPr>
            <w:r w:rsidRPr="00ED1D21">
              <w:rPr>
                <w:rFonts w:ascii="Calibri" w:hAnsi="Calibri" w:cs="Calibri"/>
              </w:rPr>
              <w:t>Follow the supportive approach for anti-social behaviour- positive phrasing, limiting choice, disempowering of behaviours and use of de-escalation script</w:t>
            </w:r>
            <w:r>
              <w:t xml:space="preserve">. </w:t>
            </w:r>
            <w:r w:rsidR="0054314C">
              <w:rPr>
                <w:rFonts w:ascii="Calibri" w:hAnsi="Calibri" w:cs="Calibri"/>
              </w:rPr>
              <w:t>Reflection time with class teacher</w:t>
            </w:r>
            <w:r w:rsidR="00A7611D">
              <w:rPr>
                <w:rFonts w:ascii="Calibri" w:hAnsi="Calibri" w:cs="Calibri"/>
              </w:rPr>
              <w:t xml:space="preserve"> – completion of reflection form (Educational consequence)</w:t>
            </w:r>
          </w:p>
          <w:p w:rsidR="00A7611D" w:rsidP="003A6A30" w:rsidRDefault="00A7611D" w14:paraId="4ADCDFE6" w14:textId="77777777">
            <w:pPr>
              <w:pStyle w:val="ListParagraph"/>
              <w:numPr>
                <w:ilvl w:val="0"/>
                <w:numId w:val="13"/>
              </w:numPr>
              <w:rPr>
                <w:rFonts w:ascii="Calibri" w:hAnsi="Calibri" w:cs="Calibri"/>
              </w:rPr>
            </w:pPr>
            <w:r>
              <w:rPr>
                <w:rFonts w:ascii="Calibri" w:hAnsi="Calibri" w:cs="Calibri"/>
              </w:rPr>
              <w:t>Restorative discussion</w:t>
            </w:r>
          </w:p>
          <w:p w:rsidR="0054314C" w:rsidP="003A6A30" w:rsidRDefault="0054314C" w14:paraId="5648C661" w14:textId="7FC58D2E">
            <w:pPr>
              <w:pStyle w:val="ListParagraph"/>
              <w:numPr>
                <w:ilvl w:val="0"/>
                <w:numId w:val="13"/>
              </w:numPr>
              <w:rPr>
                <w:rFonts w:ascii="Calibri" w:hAnsi="Calibri" w:cs="Calibri"/>
              </w:rPr>
            </w:pPr>
            <w:r w:rsidRPr="00A7611D">
              <w:rPr>
                <w:rFonts w:ascii="Calibri" w:hAnsi="Calibri" w:cs="Calibri"/>
              </w:rPr>
              <w:t>Positive reinforcement of positive behaviour</w:t>
            </w:r>
          </w:p>
          <w:p w:rsidR="00A7611D" w:rsidP="003A6A30" w:rsidRDefault="7F469682" w14:paraId="58C61D3D" w14:textId="33E4463C">
            <w:pPr>
              <w:pStyle w:val="ListParagraph"/>
              <w:numPr>
                <w:ilvl w:val="0"/>
                <w:numId w:val="13"/>
              </w:numPr>
              <w:rPr>
                <w:rFonts w:ascii="Calibri" w:hAnsi="Calibri" w:cs="Calibri"/>
              </w:rPr>
            </w:pPr>
            <w:r w:rsidRPr="5F9F844A">
              <w:rPr>
                <w:rFonts w:ascii="Calibri" w:hAnsi="Calibri" w:cs="Calibri"/>
              </w:rPr>
              <w:t>Reflection sheet logged on behaviour system</w:t>
            </w:r>
            <w:r w:rsidRPr="5F9F844A" w:rsidR="470B87AA">
              <w:rPr>
                <w:rFonts w:ascii="Calibri" w:hAnsi="Calibri" w:cs="Calibri"/>
              </w:rPr>
              <w:t xml:space="preserve"> </w:t>
            </w:r>
            <w:r w:rsidRPr="5F9F844A" w:rsidR="5621B9A5">
              <w:rPr>
                <w:rFonts w:ascii="Calibri" w:hAnsi="Calibri" w:cs="Calibri"/>
              </w:rPr>
              <w:t>(</w:t>
            </w:r>
            <w:r w:rsidRPr="5F9F844A" w:rsidR="470B87AA">
              <w:rPr>
                <w:rFonts w:ascii="Calibri" w:hAnsi="Calibri" w:cs="Calibri"/>
              </w:rPr>
              <w:t>CPOMS)</w:t>
            </w:r>
          </w:p>
          <w:p w:rsidR="0054314C" w:rsidP="003A6A30" w:rsidRDefault="0054314C" w14:paraId="40EF49BC" w14:textId="787212A1">
            <w:pPr>
              <w:pStyle w:val="ListParagraph"/>
              <w:numPr>
                <w:ilvl w:val="0"/>
                <w:numId w:val="13"/>
              </w:numPr>
              <w:rPr>
                <w:rFonts w:ascii="Calibri" w:hAnsi="Calibri" w:cs="Calibri"/>
              </w:rPr>
            </w:pPr>
            <w:r w:rsidRPr="3AB10E63">
              <w:rPr>
                <w:rFonts w:ascii="Calibri" w:hAnsi="Calibri" w:cs="Calibri"/>
              </w:rPr>
              <w:t>Informal meeting with parents</w:t>
            </w:r>
            <w:r w:rsidRPr="3AB10E63" w:rsidR="00403467">
              <w:rPr>
                <w:rFonts w:ascii="Calibri" w:hAnsi="Calibri" w:cs="Calibri"/>
              </w:rPr>
              <w:t xml:space="preserve"> </w:t>
            </w:r>
            <w:bookmarkStart w:name="_Int_k7I4T1jS" w:id="2"/>
            <w:r w:rsidRPr="3AB10E63" w:rsidR="00403467">
              <w:rPr>
                <w:rFonts w:ascii="Calibri" w:hAnsi="Calibri" w:cs="Calibri"/>
              </w:rPr>
              <w:t>e.g.</w:t>
            </w:r>
            <w:bookmarkEnd w:id="2"/>
            <w:r w:rsidRPr="3AB10E63" w:rsidR="00403467">
              <w:rPr>
                <w:rFonts w:ascii="Calibri" w:hAnsi="Calibri" w:cs="Calibri"/>
              </w:rPr>
              <w:t xml:space="preserve"> </w:t>
            </w:r>
            <w:bookmarkStart w:name="_Int_2LEELABB" w:id="3"/>
            <w:r w:rsidRPr="3AB10E63" w:rsidR="00403467">
              <w:rPr>
                <w:rFonts w:ascii="Calibri" w:hAnsi="Calibri" w:cs="Calibri"/>
              </w:rPr>
              <w:t>catch</w:t>
            </w:r>
            <w:bookmarkEnd w:id="3"/>
            <w:r w:rsidRPr="3AB10E63" w:rsidR="00403467">
              <w:rPr>
                <w:rFonts w:ascii="Calibri" w:hAnsi="Calibri" w:cs="Calibri"/>
              </w:rPr>
              <w:t xml:space="preserve"> up on the playground after school</w:t>
            </w:r>
            <w:r w:rsidR="00D105DA">
              <w:rPr>
                <w:rFonts w:ascii="Calibri" w:hAnsi="Calibri" w:cs="Calibri"/>
              </w:rPr>
              <w:t xml:space="preserve"> or telephone call</w:t>
            </w:r>
          </w:p>
          <w:p w:rsidR="0054314C" w:rsidP="003A6A30" w:rsidRDefault="00ED1D21" w14:paraId="2576C6F7" w14:textId="57674A6E">
            <w:pPr>
              <w:pStyle w:val="ListParagraph"/>
              <w:numPr>
                <w:ilvl w:val="0"/>
                <w:numId w:val="13"/>
              </w:numPr>
              <w:rPr>
                <w:rFonts w:ascii="Calibri" w:hAnsi="Calibri" w:cs="Calibri"/>
              </w:rPr>
            </w:pPr>
            <w:r>
              <w:rPr>
                <w:rFonts w:ascii="Calibri" w:hAnsi="Calibri" w:cs="Calibri"/>
              </w:rPr>
              <w:t>Consideration of implementing a proactive set of targets to improve behaviour and a review of provision in place</w:t>
            </w:r>
          </w:p>
          <w:p w:rsidR="00D105DA" w:rsidP="003A6A30" w:rsidRDefault="00D105DA" w14:paraId="309F479C" w14:textId="67193B39">
            <w:pPr>
              <w:pStyle w:val="ListParagraph"/>
              <w:numPr>
                <w:ilvl w:val="0"/>
                <w:numId w:val="13"/>
              </w:numPr>
              <w:rPr>
                <w:rFonts w:ascii="Calibri" w:hAnsi="Calibri" w:cs="Calibri"/>
              </w:rPr>
            </w:pPr>
            <w:r>
              <w:rPr>
                <w:rFonts w:ascii="Calibri" w:hAnsi="Calibri" w:cs="Calibri"/>
              </w:rPr>
              <w:t>School based community service such as picking up litter, tidying classroom, cleaning up dinner hall after mealtimes or other tasks deemed appropriate by school staff</w:t>
            </w:r>
          </w:p>
          <w:p w:rsidRPr="00ED1D21" w:rsidR="00ED1D21" w:rsidP="00ED1D21" w:rsidRDefault="00ED1D21" w14:paraId="537B6033" w14:textId="36D1B0C2">
            <w:pPr>
              <w:pStyle w:val="ListParagraph"/>
              <w:ind w:left="360"/>
              <w:rPr>
                <w:rFonts w:ascii="Calibri" w:hAnsi="Calibri" w:cs="Calibri"/>
              </w:rPr>
            </w:pPr>
          </w:p>
        </w:tc>
      </w:tr>
      <w:tr w:rsidR="0054314C" w:rsidTr="19B750D5" w14:paraId="48EF192B" w14:textId="77777777">
        <w:tc>
          <w:tcPr>
            <w:tcW w:w="1696" w:type="dxa"/>
          </w:tcPr>
          <w:p w:rsidR="0054314C" w:rsidP="00AA4E3D" w:rsidRDefault="0054314C" w14:paraId="7265CA9C" w14:textId="3AF03EFC">
            <w:pPr>
              <w:rPr>
                <w:rFonts w:ascii="Calibri" w:hAnsi="Calibri" w:cs="Calibri"/>
              </w:rPr>
            </w:pPr>
            <w:r>
              <w:rPr>
                <w:rFonts w:ascii="Calibri" w:hAnsi="Calibri" w:cs="Calibri"/>
              </w:rPr>
              <w:t>Level 3</w:t>
            </w:r>
          </w:p>
        </w:tc>
        <w:tc>
          <w:tcPr>
            <w:tcW w:w="7513" w:type="dxa"/>
          </w:tcPr>
          <w:p w:rsidRPr="00ED1D21" w:rsidR="00ED1D21" w:rsidP="003A6A30" w:rsidRDefault="00ED1D21" w14:paraId="46A9DAA7" w14:textId="3E28CBDF">
            <w:pPr>
              <w:pStyle w:val="ListParagraph"/>
              <w:numPr>
                <w:ilvl w:val="0"/>
                <w:numId w:val="12"/>
              </w:numPr>
              <w:rPr>
                <w:rFonts w:ascii="Calibri" w:hAnsi="Calibri" w:cs="Calibri"/>
              </w:rPr>
            </w:pPr>
            <w:r w:rsidRPr="00ED1D21">
              <w:rPr>
                <w:rFonts w:ascii="Calibri" w:hAnsi="Calibri" w:cs="Calibri"/>
              </w:rPr>
              <w:t>Assess whether the behaviour is conscious or subconscious</w:t>
            </w:r>
          </w:p>
          <w:p w:rsidR="00ED1D21" w:rsidP="003A6A30" w:rsidRDefault="00ED1D21" w14:paraId="0ACE79B0" w14:textId="77777777">
            <w:pPr>
              <w:pStyle w:val="ListParagraph"/>
              <w:numPr>
                <w:ilvl w:val="0"/>
                <w:numId w:val="12"/>
              </w:numPr>
              <w:rPr>
                <w:rFonts w:ascii="Calibri" w:hAnsi="Calibri" w:cs="Calibri"/>
              </w:rPr>
            </w:pPr>
            <w:r w:rsidRPr="00ED1D21">
              <w:rPr>
                <w:rFonts w:ascii="Calibri" w:hAnsi="Calibri" w:cs="Calibri"/>
              </w:rPr>
              <w:t>Follow the supportive approach for anti-social behaviour- positive phrasing, limiting choice, disempowering of behaviours and use of de-escalation script</w:t>
            </w:r>
          </w:p>
          <w:p w:rsidR="00A7611D" w:rsidP="003A6A30" w:rsidRDefault="00A7611D" w14:paraId="6F3AD876" w14:textId="61DA3274">
            <w:pPr>
              <w:pStyle w:val="ListParagraph"/>
              <w:numPr>
                <w:ilvl w:val="0"/>
                <w:numId w:val="12"/>
              </w:numPr>
              <w:rPr>
                <w:rFonts w:ascii="Calibri" w:hAnsi="Calibri" w:cs="Calibri"/>
              </w:rPr>
            </w:pPr>
            <w:r w:rsidRPr="00ED1D21">
              <w:rPr>
                <w:rFonts w:ascii="Calibri" w:hAnsi="Calibri" w:cs="Calibri"/>
              </w:rPr>
              <w:t>Encourage</w:t>
            </w:r>
            <w:r>
              <w:rPr>
                <w:rFonts w:ascii="Calibri" w:hAnsi="Calibri" w:cs="Calibri"/>
              </w:rPr>
              <w:t xml:space="preserve"> child to safe space</w:t>
            </w:r>
          </w:p>
          <w:p w:rsidR="00A7611D" w:rsidP="003A6A30" w:rsidRDefault="00A7611D" w14:paraId="36A6DC27" w14:textId="2FDFA421">
            <w:pPr>
              <w:pStyle w:val="ListParagraph"/>
              <w:numPr>
                <w:ilvl w:val="0"/>
                <w:numId w:val="12"/>
              </w:numPr>
              <w:rPr>
                <w:rFonts w:ascii="Calibri" w:hAnsi="Calibri" w:cs="Calibri"/>
              </w:rPr>
            </w:pPr>
            <w:r>
              <w:rPr>
                <w:rFonts w:ascii="Calibri" w:hAnsi="Calibri" w:cs="Calibri"/>
              </w:rPr>
              <w:t>Incident investigated where all parties are listened to and have an opportunity to speak</w:t>
            </w:r>
          </w:p>
          <w:p w:rsidR="00A7611D" w:rsidP="003A6A30" w:rsidRDefault="00A7611D" w14:paraId="31A85BB5" w14:textId="1C9F4D82">
            <w:pPr>
              <w:pStyle w:val="ListParagraph"/>
              <w:numPr>
                <w:ilvl w:val="0"/>
                <w:numId w:val="12"/>
              </w:numPr>
              <w:rPr>
                <w:rFonts w:ascii="Calibri" w:hAnsi="Calibri" w:cs="Calibri"/>
              </w:rPr>
            </w:pPr>
            <w:r>
              <w:rPr>
                <w:rFonts w:ascii="Calibri" w:hAnsi="Calibri" w:cs="Calibri"/>
              </w:rPr>
              <w:t>Discussion about consequences (Protective/ Educational)</w:t>
            </w:r>
          </w:p>
          <w:p w:rsidR="0054314C" w:rsidP="003A6A30" w:rsidRDefault="00A7611D" w14:paraId="5FA3EF6B" w14:textId="7AAC941E">
            <w:pPr>
              <w:pStyle w:val="ListParagraph"/>
              <w:numPr>
                <w:ilvl w:val="0"/>
                <w:numId w:val="12"/>
              </w:numPr>
              <w:rPr>
                <w:rFonts w:ascii="Calibri" w:hAnsi="Calibri" w:cs="Calibri"/>
              </w:rPr>
            </w:pPr>
            <w:r>
              <w:rPr>
                <w:rFonts w:ascii="Calibri" w:hAnsi="Calibri" w:cs="Calibri"/>
              </w:rPr>
              <w:t>Possible a</w:t>
            </w:r>
            <w:r w:rsidR="0054314C">
              <w:rPr>
                <w:rFonts w:ascii="Calibri" w:hAnsi="Calibri" w:cs="Calibri"/>
              </w:rPr>
              <w:t>lternative provision</w:t>
            </w:r>
            <w:r w:rsidR="00ED1D21">
              <w:rPr>
                <w:rFonts w:ascii="Calibri" w:hAnsi="Calibri" w:cs="Calibri"/>
              </w:rPr>
              <w:t xml:space="preserve"> with</w:t>
            </w:r>
            <w:r w:rsidR="0054314C">
              <w:rPr>
                <w:rFonts w:ascii="Calibri" w:hAnsi="Calibri" w:cs="Calibri"/>
              </w:rPr>
              <w:t>in school</w:t>
            </w:r>
          </w:p>
          <w:p w:rsidR="00ED1D21" w:rsidP="003A6A30" w:rsidRDefault="00ED1D21" w14:paraId="0128B6D6" w14:textId="5B21F4B5">
            <w:pPr>
              <w:pStyle w:val="ListParagraph"/>
              <w:numPr>
                <w:ilvl w:val="0"/>
                <w:numId w:val="12"/>
              </w:numPr>
              <w:rPr>
                <w:rFonts w:ascii="Calibri" w:hAnsi="Calibri" w:cs="Calibri"/>
              </w:rPr>
            </w:pPr>
            <w:r>
              <w:rPr>
                <w:rFonts w:ascii="Calibri" w:hAnsi="Calibri" w:cs="Calibri"/>
              </w:rPr>
              <w:t>Incident recorded on CPOMS</w:t>
            </w:r>
          </w:p>
          <w:p w:rsidR="00CE4DB5" w:rsidP="003A6A30" w:rsidRDefault="00CE4DB5" w14:paraId="40B5ADED" w14:textId="6B1537FD">
            <w:pPr>
              <w:pStyle w:val="ListParagraph"/>
              <w:numPr>
                <w:ilvl w:val="0"/>
                <w:numId w:val="12"/>
              </w:numPr>
              <w:rPr>
                <w:rFonts w:ascii="Calibri" w:hAnsi="Calibri" w:cs="Calibri"/>
              </w:rPr>
            </w:pPr>
            <w:r>
              <w:rPr>
                <w:rFonts w:ascii="Calibri" w:hAnsi="Calibri" w:cs="Calibri"/>
              </w:rPr>
              <w:t>SENDCO Intervention/ assessment</w:t>
            </w:r>
          </w:p>
          <w:p w:rsidR="00ED1D21" w:rsidP="003A6A30" w:rsidRDefault="0F5EDECD" w14:paraId="1F20C85C" w14:textId="4605B28F">
            <w:pPr>
              <w:pStyle w:val="ListParagraph"/>
              <w:numPr>
                <w:ilvl w:val="0"/>
                <w:numId w:val="12"/>
              </w:numPr>
              <w:rPr>
                <w:rFonts w:ascii="Calibri" w:hAnsi="Calibri" w:cs="Calibri"/>
              </w:rPr>
            </w:pPr>
            <w:r w:rsidRPr="19B750D5">
              <w:rPr>
                <w:rFonts w:ascii="Calibri" w:hAnsi="Calibri" w:cs="Calibri"/>
              </w:rPr>
              <w:t xml:space="preserve">Early </w:t>
            </w:r>
            <w:r w:rsidRPr="19B750D5" w:rsidR="641F0BD2">
              <w:rPr>
                <w:rFonts w:ascii="Calibri" w:hAnsi="Calibri" w:cs="Calibri"/>
              </w:rPr>
              <w:t>H</w:t>
            </w:r>
            <w:r w:rsidRPr="19B750D5">
              <w:rPr>
                <w:rFonts w:ascii="Calibri" w:hAnsi="Calibri" w:cs="Calibri"/>
              </w:rPr>
              <w:t xml:space="preserve">elp </w:t>
            </w:r>
            <w:r w:rsidRPr="19B750D5" w:rsidR="2535BEC1">
              <w:rPr>
                <w:rFonts w:ascii="Calibri" w:hAnsi="Calibri" w:cs="Calibri"/>
              </w:rPr>
              <w:t>A</w:t>
            </w:r>
            <w:r w:rsidRPr="19B750D5">
              <w:rPr>
                <w:rFonts w:ascii="Calibri" w:hAnsi="Calibri" w:cs="Calibri"/>
              </w:rPr>
              <w:t xml:space="preserve">ssessment </w:t>
            </w:r>
            <w:r w:rsidRPr="19B750D5" w:rsidR="00CE4DB5">
              <w:rPr>
                <w:rFonts w:ascii="Calibri" w:hAnsi="Calibri" w:cs="Calibri"/>
              </w:rPr>
              <w:t xml:space="preserve">and DSL intervention </w:t>
            </w:r>
            <w:r w:rsidRPr="19B750D5">
              <w:rPr>
                <w:rFonts w:ascii="Calibri" w:hAnsi="Calibri" w:cs="Calibri"/>
              </w:rPr>
              <w:t>if appropriate</w:t>
            </w:r>
            <w:r w:rsidRPr="19B750D5" w:rsidR="00CE4DB5">
              <w:rPr>
                <w:rFonts w:ascii="Calibri" w:hAnsi="Calibri" w:cs="Calibri"/>
              </w:rPr>
              <w:t xml:space="preserve"> </w:t>
            </w:r>
          </w:p>
          <w:p w:rsidR="00ED1D21" w:rsidP="003A6A30" w:rsidRDefault="00ED1D21" w14:paraId="6C7A1F51" w14:textId="4047E122">
            <w:pPr>
              <w:pStyle w:val="ListParagraph"/>
              <w:numPr>
                <w:ilvl w:val="0"/>
                <w:numId w:val="12"/>
              </w:numPr>
              <w:rPr>
                <w:rFonts w:ascii="Calibri" w:hAnsi="Calibri" w:cs="Calibri"/>
              </w:rPr>
            </w:pPr>
            <w:r>
              <w:rPr>
                <w:rFonts w:ascii="Calibri" w:hAnsi="Calibri" w:cs="Calibri"/>
              </w:rPr>
              <w:t>Formal meeting with parents</w:t>
            </w:r>
            <w:r w:rsidR="00D105DA">
              <w:rPr>
                <w:rFonts w:ascii="Calibri" w:hAnsi="Calibri" w:cs="Calibri"/>
              </w:rPr>
              <w:t xml:space="preserve"> and child with regular follow – up meetings</w:t>
            </w:r>
          </w:p>
          <w:p w:rsidR="00D105DA" w:rsidP="003A6A30" w:rsidRDefault="00F46F78" w14:paraId="5B53E0A5" w14:textId="6AEC5B42">
            <w:pPr>
              <w:pStyle w:val="ListParagraph"/>
              <w:numPr>
                <w:ilvl w:val="0"/>
                <w:numId w:val="12"/>
              </w:numPr>
              <w:rPr>
                <w:rFonts w:ascii="Calibri" w:hAnsi="Calibri" w:cs="Calibri"/>
              </w:rPr>
            </w:pPr>
            <w:r>
              <w:rPr>
                <w:rFonts w:ascii="Calibri" w:hAnsi="Calibri" w:cs="Calibri"/>
              </w:rPr>
              <w:t xml:space="preserve">Internal </w:t>
            </w:r>
            <w:r w:rsidR="00D105DA">
              <w:rPr>
                <w:rFonts w:ascii="Calibri" w:hAnsi="Calibri" w:cs="Calibri"/>
              </w:rPr>
              <w:t>Exclusion from enrichment activities within school</w:t>
            </w:r>
          </w:p>
          <w:p w:rsidR="00D105DA" w:rsidP="003A6A30" w:rsidRDefault="00D105DA" w14:paraId="5C2A563C" w14:textId="77777777">
            <w:pPr>
              <w:pStyle w:val="ListParagraph"/>
              <w:numPr>
                <w:ilvl w:val="0"/>
                <w:numId w:val="12"/>
              </w:numPr>
              <w:rPr>
                <w:rFonts w:ascii="Calibri" w:hAnsi="Calibri" w:cs="Calibri"/>
              </w:rPr>
            </w:pPr>
            <w:r>
              <w:rPr>
                <w:rFonts w:ascii="Calibri" w:hAnsi="Calibri" w:cs="Calibri"/>
              </w:rPr>
              <w:t>Loss of privileges, not being able to participate it school-based activities e.g. football, netball, adventure playground</w:t>
            </w:r>
          </w:p>
          <w:p w:rsidR="00D105DA" w:rsidP="003A6A30" w:rsidRDefault="00D105DA" w14:paraId="03AA159F" w14:textId="0875E7DE">
            <w:pPr>
              <w:pStyle w:val="ListParagraph"/>
              <w:numPr>
                <w:ilvl w:val="0"/>
                <w:numId w:val="12"/>
              </w:numPr>
              <w:rPr>
                <w:rFonts w:ascii="Calibri" w:hAnsi="Calibri" w:cs="Calibri"/>
              </w:rPr>
            </w:pPr>
            <w:r>
              <w:rPr>
                <w:rFonts w:ascii="Calibri" w:hAnsi="Calibri" w:cs="Calibri"/>
              </w:rPr>
              <w:t>Daily behaviour charts which are shared between home and school</w:t>
            </w:r>
          </w:p>
          <w:p w:rsidR="00F46F78" w:rsidP="003A6A30" w:rsidRDefault="00F46F78" w14:paraId="2E4CF0EA" w14:textId="08AF2A41">
            <w:pPr>
              <w:pStyle w:val="ListParagraph"/>
              <w:numPr>
                <w:ilvl w:val="0"/>
                <w:numId w:val="12"/>
              </w:numPr>
              <w:rPr>
                <w:rFonts w:ascii="Calibri" w:hAnsi="Calibri" w:cs="Calibri"/>
              </w:rPr>
            </w:pPr>
            <w:r>
              <w:rPr>
                <w:rFonts w:ascii="Calibri" w:hAnsi="Calibri" w:cs="Calibri"/>
              </w:rPr>
              <w:t>Internal Exclusion from lessons, lunch or break time</w:t>
            </w:r>
          </w:p>
          <w:p w:rsidRPr="00D105DA" w:rsidR="00D105DA" w:rsidP="003A6A30" w:rsidRDefault="00D105DA" w14:paraId="461AAB32" w14:textId="1224E6CB">
            <w:pPr>
              <w:pStyle w:val="ListParagraph"/>
              <w:numPr>
                <w:ilvl w:val="0"/>
                <w:numId w:val="12"/>
              </w:numPr>
              <w:rPr>
                <w:rFonts w:ascii="Calibri" w:hAnsi="Calibri" w:cs="Calibri"/>
              </w:rPr>
            </w:pPr>
            <w:r>
              <w:rPr>
                <w:rFonts w:ascii="Calibri" w:hAnsi="Calibri" w:cs="Calibri"/>
              </w:rPr>
              <w:t>Any other sanctions deemed appropriate by school staff</w:t>
            </w:r>
          </w:p>
        </w:tc>
      </w:tr>
      <w:tr w:rsidR="00ED1D21" w:rsidTr="19B750D5" w14:paraId="707C0F0C" w14:textId="77777777">
        <w:tc>
          <w:tcPr>
            <w:tcW w:w="9209" w:type="dxa"/>
            <w:gridSpan w:val="2"/>
          </w:tcPr>
          <w:p w:rsidRPr="00ED1D21" w:rsidR="00ED1D21" w:rsidP="00ED1D21" w:rsidRDefault="00F46F78" w14:paraId="3AD3F573" w14:textId="55225969">
            <w:pPr>
              <w:jc w:val="center"/>
              <w:rPr>
                <w:rFonts w:ascii="Calibri" w:hAnsi="Calibri" w:cs="Calibri"/>
              </w:rPr>
            </w:pPr>
            <w:r>
              <w:rPr>
                <w:rFonts w:ascii="Calibri" w:hAnsi="Calibri" w:cs="Calibri"/>
              </w:rPr>
              <w:t xml:space="preserve">External </w:t>
            </w:r>
            <w:r w:rsidR="00ED1D21">
              <w:rPr>
                <w:rFonts w:ascii="Calibri" w:hAnsi="Calibri" w:cs="Calibri"/>
              </w:rPr>
              <w:t>Exclusion will be the last resort</w:t>
            </w:r>
            <w:r w:rsidR="00D105DA">
              <w:rPr>
                <w:rFonts w:ascii="Calibri" w:hAnsi="Calibri" w:cs="Calibri"/>
              </w:rPr>
              <w:t xml:space="preserve"> – In more extreme cases school may choose to temporarily or permanently exclude a child. Please refer to the school exclusion policy</w:t>
            </w:r>
          </w:p>
        </w:tc>
      </w:tr>
    </w:tbl>
    <w:p w:rsidRPr="003B19C7" w:rsidR="00110552" w:rsidP="00AA4E3D" w:rsidRDefault="00110552" w14:paraId="6B90C001" w14:textId="71BE36FB">
      <w:pPr>
        <w:spacing w:after="0"/>
        <w:rPr>
          <w:rFonts w:ascii="Calibri" w:hAnsi="Calibri" w:cs="Calibri"/>
          <w:b/>
          <w:sz w:val="24"/>
          <w:u w:val="single"/>
        </w:rPr>
      </w:pPr>
      <w:r w:rsidRPr="003B19C7">
        <w:rPr>
          <w:rFonts w:ascii="Calibri" w:hAnsi="Calibri" w:cs="Calibri"/>
          <w:b/>
          <w:sz w:val="24"/>
          <w:u w:val="single"/>
        </w:rPr>
        <w:t>Discouraging techniques</w:t>
      </w:r>
    </w:p>
    <w:p w:rsidRPr="00677EB2" w:rsidR="00677EB2" w:rsidP="00E126D6" w:rsidRDefault="00677EB2" w14:paraId="1111E187" w14:textId="169D14ED">
      <w:pPr>
        <w:spacing w:after="0"/>
        <w:rPr>
          <w:rFonts w:ascii="Calibri" w:hAnsi="Calibri" w:cs="Calibri"/>
        </w:rPr>
      </w:pPr>
      <w:r w:rsidRPr="00677EB2">
        <w:rPr>
          <w:rFonts w:ascii="Calibri" w:hAnsi="Calibri" w:cs="Calibri"/>
        </w:rPr>
        <w:t>To support children who are displaying anti-social behaviours the following can be used to discourage these</w:t>
      </w:r>
      <w:r w:rsidR="00110552">
        <w:rPr>
          <w:rFonts w:ascii="Calibri" w:hAnsi="Calibri" w:cs="Calibri"/>
        </w:rPr>
        <w:t xml:space="preserve"> </w:t>
      </w:r>
      <w:r w:rsidRPr="00677EB2">
        <w:rPr>
          <w:rFonts w:ascii="Calibri" w:hAnsi="Calibri" w:cs="Calibri"/>
        </w:rPr>
        <w:t xml:space="preserve">behaviours: </w:t>
      </w:r>
    </w:p>
    <w:p w:rsidR="00677EB2" w:rsidP="00E126D6" w:rsidRDefault="00677EB2" w14:paraId="1F7447CA" w14:textId="77777777">
      <w:pPr>
        <w:spacing w:after="0"/>
        <w:rPr>
          <w:rFonts w:ascii="Calibri" w:hAnsi="Calibri" w:cs="Calibri"/>
          <w:b/>
        </w:rPr>
      </w:pPr>
    </w:p>
    <w:p w:rsidRPr="00110552" w:rsidR="00677EB2" w:rsidP="00E126D6" w:rsidRDefault="00677EB2" w14:paraId="7605A572" w14:textId="40E800D2">
      <w:pPr>
        <w:spacing w:after="0"/>
        <w:rPr>
          <w:rFonts w:ascii="Calibri" w:hAnsi="Calibri" w:cs="Calibri"/>
        </w:rPr>
      </w:pPr>
      <w:r w:rsidRPr="00110552">
        <w:rPr>
          <w:rFonts w:ascii="Calibri" w:hAnsi="Calibri" w:cs="Calibri"/>
        </w:rPr>
        <w:t>Positive phrasing e.g.</w:t>
      </w:r>
    </w:p>
    <w:p w:rsidRPr="00677EB2" w:rsidR="00677EB2" w:rsidP="003A6A30" w:rsidRDefault="00677EB2" w14:paraId="51A90977" w14:textId="61464D38">
      <w:pPr>
        <w:pStyle w:val="ListParagraph"/>
        <w:numPr>
          <w:ilvl w:val="0"/>
          <w:numId w:val="4"/>
        </w:numPr>
        <w:spacing w:after="0"/>
        <w:rPr>
          <w:rFonts w:ascii="Calibri" w:hAnsi="Calibri" w:cs="Calibri"/>
        </w:rPr>
      </w:pPr>
      <w:r w:rsidRPr="00677EB2">
        <w:rPr>
          <w:rFonts w:ascii="Calibri" w:hAnsi="Calibri" w:cs="Calibri"/>
        </w:rPr>
        <w:t>“Stand next to me please”</w:t>
      </w:r>
    </w:p>
    <w:p w:rsidRPr="00677EB2" w:rsidR="00677EB2" w:rsidP="003A6A30" w:rsidRDefault="00677EB2" w14:paraId="5CDCE83B" w14:textId="568BAF65">
      <w:pPr>
        <w:pStyle w:val="ListParagraph"/>
        <w:numPr>
          <w:ilvl w:val="0"/>
          <w:numId w:val="4"/>
        </w:numPr>
        <w:spacing w:after="0"/>
        <w:rPr>
          <w:rFonts w:ascii="Calibri" w:hAnsi="Calibri" w:cs="Calibri"/>
        </w:rPr>
      </w:pPr>
      <w:r w:rsidRPr="00677EB2">
        <w:rPr>
          <w:rFonts w:ascii="Calibri" w:hAnsi="Calibri" w:cs="Calibri"/>
        </w:rPr>
        <w:t>“Put the toy on the table please”</w:t>
      </w:r>
    </w:p>
    <w:p w:rsidR="00677EB2" w:rsidP="003A6A30" w:rsidRDefault="00677EB2" w14:paraId="21C5FCA6" w14:textId="3867AAD6">
      <w:pPr>
        <w:pStyle w:val="ListParagraph"/>
        <w:numPr>
          <w:ilvl w:val="0"/>
          <w:numId w:val="4"/>
        </w:numPr>
        <w:spacing w:after="0"/>
        <w:rPr>
          <w:rFonts w:ascii="Calibri" w:hAnsi="Calibri" w:cs="Calibri"/>
        </w:rPr>
      </w:pPr>
      <w:r w:rsidRPr="00677EB2">
        <w:rPr>
          <w:rFonts w:ascii="Calibri" w:hAnsi="Calibri" w:cs="Calibri"/>
        </w:rPr>
        <w:t>“Please walk beside me”</w:t>
      </w:r>
    </w:p>
    <w:p w:rsidRPr="00677EB2" w:rsidR="00E126D6" w:rsidP="00E126D6" w:rsidRDefault="00E126D6" w14:paraId="7C11B585" w14:textId="77777777">
      <w:pPr>
        <w:pStyle w:val="ListParagraph"/>
        <w:spacing w:after="0"/>
        <w:rPr>
          <w:rFonts w:ascii="Calibri" w:hAnsi="Calibri" w:cs="Calibri"/>
        </w:rPr>
      </w:pPr>
    </w:p>
    <w:p w:rsidRPr="00110552" w:rsidR="00677EB2" w:rsidP="00E126D6" w:rsidRDefault="00677EB2" w14:paraId="437A1E48" w14:textId="29070036">
      <w:pPr>
        <w:spacing w:after="0"/>
        <w:rPr>
          <w:rFonts w:ascii="Calibri" w:hAnsi="Calibri" w:cs="Calibri"/>
        </w:rPr>
      </w:pPr>
      <w:r w:rsidRPr="00110552">
        <w:rPr>
          <w:rFonts w:ascii="Calibri" w:hAnsi="Calibri" w:cs="Calibri"/>
        </w:rPr>
        <w:t>Limited choice e.g.</w:t>
      </w:r>
    </w:p>
    <w:p w:rsidRPr="00677EB2" w:rsidR="00677EB2" w:rsidP="003A6A30" w:rsidRDefault="00677EB2" w14:paraId="3EE88FEA" w14:textId="6B86AF23">
      <w:pPr>
        <w:pStyle w:val="ListParagraph"/>
        <w:numPr>
          <w:ilvl w:val="0"/>
          <w:numId w:val="5"/>
        </w:numPr>
        <w:spacing w:after="0"/>
        <w:rPr>
          <w:rFonts w:ascii="Calibri" w:hAnsi="Calibri" w:cs="Calibri"/>
        </w:rPr>
      </w:pPr>
      <w:r w:rsidRPr="00677EB2">
        <w:rPr>
          <w:rFonts w:ascii="Calibri" w:hAnsi="Calibri" w:cs="Calibri"/>
        </w:rPr>
        <w:t>“Put the pen on the table or in the box please”</w:t>
      </w:r>
    </w:p>
    <w:p w:rsidRPr="00677EB2" w:rsidR="00677EB2" w:rsidP="003A6A30" w:rsidRDefault="00677EB2" w14:paraId="7AE5E317" w14:textId="0E428C3C">
      <w:pPr>
        <w:pStyle w:val="ListParagraph"/>
        <w:numPr>
          <w:ilvl w:val="0"/>
          <w:numId w:val="5"/>
        </w:numPr>
        <w:spacing w:after="0"/>
        <w:rPr>
          <w:rFonts w:ascii="Calibri" w:hAnsi="Calibri" w:cs="Calibri"/>
        </w:rPr>
      </w:pPr>
      <w:r w:rsidRPr="00677EB2">
        <w:rPr>
          <w:rFonts w:ascii="Calibri" w:hAnsi="Calibri" w:cs="Calibri"/>
        </w:rPr>
        <w:t>“When we are inside, Lego or drawing?”</w:t>
      </w:r>
    </w:p>
    <w:p w:rsidR="00677EB2" w:rsidP="003A6A30" w:rsidRDefault="00677EB2" w14:paraId="6045D673" w14:textId="466FF501">
      <w:pPr>
        <w:pStyle w:val="ListParagraph"/>
        <w:numPr>
          <w:ilvl w:val="0"/>
          <w:numId w:val="5"/>
        </w:numPr>
        <w:spacing w:after="0"/>
        <w:rPr>
          <w:rFonts w:ascii="Calibri" w:hAnsi="Calibri" w:cs="Calibri"/>
        </w:rPr>
      </w:pPr>
      <w:r w:rsidRPr="00677EB2">
        <w:rPr>
          <w:rFonts w:ascii="Calibri" w:hAnsi="Calibri" w:cs="Calibri"/>
        </w:rPr>
        <w:t>“Talk to me here or in the courtyard”</w:t>
      </w:r>
    </w:p>
    <w:p w:rsidRPr="00677EB2" w:rsidR="00E126D6" w:rsidP="00E126D6" w:rsidRDefault="00E126D6" w14:paraId="5016F969" w14:textId="77777777">
      <w:pPr>
        <w:pStyle w:val="ListParagraph"/>
        <w:spacing w:after="0"/>
        <w:rPr>
          <w:rFonts w:ascii="Calibri" w:hAnsi="Calibri" w:cs="Calibri"/>
        </w:rPr>
      </w:pPr>
    </w:p>
    <w:p w:rsidRPr="00110552" w:rsidR="00677EB2" w:rsidP="00E126D6" w:rsidRDefault="00677EB2" w14:paraId="7240E599" w14:textId="41F7AC59">
      <w:pPr>
        <w:spacing w:after="0"/>
        <w:rPr>
          <w:rFonts w:ascii="Calibri" w:hAnsi="Calibri" w:cs="Calibri"/>
        </w:rPr>
      </w:pPr>
      <w:r w:rsidRPr="00110552">
        <w:rPr>
          <w:rFonts w:ascii="Calibri" w:hAnsi="Calibri" w:cs="Calibri"/>
        </w:rPr>
        <w:t>Disempowering the behaviour e.g.</w:t>
      </w:r>
    </w:p>
    <w:p w:rsidRPr="00677EB2" w:rsidR="00677EB2" w:rsidP="003A6A30" w:rsidRDefault="00677EB2" w14:paraId="098BECEB" w14:textId="77777777">
      <w:pPr>
        <w:pStyle w:val="ListParagraph"/>
        <w:numPr>
          <w:ilvl w:val="0"/>
          <w:numId w:val="6"/>
        </w:numPr>
        <w:spacing w:after="0"/>
        <w:rPr>
          <w:rFonts w:ascii="Calibri" w:hAnsi="Calibri" w:cs="Calibri"/>
        </w:rPr>
      </w:pPr>
      <w:r w:rsidRPr="00677EB2">
        <w:rPr>
          <w:rFonts w:ascii="Calibri" w:hAnsi="Calibri" w:cs="Calibri"/>
        </w:rPr>
        <w:t>“You can listen from there”</w:t>
      </w:r>
    </w:p>
    <w:p w:rsidRPr="00677EB2" w:rsidR="00677EB2" w:rsidP="003A6A30" w:rsidRDefault="00677EB2" w14:paraId="41DB9FD6" w14:textId="580CA100">
      <w:pPr>
        <w:pStyle w:val="ListParagraph"/>
        <w:numPr>
          <w:ilvl w:val="0"/>
          <w:numId w:val="6"/>
        </w:numPr>
        <w:spacing w:after="0"/>
        <w:rPr>
          <w:rFonts w:ascii="Calibri" w:hAnsi="Calibri" w:cs="Calibri"/>
        </w:rPr>
      </w:pPr>
      <w:r w:rsidRPr="00677EB2">
        <w:rPr>
          <w:rFonts w:ascii="Calibri" w:hAnsi="Calibri" w:cs="Calibri"/>
        </w:rPr>
        <w:t>“Come and find me when you come back”</w:t>
      </w:r>
    </w:p>
    <w:p w:rsidR="00677EB2" w:rsidP="003A6A30" w:rsidRDefault="00677EB2" w14:paraId="218FBE18" w14:textId="6FA290FD">
      <w:pPr>
        <w:pStyle w:val="ListParagraph"/>
        <w:numPr>
          <w:ilvl w:val="0"/>
          <w:numId w:val="6"/>
        </w:numPr>
        <w:spacing w:after="0"/>
        <w:rPr>
          <w:rFonts w:ascii="Calibri" w:hAnsi="Calibri" w:cs="Calibri"/>
        </w:rPr>
      </w:pPr>
      <w:r w:rsidRPr="00677EB2">
        <w:rPr>
          <w:rFonts w:ascii="Calibri" w:hAnsi="Calibri" w:cs="Calibri"/>
        </w:rPr>
        <w:t>“Come down in your own time”</w:t>
      </w:r>
    </w:p>
    <w:p w:rsidR="0065064A" w:rsidP="00110552" w:rsidRDefault="0065064A" w14:paraId="5A5497F6" w14:textId="77777777">
      <w:pPr>
        <w:spacing w:after="0"/>
        <w:rPr>
          <w:rFonts w:ascii="Calibri" w:hAnsi="Calibri" w:cs="Calibri"/>
        </w:rPr>
      </w:pPr>
    </w:p>
    <w:p w:rsidR="008E1A0D" w:rsidP="00110552" w:rsidRDefault="008E1A0D" w14:paraId="124A5BC7" w14:textId="77777777">
      <w:pPr>
        <w:spacing w:after="0"/>
        <w:rPr>
          <w:rFonts w:ascii="Calibri" w:hAnsi="Calibri" w:cs="Calibri"/>
          <w:b/>
          <w:sz w:val="22"/>
        </w:rPr>
      </w:pPr>
    </w:p>
    <w:p w:rsidRPr="003B19C7" w:rsidR="00110552" w:rsidP="00110552" w:rsidRDefault="00110552" w14:paraId="6CC287C2" w14:textId="74C23ABF">
      <w:pPr>
        <w:spacing w:after="0"/>
        <w:rPr>
          <w:rFonts w:ascii="Calibri" w:hAnsi="Calibri" w:cs="Calibri"/>
          <w:b/>
          <w:sz w:val="22"/>
          <w:u w:val="single"/>
        </w:rPr>
      </w:pPr>
      <w:r w:rsidRPr="003B19C7">
        <w:rPr>
          <w:rFonts w:ascii="Calibri" w:hAnsi="Calibri" w:cs="Calibri"/>
          <w:b/>
          <w:sz w:val="22"/>
          <w:u w:val="single"/>
        </w:rPr>
        <w:t>Reflection Time</w:t>
      </w:r>
    </w:p>
    <w:p w:rsidRPr="00110552" w:rsidR="00110552" w:rsidP="00110552" w:rsidRDefault="00110552" w14:paraId="2E06E195" w14:textId="6129A55B">
      <w:pPr>
        <w:spacing w:after="0"/>
        <w:rPr>
          <w:rFonts w:ascii="Calibri" w:hAnsi="Calibri" w:cs="Calibri"/>
        </w:rPr>
      </w:pPr>
      <w:r w:rsidRPr="00110552">
        <w:rPr>
          <w:rFonts w:ascii="Calibri" w:hAnsi="Calibri" w:cs="Calibri"/>
        </w:rPr>
        <w:t>Where pupils choose not to make pro-social choices despite adult guidance, pupils will need to attend ‘Lunchtime Reflection</w:t>
      </w:r>
      <w:r>
        <w:rPr>
          <w:rFonts w:ascii="Calibri" w:hAnsi="Calibri" w:cs="Calibri"/>
        </w:rPr>
        <w:t>’ and complete a Reflection form (Appendix 2)</w:t>
      </w:r>
      <w:r w:rsidR="00403467">
        <w:rPr>
          <w:rFonts w:ascii="Calibri" w:hAnsi="Calibri" w:cs="Calibri"/>
        </w:rPr>
        <w:t xml:space="preserve">. If children cannot complete this themselves then the teacher records and reads back what has been written. </w:t>
      </w:r>
      <w:r w:rsidRPr="00110552">
        <w:rPr>
          <w:rFonts w:ascii="Calibri" w:hAnsi="Calibri" w:cs="Calibri"/>
        </w:rPr>
        <w:t xml:space="preserve"> This will enable the child to reflect upon their behaviour choices, repair and restore relationships if necessary, thus allowing them to learn from their mistakes. </w:t>
      </w:r>
    </w:p>
    <w:p w:rsidRPr="00110552" w:rsidR="00110552" w:rsidP="00110552" w:rsidRDefault="00110552" w14:paraId="44B26EB5" w14:textId="77777777">
      <w:pPr>
        <w:spacing w:after="0"/>
        <w:rPr>
          <w:rFonts w:ascii="Calibri" w:hAnsi="Calibri" w:cs="Calibri"/>
        </w:rPr>
      </w:pPr>
    </w:p>
    <w:p w:rsidRPr="00110552" w:rsidR="00110552" w:rsidP="00110552" w:rsidRDefault="00110552" w14:paraId="023507F4" w14:textId="42B911DE">
      <w:pPr>
        <w:spacing w:after="0"/>
        <w:rPr>
          <w:rFonts w:ascii="Calibri" w:hAnsi="Calibri" w:cs="Calibri"/>
        </w:rPr>
      </w:pPr>
      <w:r w:rsidRPr="00110552">
        <w:rPr>
          <w:rFonts w:ascii="Calibri" w:hAnsi="Calibri" w:cs="Calibri"/>
        </w:rPr>
        <w:t>This process will be supported by staff to ensure that the child embeds the understanding of the consequences of anti-social behaviour choices and how they can learn from this experience to help them make pro-social choices in the future. Lunchtime reflection is designed to be restorative and educational, thereby allowing the pupils to start internalising pro-social behaviours. Where pupils do not respond positively to the protective and/or educational consequences, further measures may be implemented through a differentiated response.</w:t>
      </w:r>
      <w:r w:rsidR="00403467">
        <w:rPr>
          <w:rFonts w:ascii="Calibri" w:hAnsi="Calibri" w:cs="Calibri"/>
        </w:rPr>
        <w:t xml:space="preserve"> </w:t>
      </w:r>
    </w:p>
    <w:p w:rsidR="00110552" w:rsidP="00110552" w:rsidRDefault="00110552" w14:paraId="70C767BF" w14:textId="3923CCC9">
      <w:pPr>
        <w:spacing w:after="0"/>
        <w:rPr>
          <w:rFonts w:ascii="Calibri" w:hAnsi="Calibri" w:cs="Calibri"/>
        </w:rPr>
      </w:pPr>
    </w:p>
    <w:p w:rsidRPr="003B19C7" w:rsidR="00110552" w:rsidP="00110552" w:rsidRDefault="00403467" w14:paraId="41776B9F" w14:textId="52BBD4A4">
      <w:pPr>
        <w:spacing w:after="0"/>
        <w:rPr>
          <w:rFonts w:ascii="Calibri" w:hAnsi="Calibri" w:cs="Calibri"/>
          <w:b/>
          <w:u w:val="single"/>
        </w:rPr>
      </w:pPr>
      <w:r w:rsidRPr="003B19C7">
        <w:rPr>
          <w:rFonts w:ascii="Calibri" w:hAnsi="Calibri" w:cs="Calibri"/>
          <w:b/>
          <w:u w:val="single"/>
        </w:rPr>
        <w:t>Restorative Discussion</w:t>
      </w:r>
    </w:p>
    <w:p w:rsidRPr="00403467" w:rsidR="00403467" w:rsidP="00110552" w:rsidRDefault="00403467" w14:paraId="07914D05" w14:textId="7A0337B0">
      <w:pPr>
        <w:spacing w:after="0"/>
        <w:rPr>
          <w:rFonts w:ascii="Calibri" w:hAnsi="Calibri" w:cs="Calibri"/>
        </w:rPr>
      </w:pPr>
      <w:r w:rsidRPr="00403467" w:rsidR="00403467">
        <w:rPr>
          <w:rFonts w:ascii="Calibri" w:hAnsi="Calibri" w:cs="Calibri"/>
        </w:rPr>
        <w:t xml:space="preserve">This forms part of the reflection time process. Restorative Practice </w:t>
      </w:r>
      <w:r w:rsidRPr="00403467" w:rsidR="00403467">
        <w:rPr>
          <w:rFonts w:ascii="Calibri" w:hAnsi="Calibri" w:cs="Calibri"/>
          <w:color w:val="202124"/>
          <w:shd w:val="clear" w:color="auto" w:fill="FFFFFF"/>
        </w:rPr>
        <w:t>is </w:t>
      </w:r>
      <w:r w:rsidRPr="19B750D5" w:rsidR="00403467">
        <w:rPr>
          <w:rFonts w:ascii="Calibri" w:hAnsi="Calibri" w:cs="Calibri"/>
          <w:color w:val="202124"/>
          <w:shd w:val="clear" w:color="auto" w:fill="FFFFFF"/>
        </w:rPr>
        <w:t>a way of working with conflict that puts the focus on repairing the harm that has been done</w:t>
      </w:r>
      <w:r w:rsidRPr="00403467" w:rsidR="00403467">
        <w:rPr>
          <w:rFonts w:ascii="Calibri" w:hAnsi="Calibri" w:cs="Calibri"/>
          <w:color w:val="202124"/>
          <w:shd w:val="clear" w:color="auto" w:fill="FFFFFF"/>
        </w:rPr>
        <w:t xml:space="preserve">. It is an approach to conflict resolution that includes </w:t>
      </w:r>
      <w:r w:rsidRPr="00403467" w:rsidR="00403467">
        <w:rPr>
          <w:rFonts w:ascii="Calibri" w:hAnsi="Calibri" w:cs="Calibri"/>
          <w:color w:val="202124"/>
          <w:shd w:val="clear" w:color="auto" w:fill="FFFFFF"/>
        </w:rPr>
        <w:t>all of</w:t>
      </w:r>
      <w:r w:rsidRPr="00403467" w:rsidR="00403467">
        <w:rPr>
          <w:rFonts w:ascii="Calibri" w:hAnsi="Calibri" w:cs="Calibri"/>
          <w:color w:val="202124"/>
          <w:shd w:val="clear" w:color="auto" w:fill="FFFFFF"/>
        </w:rPr>
        <w:t xml:space="preserve"> the parties involved.</w:t>
      </w:r>
      <w:r w:rsidR="00403467">
        <w:rPr>
          <w:rFonts w:ascii="Calibri" w:hAnsi="Calibri" w:cs="Calibri"/>
          <w:color w:val="202124"/>
          <w:shd w:val="clear" w:color="auto" w:fill="FFFFFF"/>
        </w:rPr>
        <w:t xml:space="preserve"> This approach aims to restore relationships </w:t>
      </w:r>
      <w:r w:rsidR="2E0CD028">
        <w:rPr>
          <w:rFonts w:ascii="Calibri" w:hAnsi="Calibri" w:cs="Calibri"/>
          <w:color w:val="202124"/>
          <w:shd w:val="clear" w:color="auto" w:fill="FFFFFF"/>
        </w:rPr>
        <w:t xml:space="preserve">following Anti</w:t>
      </w:r>
      <w:r w:rsidR="00403467">
        <w:rPr>
          <w:rFonts w:ascii="Calibri" w:hAnsi="Calibri" w:cs="Calibri"/>
          <w:color w:val="202124"/>
          <w:shd w:val="clear" w:color="auto" w:fill="FFFFFF"/>
        </w:rPr>
        <w:t>-</w:t>
      </w:r>
      <w:r w:rsidR="1C10F740">
        <w:rPr>
          <w:rFonts w:ascii="Calibri" w:hAnsi="Calibri" w:cs="Calibri"/>
          <w:color w:val="202124"/>
          <w:shd w:val="clear" w:color="auto" w:fill="FFFFFF"/>
        </w:rPr>
        <w:t>S</w:t>
      </w:r>
      <w:r w:rsidR="00403467">
        <w:rPr>
          <w:rFonts w:ascii="Calibri" w:hAnsi="Calibri" w:cs="Calibri"/>
          <w:color w:val="202124"/>
          <w:shd w:val="clear" w:color="auto" w:fill="FFFFFF"/>
        </w:rPr>
        <w:t xml:space="preserve">ocial </w:t>
      </w:r>
      <w:r w:rsidR="6307A3D8">
        <w:rPr>
          <w:rFonts w:ascii="Calibri" w:hAnsi="Calibri" w:cs="Calibri"/>
          <w:color w:val="202124"/>
          <w:shd w:val="clear" w:color="auto" w:fill="FFFFFF"/>
        </w:rPr>
        <w:t>B</w:t>
      </w:r>
      <w:r w:rsidR="00403467">
        <w:rPr>
          <w:rFonts w:ascii="Calibri" w:hAnsi="Calibri" w:cs="Calibri"/>
          <w:color w:val="202124"/>
          <w:shd w:val="clear" w:color="auto" w:fill="FFFFFF"/>
        </w:rPr>
        <w:t xml:space="preserve">ehaviour. </w:t>
      </w:r>
    </w:p>
    <w:p w:rsidRPr="003B19C7" w:rsidR="00403467" w:rsidP="00110552" w:rsidRDefault="00403467" w14:paraId="1A1D7259" w14:textId="77777777">
      <w:pPr>
        <w:spacing w:after="0"/>
        <w:rPr>
          <w:rFonts w:ascii="Calibri" w:hAnsi="Calibri" w:cs="Calibri"/>
          <w:u w:val="single"/>
        </w:rPr>
      </w:pPr>
    </w:p>
    <w:p w:rsidRPr="003B19C7" w:rsidR="00677EB2" w:rsidP="19B750D5" w:rsidRDefault="00677EB2" w14:paraId="227C6108" w14:textId="017867F4">
      <w:pPr>
        <w:spacing w:after="0"/>
        <w:rPr>
          <w:rFonts w:ascii="Calibri" w:hAnsi="Calibri" w:cs="Calibri"/>
          <w:b/>
          <w:bCs/>
          <w:u w:val="single"/>
        </w:rPr>
      </w:pPr>
      <w:r w:rsidRPr="19B750D5">
        <w:rPr>
          <w:rFonts w:ascii="Calibri" w:hAnsi="Calibri" w:cs="Calibri"/>
          <w:b/>
          <w:bCs/>
          <w:u w:val="single"/>
        </w:rPr>
        <w:t xml:space="preserve">Use of a </w:t>
      </w:r>
      <w:r w:rsidRPr="19B750D5" w:rsidR="62D51B99">
        <w:rPr>
          <w:rFonts w:ascii="Calibri" w:hAnsi="Calibri" w:cs="Calibri"/>
          <w:b/>
          <w:bCs/>
          <w:u w:val="single"/>
        </w:rPr>
        <w:t>D</w:t>
      </w:r>
      <w:r w:rsidRPr="19B750D5">
        <w:rPr>
          <w:rFonts w:ascii="Calibri" w:hAnsi="Calibri" w:cs="Calibri"/>
          <w:b/>
          <w:bCs/>
          <w:u w:val="single"/>
        </w:rPr>
        <w:t>e-</w:t>
      </w:r>
      <w:r w:rsidRPr="19B750D5" w:rsidR="073DE31D">
        <w:rPr>
          <w:rFonts w:ascii="Calibri" w:hAnsi="Calibri" w:cs="Calibri"/>
          <w:b/>
          <w:bCs/>
          <w:u w:val="single"/>
        </w:rPr>
        <w:t>E</w:t>
      </w:r>
      <w:r w:rsidRPr="19B750D5">
        <w:rPr>
          <w:rFonts w:ascii="Calibri" w:hAnsi="Calibri" w:cs="Calibri"/>
          <w:b/>
          <w:bCs/>
          <w:u w:val="single"/>
        </w:rPr>
        <w:t xml:space="preserve">scalation </w:t>
      </w:r>
      <w:r w:rsidRPr="19B750D5" w:rsidR="32098AE1">
        <w:rPr>
          <w:rFonts w:ascii="Calibri" w:hAnsi="Calibri" w:cs="Calibri"/>
          <w:b/>
          <w:bCs/>
          <w:u w:val="single"/>
        </w:rPr>
        <w:t>S</w:t>
      </w:r>
      <w:r w:rsidRPr="19B750D5">
        <w:rPr>
          <w:rFonts w:ascii="Calibri" w:hAnsi="Calibri" w:cs="Calibri"/>
          <w:b/>
          <w:bCs/>
          <w:u w:val="single"/>
        </w:rPr>
        <w:t>cript</w:t>
      </w:r>
    </w:p>
    <w:p w:rsidR="00403467" w:rsidP="00E126D6" w:rsidRDefault="00403467" w14:paraId="0026A172" w14:textId="07AEF553">
      <w:pPr>
        <w:spacing w:after="0"/>
        <w:rPr>
          <w:rFonts w:ascii="Calibri" w:hAnsi="Calibri" w:cs="Calibri"/>
        </w:rPr>
      </w:pPr>
      <w:r>
        <w:rPr>
          <w:rFonts w:ascii="Calibri" w:hAnsi="Calibri" w:cs="Calibri"/>
        </w:rPr>
        <w:t xml:space="preserve">Below is a script that all staff use to de-escalate a scenario. </w:t>
      </w:r>
    </w:p>
    <w:p w:rsidRPr="00403467" w:rsidR="00403467" w:rsidP="00E126D6" w:rsidRDefault="00403467" w14:paraId="5E0623BA" w14:textId="77777777">
      <w:pPr>
        <w:spacing w:after="0"/>
        <w:rPr>
          <w:rFonts w:ascii="Calibri" w:hAnsi="Calibri" w:cs="Calibri"/>
        </w:rPr>
      </w:pPr>
    </w:p>
    <w:p w:rsidRPr="00677EB2" w:rsidR="00677EB2" w:rsidP="003A6A30" w:rsidRDefault="00677EB2" w14:paraId="18A3403B" w14:textId="6738B013">
      <w:pPr>
        <w:pStyle w:val="ListParagraph"/>
        <w:numPr>
          <w:ilvl w:val="0"/>
          <w:numId w:val="7"/>
        </w:numPr>
        <w:spacing w:after="0"/>
        <w:rPr>
          <w:rFonts w:ascii="Calibri" w:hAnsi="Calibri" w:cs="Calibri"/>
        </w:rPr>
      </w:pPr>
      <w:r w:rsidRPr="00677EB2">
        <w:rPr>
          <w:rFonts w:ascii="Calibri" w:hAnsi="Calibri" w:cs="Calibri"/>
        </w:rPr>
        <w:t>Use the person’s name – “David”</w:t>
      </w:r>
    </w:p>
    <w:p w:rsidRPr="00677EB2" w:rsidR="00677EB2" w:rsidP="003A6A30" w:rsidRDefault="00677EB2" w14:paraId="49E3E67C" w14:textId="7F7539BD">
      <w:pPr>
        <w:pStyle w:val="ListParagraph"/>
        <w:numPr>
          <w:ilvl w:val="0"/>
          <w:numId w:val="7"/>
        </w:numPr>
        <w:spacing w:after="0"/>
        <w:rPr>
          <w:rFonts w:ascii="Calibri" w:hAnsi="Calibri" w:cs="Calibri"/>
        </w:rPr>
      </w:pPr>
      <w:r w:rsidRPr="00677EB2">
        <w:rPr>
          <w:rFonts w:ascii="Calibri" w:hAnsi="Calibri" w:cs="Calibri"/>
        </w:rPr>
        <w:t>Acknowledge their right to their feelings – “I can see something is wrong”</w:t>
      </w:r>
    </w:p>
    <w:p w:rsidRPr="00677EB2" w:rsidR="00677EB2" w:rsidP="003A6A30" w:rsidRDefault="00677EB2" w14:paraId="470DEEB9" w14:textId="404A9D4E">
      <w:pPr>
        <w:pStyle w:val="ListParagraph"/>
        <w:numPr>
          <w:ilvl w:val="0"/>
          <w:numId w:val="7"/>
        </w:numPr>
        <w:spacing w:after="0"/>
        <w:rPr>
          <w:rFonts w:ascii="Calibri" w:hAnsi="Calibri" w:cs="Calibri"/>
        </w:rPr>
      </w:pPr>
      <w:r w:rsidRPr="00677EB2">
        <w:rPr>
          <w:rFonts w:ascii="Calibri" w:hAnsi="Calibri" w:cs="Calibri"/>
        </w:rPr>
        <w:t>Tell them you are there – “I am here for you”</w:t>
      </w:r>
    </w:p>
    <w:p w:rsidRPr="00677EB2" w:rsidR="00677EB2" w:rsidP="003A6A30" w:rsidRDefault="00677EB2" w14:paraId="7C8C1A93" w14:textId="4BFD8B40">
      <w:pPr>
        <w:pStyle w:val="ListParagraph"/>
        <w:numPr>
          <w:ilvl w:val="0"/>
          <w:numId w:val="7"/>
        </w:numPr>
        <w:spacing w:after="0"/>
        <w:rPr>
          <w:rFonts w:ascii="Calibri" w:hAnsi="Calibri" w:cs="Calibri"/>
        </w:rPr>
      </w:pPr>
      <w:r w:rsidRPr="00677EB2">
        <w:rPr>
          <w:rFonts w:ascii="Calibri" w:hAnsi="Calibri" w:cs="Calibri"/>
        </w:rPr>
        <w:t>Offer help – “Talk to me and I will listen”</w:t>
      </w:r>
    </w:p>
    <w:p w:rsidRPr="003B19C7" w:rsidR="00677EB2" w:rsidP="003A6A30" w:rsidRDefault="00677EB2" w14:paraId="4103C06E" w14:textId="56E7C5EE">
      <w:pPr>
        <w:pStyle w:val="ListParagraph"/>
        <w:numPr>
          <w:ilvl w:val="0"/>
          <w:numId w:val="7"/>
        </w:numPr>
        <w:rPr>
          <w:rFonts w:ascii="Calibri" w:hAnsi="Calibri" w:cs="Calibri"/>
          <w:u w:val="single"/>
        </w:rPr>
      </w:pPr>
      <w:r w:rsidRPr="00677EB2">
        <w:rPr>
          <w:rFonts w:ascii="Calibri" w:hAnsi="Calibri" w:cs="Calibri"/>
        </w:rPr>
        <w:t>Offer a “get-out” (positive phrasing) – “Come with me and…”</w:t>
      </w:r>
      <w:r w:rsidRPr="00677EB2">
        <w:rPr>
          <w:rFonts w:ascii="Calibri" w:hAnsi="Calibri" w:cs="Calibri"/>
        </w:rPr>
        <w:cr/>
      </w:r>
    </w:p>
    <w:p w:rsidRPr="003B19C7" w:rsidR="00677EB2" w:rsidP="19B750D5" w:rsidRDefault="00403467" w14:paraId="6231337A" w14:textId="1AF260D7">
      <w:pPr>
        <w:rPr>
          <w:rFonts w:ascii="Calibri" w:hAnsi="Calibri" w:cs="Calibri"/>
          <w:b/>
          <w:bCs/>
          <w:sz w:val="22"/>
          <w:szCs w:val="22"/>
          <w:u w:val="single"/>
        </w:rPr>
      </w:pPr>
      <w:r w:rsidRPr="19B750D5">
        <w:rPr>
          <w:rFonts w:ascii="Calibri" w:hAnsi="Calibri" w:cs="Calibri"/>
          <w:b/>
          <w:bCs/>
          <w:sz w:val="22"/>
          <w:szCs w:val="22"/>
          <w:u w:val="single"/>
        </w:rPr>
        <w:t xml:space="preserve">Protective and </w:t>
      </w:r>
      <w:r w:rsidRPr="19B750D5" w:rsidR="308C4B13">
        <w:rPr>
          <w:rFonts w:ascii="Calibri" w:hAnsi="Calibri" w:cs="Calibri"/>
          <w:b/>
          <w:bCs/>
          <w:sz w:val="22"/>
          <w:szCs w:val="22"/>
          <w:u w:val="single"/>
        </w:rPr>
        <w:t>E</w:t>
      </w:r>
      <w:r w:rsidRPr="19B750D5">
        <w:rPr>
          <w:rFonts w:ascii="Calibri" w:hAnsi="Calibri" w:cs="Calibri"/>
          <w:b/>
          <w:bCs/>
          <w:sz w:val="22"/>
          <w:szCs w:val="22"/>
          <w:u w:val="single"/>
        </w:rPr>
        <w:t xml:space="preserve">ducational </w:t>
      </w:r>
      <w:r w:rsidRPr="19B750D5" w:rsidR="34296FE8">
        <w:rPr>
          <w:rFonts w:ascii="Calibri" w:hAnsi="Calibri" w:cs="Calibri"/>
          <w:b/>
          <w:bCs/>
          <w:sz w:val="22"/>
          <w:szCs w:val="22"/>
          <w:u w:val="single"/>
        </w:rPr>
        <w:t>C</w:t>
      </w:r>
      <w:r w:rsidRPr="19B750D5">
        <w:rPr>
          <w:rFonts w:ascii="Calibri" w:hAnsi="Calibri" w:cs="Calibri"/>
          <w:b/>
          <w:bCs/>
          <w:sz w:val="22"/>
          <w:szCs w:val="22"/>
          <w:u w:val="single"/>
        </w:rPr>
        <w:t>onsequences</w:t>
      </w:r>
    </w:p>
    <w:p w:rsidRPr="0072189A" w:rsidR="00677EB2" w:rsidP="00297038" w:rsidRDefault="0072189A" w14:paraId="0E9C25B7" w14:textId="418426FF">
      <w:pPr>
        <w:rPr>
          <w:rFonts w:ascii="Calibri" w:hAnsi="Calibri" w:cs="Calibri"/>
        </w:rPr>
      </w:pPr>
      <w:r w:rsidRPr="0072189A">
        <w:rPr>
          <w:rFonts w:ascii="Calibri" w:hAnsi="Calibri" w:cs="Calibri"/>
        </w:rPr>
        <w:t>Protective consequences involve the removal of a freedom to manage harm. This could include:</w:t>
      </w:r>
    </w:p>
    <w:p w:rsidRPr="0072189A" w:rsidR="00CD6B1C" w:rsidP="003A6A30" w:rsidRDefault="0072189A" w14:paraId="59BCB47A" w14:textId="77777777">
      <w:pPr>
        <w:numPr>
          <w:ilvl w:val="0"/>
          <w:numId w:val="14"/>
        </w:numPr>
        <w:spacing w:after="0"/>
        <w:ind w:left="714" w:hanging="357"/>
        <w:rPr>
          <w:rFonts w:ascii="Calibri" w:hAnsi="Calibri" w:cs="Calibri"/>
        </w:rPr>
      </w:pPr>
      <w:r w:rsidRPr="0072189A">
        <w:rPr>
          <w:rFonts w:ascii="Calibri" w:hAnsi="Calibri" w:cs="Calibri"/>
        </w:rPr>
        <w:t>Increased staff ratio</w:t>
      </w:r>
    </w:p>
    <w:p w:rsidRPr="0072189A" w:rsidR="00CD6B1C" w:rsidP="003A6A30" w:rsidRDefault="0072189A" w14:paraId="37648855" w14:textId="77777777">
      <w:pPr>
        <w:numPr>
          <w:ilvl w:val="0"/>
          <w:numId w:val="14"/>
        </w:numPr>
        <w:spacing w:after="0"/>
        <w:ind w:left="714" w:hanging="357"/>
        <w:rPr>
          <w:rFonts w:ascii="Calibri" w:hAnsi="Calibri" w:cs="Calibri"/>
        </w:rPr>
      </w:pPr>
      <w:r w:rsidRPr="0072189A">
        <w:rPr>
          <w:rFonts w:ascii="Calibri" w:hAnsi="Calibri" w:cs="Calibri"/>
        </w:rPr>
        <w:t>Limited access to outside space</w:t>
      </w:r>
    </w:p>
    <w:p w:rsidRPr="0072189A" w:rsidR="00CD6B1C" w:rsidP="003A6A30" w:rsidRDefault="0072189A" w14:paraId="26CF00D1" w14:textId="77777777">
      <w:pPr>
        <w:numPr>
          <w:ilvl w:val="0"/>
          <w:numId w:val="14"/>
        </w:numPr>
        <w:spacing w:after="0"/>
        <w:ind w:left="714" w:hanging="357"/>
        <w:rPr>
          <w:rFonts w:ascii="Calibri" w:hAnsi="Calibri" w:cs="Calibri"/>
        </w:rPr>
      </w:pPr>
      <w:r w:rsidRPr="0072189A">
        <w:rPr>
          <w:rFonts w:ascii="Calibri" w:hAnsi="Calibri" w:cs="Calibri"/>
        </w:rPr>
        <w:t>Escorted in social situations</w:t>
      </w:r>
    </w:p>
    <w:p w:rsidRPr="0072189A" w:rsidR="00CD6B1C" w:rsidP="003A6A30" w:rsidRDefault="0072189A" w14:paraId="6E5F26E4" w14:textId="77777777">
      <w:pPr>
        <w:numPr>
          <w:ilvl w:val="0"/>
          <w:numId w:val="14"/>
        </w:numPr>
        <w:spacing w:after="0"/>
        <w:ind w:left="714" w:hanging="357"/>
        <w:rPr>
          <w:rFonts w:ascii="Calibri" w:hAnsi="Calibri" w:cs="Calibri"/>
        </w:rPr>
      </w:pPr>
      <w:r w:rsidRPr="0072189A">
        <w:rPr>
          <w:rFonts w:ascii="Calibri" w:hAnsi="Calibri" w:cs="Calibri"/>
        </w:rPr>
        <w:t>Restricted off site activities</w:t>
      </w:r>
    </w:p>
    <w:p w:rsidRPr="0072189A" w:rsidR="00CD6B1C" w:rsidP="003A6A30" w:rsidRDefault="0072189A" w14:paraId="5363F848" w14:textId="77777777">
      <w:pPr>
        <w:numPr>
          <w:ilvl w:val="0"/>
          <w:numId w:val="14"/>
        </w:numPr>
        <w:spacing w:after="0"/>
        <w:ind w:left="714" w:hanging="357"/>
        <w:rPr>
          <w:rFonts w:ascii="Calibri" w:hAnsi="Calibri" w:cs="Calibri"/>
        </w:rPr>
      </w:pPr>
      <w:r w:rsidRPr="0072189A">
        <w:rPr>
          <w:rFonts w:ascii="Calibri" w:hAnsi="Calibri" w:cs="Calibri"/>
        </w:rPr>
        <w:t>Differentiated teaching space</w:t>
      </w:r>
    </w:p>
    <w:p w:rsidR="0072189A" w:rsidP="003A6A30" w:rsidRDefault="0072189A" w14:paraId="05D8EF30" w14:textId="1225A224">
      <w:pPr>
        <w:numPr>
          <w:ilvl w:val="0"/>
          <w:numId w:val="14"/>
        </w:numPr>
        <w:spacing w:after="0"/>
        <w:ind w:left="714" w:hanging="357"/>
        <w:rPr>
          <w:rFonts w:ascii="Calibri" w:hAnsi="Calibri" w:cs="Calibri"/>
        </w:rPr>
      </w:pPr>
      <w:r w:rsidRPr="0072189A">
        <w:rPr>
          <w:rFonts w:ascii="Calibri" w:hAnsi="Calibri" w:cs="Calibri"/>
        </w:rPr>
        <w:t>Exclusion</w:t>
      </w:r>
    </w:p>
    <w:p w:rsidRPr="00C11AF4" w:rsidR="00C11AF4" w:rsidP="00C11AF4" w:rsidRDefault="00C11AF4" w14:paraId="48C9FF5E" w14:textId="77777777">
      <w:pPr>
        <w:spacing w:after="0"/>
        <w:ind w:left="714"/>
        <w:rPr>
          <w:rFonts w:ascii="Calibri" w:hAnsi="Calibri" w:cs="Calibri"/>
        </w:rPr>
      </w:pPr>
    </w:p>
    <w:p w:rsidR="00CD6B1C" w:rsidP="0072189A" w:rsidRDefault="0072189A" w14:paraId="610A4F65" w14:textId="2FC2C40E">
      <w:pPr>
        <w:spacing w:after="0"/>
        <w:rPr>
          <w:rFonts w:ascii="Calibri" w:hAnsi="Calibri" w:cs="Calibri"/>
          <w:lang w:val="en-US"/>
        </w:rPr>
      </w:pPr>
      <w:r w:rsidRPr="3AB10E63">
        <w:rPr>
          <w:rFonts w:ascii="Calibri" w:hAnsi="Calibri" w:cs="Calibri"/>
        </w:rPr>
        <w:t xml:space="preserve">Educational consequences </w:t>
      </w:r>
      <w:bookmarkStart w:name="_Int_wT7U8XCl" w:id="4"/>
      <w:r w:rsidRPr="3AB10E63">
        <w:rPr>
          <w:rFonts w:ascii="Calibri" w:hAnsi="Calibri" w:cs="Calibri"/>
        </w:rPr>
        <w:t>is</w:t>
      </w:r>
      <w:bookmarkEnd w:id="4"/>
      <w:r w:rsidRPr="3AB10E63">
        <w:rPr>
          <w:rFonts w:ascii="Calibri" w:hAnsi="Calibri" w:cs="Calibri"/>
        </w:rPr>
        <w:t xml:space="preserve"> the</w:t>
      </w:r>
      <w:r w:rsidRPr="3AB10E63">
        <w:rPr>
          <w:rFonts w:ascii="Calibri" w:hAnsi="Calibri" w:cs="Calibri"/>
          <w:lang w:val="en-US"/>
        </w:rPr>
        <w:t xml:space="preserve"> learning, rehearsing or teaching so the freedom can be returned.  This could include:</w:t>
      </w:r>
    </w:p>
    <w:p w:rsidRPr="0072189A" w:rsidR="00CD6B1C" w:rsidP="003A6A30" w:rsidRDefault="0072189A" w14:paraId="39BC70AD" w14:textId="1E9A79F2">
      <w:pPr>
        <w:numPr>
          <w:ilvl w:val="0"/>
          <w:numId w:val="15"/>
        </w:numPr>
        <w:spacing w:after="0"/>
        <w:rPr>
          <w:rFonts w:ascii="Calibri" w:hAnsi="Calibri" w:cs="Calibri"/>
        </w:rPr>
      </w:pPr>
      <w:r w:rsidRPr="0072189A">
        <w:rPr>
          <w:rFonts w:ascii="Calibri" w:hAnsi="Calibri" w:cs="Calibri"/>
        </w:rPr>
        <w:t xml:space="preserve">Completing </w:t>
      </w:r>
      <w:r>
        <w:rPr>
          <w:rFonts w:ascii="Calibri" w:hAnsi="Calibri" w:cs="Calibri"/>
        </w:rPr>
        <w:t>reflection forms</w:t>
      </w:r>
    </w:p>
    <w:p w:rsidRPr="0072189A" w:rsidR="00CD6B1C" w:rsidP="003A6A30" w:rsidRDefault="0072189A" w14:paraId="0D3B5EF0" w14:textId="4FF69DF0">
      <w:pPr>
        <w:numPr>
          <w:ilvl w:val="0"/>
          <w:numId w:val="15"/>
        </w:numPr>
        <w:spacing w:after="0"/>
        <w:rPr>
          <w:rFonts w:ascii="Calibri" w:hAnsi="Calibri" w:cs="Calibri"/>
        </w:rPr>
      </w:pPr>
      <w:r w:rsidRPr="19B750D5">
        <w:rPr>
          <w:rFonts w:ascii="Calibri" w:hAnsi="Calibri" w:cs="Calibri"/>
        </w:rPr>
        <w:t xml:space="preserve">Rehearsing and practicing situations that cause </w:t>
      </w:r>
      <w:r w:rsidRPr="19B750D5" w:rsidR="0DC6A746">
        <w:rPr>
          <w:rFonts w:ascii="Calibri" w:hAnsi="Calibri" w:cs="Calibri"/>
        </w:rPr>
        <w:t>A</w:t>
      </w:r>
      <w:r w:rsidRPr="19B750D5">
        <w:rPr>
          <w:rFonts w:ascii="Calibri" w:hAnsi="Calibri" w:cs="Calibri"/>
        </w:rPr>
        <w:t>nti-</w:t>
      </w:r>
      <w:r w:rsidRPr="19B750D5" w:rsidR="1950C270">
        <w:rPr>
          <w:rFonts w:ascii="Calibri" w:hAnsi="Calibri" w:cs="Calibri"/>
        </w:rPr>
        <w:t>S</w:t>
      </w:r>
      <w:r w:rsidRPr="19B750D5">
        <w:rPr>
          <w:rFonts w:ascii="Calibri" w:hAnsi="Calibri" w:cs="Calibri"/>
        </w:rPr>
        <w:t xml:space="preserve">ocial </w:t>
      </w:r>
      <w:r w:rsidRPr="19B750D5" w:rsidR="07A37203">
        <w:rPr>
          <w:rFonts w:ascii="Calibri" w:hAnsi="Calibri" w:cs="Calibri"/>
        </w:rPr>
        <w:t>B</w:t>
      </w:r>
      <w:r w:rsidRPr="19B750D5">
        <w:rPr>
          <w:rFonts w:ascii="Calibri" w:hAnsi="Calibri" w:cs="Calibri"/>
        </w:rPr>
        <w:t>ehaviour</w:t>
      </w:r>
    </w:p>
    <w:p w:rsidRPr="0072189A" w:rsidR="00CD6B1C" w:rsidP="003A6A30" w:rsidRDefault="0072189A" w14:paraId="10438DB9" w14:textId="13A7F55E">
      <w:pPr>
        <w:numPr>
          <w:ilvl w:val="0"/>
          <w:numId w:val="15"/>
        </w:numPr>
        <w:spacing w:after="0"/>
        <w:rPr>
          <w:rFonts w:ascii="Calibri" w:hAnsi="Calibri" w:cs="Calibri"/>
        </w:rPr>
      </w:pPr>
      <w:r>
        <w:rPr>
          <w:rFonts w:ascii="Calibri" w:hAnsi="Calibri" w:cs="Calibri"/>
        </w:rPr>
        <w:t>Learning to repair relationships</w:t>
      </w:r>
      <w:r w:rsidRPr="0072189A">
        <w:rPr>
          <w:rFonts w:ascii="Calibri" w:hAnsi="Calibri" w:cs="Calibri"/>
        </w:rPr>
        <w:t>.</w:t>
      </w:r>
    </w:p>
    <w:p w:rsidRPr="0072189A" w:rsidR="00CD6B1C" w:rsidP="003A6A30" w:rsidRDefault="0072189A" w14:paraId="0AA0BCC4" w14:textId="06C87336">
      <w:pPr>
        <w:numPr>
          <w:ilvl w:val="0"/>
          <w:numId w:val="15"/>
        </w:numPr>
        <w:spacing w:after="0"/>
        <w:rPr>
          <w:rFonts w:ascii="Calibri" w:hAnsi="Calibri" w:cs="Calibri"/>
        </w:rPr>
      </w:pPr>
      <w:r w:rsidRPr="3AB10E63">
        <w:rPr>
          <w:rFonts w:ascii="Calibri" w:hAnsi="Calibri" w:cs="Calibri"/>
        </w:rPr>
        <w:t>Research the real-world implications of similar behaviours</w:t>
      </w:r>
    </w:p>
    <w:p w:rsidR="0072189A" w:rsidP="003A6A30" w:rsidRDefault="0072189A" w14:paraId="55270D3F" w14:textId="67157119">
      <w:pPr>
        <w:numPr>
          <w:ilvl w:val="0"/>
          <w:numId w:val="15"/>
        </w:numPr>
        <w:spacing w:after="0"/>
        <w:rPr>
          <w:rFonts w:ascii="Calibri" w:hAnsi="Calibri" w:cs="Calibri"/>
        </w:rPr>
      </w:pPr>
      <w:r w:rsidRPr="0072189A">
        <w:rPr>
          <w:rFonts w:ascii="Calibri" w:hAnsi="Calibri" w:cs="Calibri"/>
        </w:rPr>
        <w:t>Conversation and exploration</w:t>
      </w:r>
    </w:p>
    <w:p w:rsidR="009D066C" w:rsidP="009D066C" w:rsidRDefault="009D066C" w14:paraId="3CA0B9B4" w14:textId="77777777">
      <w:pPr>
        <w:spacing w:after="0"/>
        <w:ind w:left="720"/>
        <w:rPr>
          <w:rFonts w:ascii="Calibri" w:hAnsi="Calibri" w:cs="Calibri"/>
        </w:rPr>
      </w:pPr>
    </w:p>
    <w:p w:rsidRPr="009D066C" w:rsidR="009D066C" w:rsidP="003B4ED9" w:rsidRDefault="009D066C" w14:paraId="7D3CEA6C" w14:textId="7897A650">
      <w:pPr>
        <w:spacing w:after="0"/>
        <w:rPr>
          <w:rFonts w:ascii="Calibri" w:hAnsi="Calibri" w:cs="Calibri"/>
          <w:b/>
          <w:sz w:val="24"/>
          <w:szCs w:val="24"/>
          <w:u w:val="single"/>
        </w:rPr>
      </w:pPr>
      <w:r w:rsidRPr="009D066C">
        <w:rPr>
          <w:rFonts w:ascii="Calibri" w:hAnsi="Calibri" w:cs="Calibri"/>
          <w:b/>
          <w:sz w:val="24"/>
          <w:szCs w:val="24"/>
          <w:u w:val="single"/>
        </w:rPr>
        <w:t>Use of Reasonable force</w:t>
      </w:r>
    </w:p>
    <w:p w:rsidRPr="000C7329" w:rsidR="003B4ED9" w:rsidP="003B4ED9" w:rsidRDefault="000C7329" w14:paraId="56F28721" w14:textId="5588017F">
      <w:pPr>
        <w:spacing w:after="0"/>
        <w:rPr>
          <w:rFonts w:ascii="Calibri" w:hAnsi="Calibri" w:cs="Calibri"/>
        </w:rPr>
      </w:pPr>
      <w:r w:rsidRPr="000C7329">
        <w:rPr>
          <w:rFonts w:ascii="Calibri" w:hAnsi="Calibri" w:cs="Calibri"/>
          <w:iCs/>
          <w:color w:val="000000"/>
          <w:shd w:val="clear" w:color="auto" w:fill="FFFFFF"/>
        </w:rPr>
        <w:t xml:space="preserve">All members of school staff have a legal power to use reasonable force. Reasonable force can be used to prevent pupils from hurting themselves or others, from damaging property, or from causing disorder. See Appendix </w:t>
      </w:r>
      <w:r>
        <w:rPr>
          <w:rFonts w:ascii="Calibri" w:hAnsi="Calibri" w:cs="Calibri"/>
          <w:iCs/>
          <w:color w:val="000000"/>
          <w:shd w:val="clear" w:color="auto" w:fill="FFFFFF"/>
        </w:rPr>
        <w:t>5</w:t>
      </w:r>
      <w:r w:rsidRPr="000C7329">
        <w:rPr>
          <w:rFonts w:ascii="Calibri" w:hAnsi="Calibri" w:cs="Calibri"/>
          <w:iCs/>
          <w:color w:val="000000"/>
          <w:shd w:val="clear" w:color="auto" w:fill="FFFFFF"/>
        </w:rPr>
        <w:t xml:space="preserve"> 'Use of Reasonable Force'.</w:t>
      </w:r>
    </w:p>
    <w:p w:rsidRPr="00681F10" w:rsidR="00681F10" w:rsidP="00681F10" w:rsidRDefault="00681F10" w14:paraId="0D98A945" w14:textId="77777777">
      <w:pPr>
        <w:spacing w:after="0"/>
        <w:ind w:left="720"/>
        <w:rPr>
          <w:rFonts w:ascii="Calibri" w:hAnsi="Calibri" w:cs="Calibri"/>
        </w:rPr>
      </w:pPr>
    </w:p>
    <w:p w:rsidRPr="003B19C7" w:rsidR="00205E4D" w:rsidP="0072189A" w:rsidRDefault="003B4ED9" w14:paraId="429E633F" w14:textId="637543FA">
      <w:pPr>
        <w:rPr>
          <w:rFonts w:ascii="Calibri" w:hAnsi="Calibri" w:cs="Calibri"/>
          <w:b/>
          <w:sz w:val="24"/>
          <w:u w:val="single"/>
        </w:rPr>
      </w:pPr>
      <w:r>
        <w:rPr>
          <w:rFonts w:ascii="Calibri" w:hAnsi="Calibri" w:cs="Calibri"/>
          <w:b/>
          <w:sz w:val="24"/>
          <w:u w:val="single"/>
        </w:rPr>
        <w:t>Behaviour</w:t>
      </w:r>
      <w:r w:rsidRPr="003B19C7" w:rsidR="0072189A">
        <w:rPr>
          <w:rFonts w:ascii="Calibri" w:hAnsi="Calibri" w:cs="Calibri"/>
          <w:b/>
          <w:sz w:val="24"/>
          <w:u w:val="single"/>
        </w:rPr>
        <w:t xml:space="preserve"> Plan</w:t>
      </w:r>
    </w:p>
    <w:p w:rsidR="00337081" w:rsidP="003B4A6E" w:rsidRDefault="002E217D" w14:paraId="39AF1D2D" w14:textId="77777777">
      <w:pPr>
        <w:spacing w:after="0" w:line="240" w:lineRule="auto"/>
        <w:jc w:val="left"/>
        <w:textAlignment w:val="baseline"/>
        <w:rPr>
          <w:rFonts w:ascii="Calibri" w:hAnsi="Calibri" w:cs="Calibri"/>
        </w:rPr>
      </w:pPr>
      <w:r>
        <w:rPr>
          <w:rFonts w:ascii="Calibri" w:hAnsi="Calibri" w:cs="Calibri"/>
        </w:rPr>
        <w:t>Plan document (Appendix</w:t>
      </w:r>
      <w:r w:rsidR="00337081">
        <w:rPr>
          <w:rFonts w:ascii="Calibri" w:hAnsi="Calibri" w:cs="Calibri"/>
        </w:rPr>
        <w:t xml:space="preserve"> 3)</w:t>
      </w:r>
    </w:p>
    <w:p w:rsidR="00337081" w:rsidP="003B4A6E" w:rsidRDefault="00337081" w14:paraId="100ABBB7" w14:textId="77777777">
      <w:pPr>
        <w:spacing w:after="0" w:line="240" w:lineRule="auto"/>
        <w:jc w:val="left"/>
        <w:textAlignment w:val="baseline"/>
        <w:rPr>
          <w:rFonts w:ascii="Calibri" w:hAnsi="Calibri" w:cs="Calibri"/>
        </w:rPr>
      </w:pPr>
    </w:p>
    <w:p w:rsidR="00480026" w:rsidP="003B4A6E" w:rsidRDefault="00337081" w14:paraId="7744F971" w14:textId="4B3CC5DC">
      <w:pPr>
        <w:spacing w:after="0" w:line="240" w:lineRule="auto"/>
        <w:jc w:val="left"/>
        <w:textAlignment w:val="baseline"/>
        <w:rPr>
          <w:rFonts w:ascii="Calibri" w:hAnsi="Calibri" w:cs="Calibri"/>
        </w:rPr>
      </w:pPr>
      <w:r w:rsidRPr="19B750D5">
        <w:rPr>
          <w:rFonts w:ascii="Calibri" w:hAnsi="Calibri" w:cs="Calibri"/>
        </w:rPr>
        <w:t xml:space="preserve">When other measures have not been successful, we implement a </w:t>
      </w:r>
      <w:r w:rsidRPr="19B750D5" w:rsidR="5A486B61">
        <w:rPr>
          <w:rFonts w:ascii="Calibri" w:hAnsi="Calibri" w:cs="Calibri"/>
        </w:rPr>
        <w:t>B</w:t>
      </w:r>
      <w:r w:rsidRPr="19B750D5" w:rsidR="003B4ED9">
        <w:rPr>
          <w:rFonts w:ascii="Calibri" w:hAnsi="Calibri" w:cs="Calibri"/>
        </w:rPr>
        <w:t xml:space="preserve">ehaviour </w:t>
      </w:r>
      <w:r w:rsidRPr="19B750D5" w:rsidR="50E58849">
        <w:rPr>
          <w:rFonts w:ascii="Calibri" w:hAnsi="Calibri" w:cs="Calibri"/>
        </w:rPr>
        <w:t>P</w:t>
      </w:r>
      <w:r w:rsidRPr="19B750D5">
        <w:rPr>
          <w:rFonts w:ascii="Calibri" w:hAnsi="Calibri" w:cs="Calibri"/>
        </w:rPr>
        <w:t xml:space="preserve">lan. This plan is </w:t>
      </w:r>
      <w:bookmarkStart w:name="_Int_I84Etlco" w:id="5"/>
      <w:r w:rsidRPr="19B750D5">
        <w:rPr>
          <w:rFonts w:ascii="Calibri" w:hAnsi="Calibri" w:cs="Calibri"/>
        </w:rPr>
        <w:t>bespoke</w:t>
      </w:r>
      <w:bookmarkEnd w:id="5"/>
      <w:r w:rsidRPr="19B750D5">
        <w:rPr>
          <w:rFonts w:ascii="Calibri" w:hAnsi="Calibri" w:cs="Calibri"/>
        </w:rPr>
        <w:t xml:space="preserve"> to the child and documents strategies that work well in preventing and de-escalating behaviours. </w:t>
      </w:r>
      <w:r w:rsidRPr="19B750D5" w:rsidR="002E217D">
        <w:rPr>
          <w:rFonts w:ascii="Calibri" w:hAnsi="Calibri" w:cs="Calibri"/>
        </w:rPr>
        <w:t xml:space="preserve"> </w:t>
      </w:r>
    </w:p>
    <w:p w:rsidR="0072189A" w:rsidP="003B4A6E" w:rsidRDefault="0072189A" w14:paraId="4F39BD1A" w14:textId="097B83AB">
      <w:pPr>
        <w:spacing w:after="0" w:line="240" w:lineRule="auto"/>
        <w:jc w:val="left"/>
        <w:textAlignment w:val="baseline"/>
        <w:rPr>
          <w:rFonts w:ascii="Calibri" w:hAnsi="Calibri" w:cs="Calibri"/>
        </w:rPr>
      </w:pPr>
    </w:p>
    <w:p w:rsidR="00650418" w:rsidP="003B4A6E" w:rsidRDefault="00650418" w14:paraId="6276F5E9" w14:textId="5DAFD4C2">
      <w:pPr>
        <w:spacing w:after="0" w:line="240" w:lineRule="auto"/>
        <w:jc w:val="left"/>
        <w:textAlignment w:val="baseline"/>
        <w:rPr>
          <w:rFonts w:ascii="Calibri" w:hAnsi="Calibri" w:cs="Calibri"/>
        </w:rPr>
      </w:pPr>
      <w:r>
        <w:rPr>
          <w:rFonts w:ascii="Calibri" w:hAnsi="Calibri" w:cs="Calibri"/>
        </w:rPr>
        <w:t>This plan looks at the following:</w:t>
      </w:r>
    </w:p>
    <w:p w:rsidR="00650418" w:rsidP="003A6A30" w:rsidRDefault="00650418" w14:paraId="3D81EF0B" w14:textId="1A0EBCF5">
      <w:pPr>
        <w:pStyle w:val="ListParagraph"/>
        <w:numPr>
          <w:ilvl w:val="0"/>
          <w:numId w:val="10"/>
        </w:numPr>
        <w:spacing w:after="0" w:line="240" w:lineRule="auto"/>
        <w:jc w:val="left"/>
        <w:textAlignment w:val="baseline"/>
        <w:rPr>
          <w:rFonts w:ascii="Calibri" w:hAnsi="Calibri" w:cs="Calibri"/>
        </w:rPr>
      </w:pPr>
      <w:r>
        <w:rPr>
          <w:rFonts w:ascii="Calibri" w:hAnsi="Calibri" w:cs="Calibri"/>
        </w:rPr>
        <w:t>Risk reduction measures and differentiation measures</w:t>
      </w:r>
    </w:p>
    <w:p w:rsidR="00650418" w:rsidP="003A6A30" w:rsidRDefault="00786D4A" w14:paraId="4273B62E" w14:textId="1668AED8">
      <w:pPr>
        <w:pStyle w:val="ListParagraph"/>
        <w:numPr>
          <w:ilvl w:val="0"/>
          <w:numId w:val="10"/>
        </w:numPr>
        <w:spacing w:after="0" w:line="240" w:lineRule="auto"/>
        <w:jc w:val="left"/>
        <w:textAlignment w:val="baseline"/>
        <w:rPr>
          <w:rFonts w:ascii="Calibri" w:hAnsi="Calibri" w:cs="Calibri"/>
        </w:rPr>
      </w:pPr>
      <w:r w:rsidRPr="19B750D5">
        <w:rPr>
          <w:rFonts w:ascii="Calibri" w:hAnsi="Calibri" w:cs="Calibri"/>
        </w:rPr>
        <w:t>Pro-social behaviours and</w:t>
      </w:r>
      <w:r w:rsidRPr="19B750D5" w:rsidR="71B9D66D">
        <w:rPr>
          <w:rFonts w:ascii="Calibri" w:hAnsi="Calibri" w:cs="Calibri"/>
        </w:rPr>
        <w:t xml:space="preserve"> how</w:t>
      </w:r>
      <w:r w:rsidRPr="19B750D5">
        <w:rPr>
          <w:rFonts w:ascii="Calibri" w:hAnsi="Calibri" w:cs="Calibri"/>
        </w:rPr>
        <w:t xml:space="preserve"> they should be responded to</w:t>
      </w:r>
    </w:p>
    <w:p w:rsidR="00786D4A" w:rsidP="003A6A30" w:rsidRDefault="00786D4A" w14:paraId="42A507AE" w14:textId="31CDE917">
      <w:pPr>
        <w:pStyle w:val="ListParagraph"/>
        <w:numPr>
          <w:ilvl w:val="0"/>
          <w:numId w:val="10"/>
        </w:numPr>
        <w:spacing w:after="0" w:line="240" w:lineRule="auto"/>
        <w:jc w:val="left"/>
        <w:textAlignment w:val="baseline"/>
        <w:rPr>
          <w:rFonts w:ascii="Calibri" w:hAnsi="Calibri" w:cs="Calibri"/>
        </w:rPr>
      </w:pPr>
      <w:r>
        <w:rPr>
          <w:rFonts w:ascii="Calibri" w:hAnsi="Calibri" w:cs="Calibri"/>
        </w:rPr>
        <w:t>Anxiety and difficult behaviours and how they should be responded to</w:t>
      </w:r>
    </w:p>
    <w:p w:rsidR="00786D4A" w:rsidP="003A6A30" w:rsidRDefault="00786D4A" w14:paraId="4373E55B" w14:textId="2344433D">
      <w:pPr>
        <w:pStyle w:val="ListParagraph"/>
        <w:numPr>
          <w:ilvl w:val="0"/>
          <w:numId w:val="10"/>
        </w:numPr>
        <w:spacing w:after="0" w:line="240" w:lineRule="auto"/>
        <w:jc w:val="left"/>
        <w:textAlignment w:val="baseline"/>
        <w:rPr>
          <w:rFonts w:ascii="Calibri" w:hAnsi="Calibri" w:cs="Calibri"/>
        </w:rPr>
      </w:pPr>
      <w:r>
        <w:rPr>
          <w:rFonts w:ascii="Calibri" w:hAnsi="Calibri" w:cs="Calibri"/>
        </w:rPr>
        <w:t>Dangerous behaviours and how they should be responded to</w:t>
      </w:r>
    </w:p>
    <w:p w:rsidR="00786D4A" w:rsidP="003A6A30" w:rsidRDefault="00786D4A" w14:paraId="381C4193" w14:textId="1DA4607F">
      <w:pPr>
        <w:pStyle w:val="ListParagraph"/>
        <w:numPr>
          <w:ilvl w:val="0"/>
          <w:numId w:val="10"/>
        </w:numPr>
        <w:spacing w:after="0" w:line="240" w:lineRule="auto"/>
        <w:jc w:val="left"/>
        <w:textAlignment w:val="baseline"/>
        <w:rPr>
          <w:rFonts w:ascii="Calibri" w:hAnsi="Calibri" w:cs="Calibri"/>
        </w:rPr>
      </w:pPr>
      <w:r>
        <w:rPr>
          <w:rFonts w:ascii="Calibri" w:hAnsi="Calibri" w:cs="Calibri"/>
        </w:rPr>
        <w:t>Debrief strategies</w:t>
      </w:r>
    </w:p>
    <w:p w:rsidR="00786D4A" w:rsidP="00786D4A" w:rsidRDefault="00786D4A" w14:paraId="4616ACFF" w14:textId="65233EB0">
      <w:pPr>
        <w:spacing w:after="0" w:line="240" w:lineRule="auto"/>
        <w:jc w:val="left"/>
        <w:textAlignment w:val="baseline"/>
        <w:rPr>
          <w:rFonts w:ascii="Calibri" w:hAnsi="Calibri" w:cs="Calibri"/>
        </w:rPr>
      </w:pPr>
    </w:p>
    <w:p w:rsidRPr="00786D4A" w:rsidR="00786D4A" w:rsidP="00786D4A" w:rsidRDefault="00786D4A" w14:paraId="1428D1B0" w14:textId="1D21F124">
      <w:pPr>
        <w:spacing w:after="0" w:line="240" w:lineRule="auto"/>
        <w:jc w:val="left"/>
        <w:textAlignment w:val="baseline"/>
        <w:rPr>
          <w:rFonts w:ascii="Calibri" w:hAnsi="Calibri" w:cs="Calibri"/>
        </w:rPr>
      </w:pPr>
      <w:r>
        <w:rPr>
          <w:rFonts w:ascii="Calibri" w:hAnsi="Calibri" w:cs="Calibri"/>
        </w:rPr>
        <w:t xml:space="preserve">It is important that this plan is built alongside the teacher, parent/ carer and the young person so that it is collaborative and everyone is clear about their role in the plan. </w:t>
      </w:r>
    </w:p>
    <w:p w:rsidRPr="003B19C7" w:rsidR="00FA7A3E" w:rsidP="003B4A6E" w:rsidRDefault="00FA7A3E" w14:paraId="7A6F7109" w14:textId="77777777">
      <w:pPr>
        <w:spacing w:after="0" w:line="240" w:lineRule="auto"/>
        <w:jc w:val="left"/>
        <w:textAlignment w:val="baseline"/>
        <w:rPr>
          <w:rFonts w:ascii="Calibri" w:hAnsi="Calibri" w:cs="Calibri"/>
          <w:u w:val="single"/>
        </w:rPr>
      </w:pPr>
    </w:p>
    <w:p w:rsidRPr="003B19C7" w:rsidR="00480026" w:rsidP="19B750D5" w:rsidRDefault="00480026" w14:paraId="4B34AE4C" w14:textId="12299B37">
      <w:pPr>
        <w:spacing w:after="0" w:line="240" w:lineRule="auto"/>
        <w:jc w:val="left"/>
        <w:textAlignment w:val="baseline"/>
        <w:rPr>
          <w:rFonts w:ascii="Calibri" w:hAnsi="Calibri" w:cs="Calibri"/>
          <w:b/>
          <w:bCs/>
          <w:sz w:val="24"/>
          <w:szCs w:val="24"/>
          <w:u w:val="single"/>
        </w:rPr>
      </w:pPr>
      <w:r w:rsidRPr="19B750D5">
        <w:rPr>
          <w:rFonts w:ascii="Calibri" w:hAnsi="Calibri" w:cs="Calibri"/>
          <w:b/>
          <w:bCs/>
          <w:sz w:val="24"/>
          <w:szCs w:val="24"/>
          <w:u w:val="single"/>
        </w:rPr>
        <w:t xml:space="preserve">Recording and </w:t>
      </w:r>
      <w:r w:rsidRPr="19B750D5" w:rsidR="08945940">
        <w:rPr>
          <w:rFonts w:ascii="Calibri" w:hAnsi="Calibri" w:cs="Calibri"/>
          <w:b/>
          <w:bCs/>
          <w:sz w:val="24"/>
          <w:szCs w:val="24"/>
          <w:u w:val="single"/>
        </w:rPr>
        <w:t>R</w:t>
      </w:r>
      <w:r w:rsidRPr="19B750D5">
        <w:rPr>
          <w:rFonts w:ascii="Calibri" w:hAnsi="Calibri" w:cs="Calibri"/>
          <w:b/>
          <w:bCs/>
          <w:sz w:val="24"/>
          <w:szCs w:val="24"/>
          <w:u w:val="single"/>
        </w:rPr>
        <w:t xml:space="preserve">eporting </w:t>
      </w:r>
      <w:r w:rsidRPr="19B750D5" w:rsidR="62E8359E">
        <w:rPr>
          <w:rFonts w:ascii="Calibri" w:hAnsi="Calibri" w:cs="Calibri"/>
          <w:b/>
          <w:bCs/>
          <w:sz w:val="24"/>
          <w:szCs w:val="24"/>
          <w:u w:val="single"/>
        </w:rPr>
        <w:t>B</w:t>
      </w:r>
      <w:r w:rsidRPr="19B750D5">
        <w:rPr>
          <w:rFonts w:ascii="Calibri" w:hAnsi="Calibri" w:cs="Calibri"/>
          <w:b/>
          <w:bCs/>
          <w:sz w:val="24"/>
          <w:szCs w:val="24"/>
          <w:u w:val="single"/>
        </w:rPr>
        <w:t xml:space="preserve">ehaviour </w:t>
      </w:r>
    </w:p>
    <w:p w:rsidR="00F565CE" w:rsidP="003B4A6E" w:rsidRDefault="00480026" w14:paraId="27890212" w14:textId="6F2D9EEA">
      <w:pPr>
        <w:spacing w:after="0" w:line="240" w:lineRule="auto"/>
        <w:jc w:val="left"/>
        <w:textAlignment w:val="baseline"/>
        <w:rPr>
          <w:rFonts w:ascii="Calibri" w:hAnsi="Calibri" w:cs="Calibri"/>
        </w:rPr>
      </w:pPr>
      <w:r w:rsidRPr="19B750D5">
        <w:rPr>
          <w:rFonts w:ascii="Calibri" w:hAnsi="Calibri" w:cs="Calibri"/>
        </w:rPr>
        <w:t xml:space="preserve">Only incidents resulting in </w:t>
      </w:r>
      <w:r w:rsidRPr="19B750D5" w:rsidR="00CF271A">
        <w:rPr>
          <w:rFonts w:ascii="Calibri" w:hAnsi="Calibri" w:cs="Calibri"/>
        </w:rPr>
        <w:t xml:space="preserve">the completion of a </w:t>
      </w:r>
      <w:r w:rsidRPr="19B750D5" w:rsidR="63999A26">
        <w:rPr>
          <w:rFonts w:ascii="Calibri" w:hAnsi="Calibri" w:cs="Calibri"/>
        </w:rPr>
        <w:t>R</w:t>
      </w:r>
      <w:r w:rsidRPr="19B750D5" w:rsidR="00CF271A">
        <w:rPr>
          <w:rFonts w:ascii="Calibri" w:hAnsi="Calibri" w:cs="Calibri"/>
        </w:rPr>
        <w:t xml:space="preserve">efection </w:t>
      </w:r>
      <w:r w:rsidRPr="19B750D5" w:rsidR="76719225">
        <w:rPr>
          <w:rFonts w:ascii="Calibri" w:hAnsi="Calibri" w:cs="Calibri"/>
        </w:rPr>
        <w:t>S</w:t>
      </w:r>
      <w:r w:rsidRPr="19B750D5" w:rsidR="00CF271A">
        <w:rPr>
          <w:rFonts w:ascii="Calibri" w:hAnsi="Calibri" w:cs="Calibri"/>
        </w:rPr>
        <w:t xml:space="preserve">heet should be recorded in the </w:t>
      </w:r>
      <w:r w:rsidRPr="19B750D5" w:rsidR="07CB957C">
        <w:rPr>
          <w:rFonts w:ascii="Calibri" w:hAnsi="Calibri" w:cs="Calibri"/>
        </w:rPr>
        <w:t>B</w:t>
      </w:r>
      <w:r w:rsidRPr="19B750D5" w:rsidR="00CF271A">
        <w:rPr>
          <w:rFonts w:ascii="Calibri" w:hAnsi="Calibri" w:cs="Calibri"/>
        </w:rPr>
        <w:t xml:space="preserve">ehaviour </w:t>
      </w:r>
      <w:r w:rsidRPr="19B750D5" w:rsidR="658D6980">
        <w:rPr>
          <w:rFonts w:ascii="Calibri" w:hAnsi="Calibri" w:cs="Calibri"/>
        </w:rPr>
        <w:t>L</w:t>
      </w:r>
      <w:r w:rsidRPr="19B750D5" w:rsidR="00CF271A">
        <w:rPr>
          <w:rFonts w:ascii="Calibri" w:hAnsi="Calibri" w:cs="Calibri"/>
        </w:rPr>
        <w:t xml:space="preserve">og. It is important to record the type of behaviour, what happened, who was affected, and the outcome from this. </w:t>
      </w:r>
    </w:p>
    <w:p w:rsidRPr="00BD3835" w:rsidR="00CF271A" w:rsidP="003B4A6E" w:rsidRDefault="00CF271A" w14:paraId="54C97660" w14:textId="77777777">
      <w:pPr>
        <w:spacing w:after="0" w:line="240" w:lineRule="auto"/>
        <w:jc w:val="left"/>
        <w:textAlignment w:val="baseline"/>
        <w:rPr>
          <w:rFonts w:ascii="Calibri" w:hAnsi="Calibri" w:cs="Calibri"/>
        </w:rPr>
      </w:pPr>
    </w:p>
    <w:p w:rsidR="00F565CE" w:rsidP="003B4A6E" w:rsidRDefault="00480026" w14:paraId="2C010437" w14:textId="1D940FD5">
      <w:pPr>
        <w:spacing w:after="0" w:line="240" w:lineRule="auto"/>
        <w:jc w:val="left"/>
        <w:textAlignment w:val="baseline"/>
        <w:rPr>
          <w:rFonts w:ascii="Calibri" w:hAnsi="Calibri" w:cs="Calibri"/>
        </w:rPr>
      </w:pPr>
      <w:r w:rsidRPr="00BD3835">
        <w:rPr>
          <w:rFonts w:ascii="Calibri" w:hAnsi="Calibri" w:cs="Calibri"/>
          <w:b/>
        </w:rPr>
        <w:t>Bullying</w:t>
      </w:r>
      <w:r w:rsidRPr="00BD3835">
        <w:rPr>
          <w:rFonts w:ascii="Calibri" w:hAnsi="Calibri" w:cs="Calibri"/>
        </w:rPr>
        <w:t xml:space="preserve">: All incidents of bullying must be reported to the </w:t>
      </w:r>
      <w:r w:rsidRPr="00CF271A">
        <w:rPr>
          <w:rFonts w:ascii="Calibri" w:hAnsi="Calibri" w:cs="Calibri"/>
        </w:rPr>
        <w:t>Head</w:t>
      </w:r>
      <w:r w:rsidRPr="00CF271A" w:rsidR="00CF271A">
        <w:rPr>
          <w:rFonts w:ascii="Calibri" w:hAnsi="Calibri" w:cs="Calibri"/>
        </w:rPr>
        <w:t xml:space="preserve"> of School</w:t>
      </w:r>
      <w:r w:rsidRPr="00CF271A">
        <w:rPr>
          <w:rFonts w:ascii="Calibri" w:hAnsi="Calibri" w:cs="Calibri"/>
        </w:rPr>
        <w:t>. The Head</w:t>
      </w:r>
      <w:r w:rsidRPr="00CF271A" w:rsidR="00CF271A">
        <w:rPr>
          <w:rFonts w:ascii="Calibri" w:hAnsi="Calibri" w:cs="Calibri"/>
        </w:rPr>
        <w:t xml:space="preserve"> of School </w:t>
      </w:r>
      <w:r w:rsidRPr="00BD3835">
        <w:rPr>
          <w:rFonts w:ascii="Calibri" w:hAnsi="Calibri" w:cs="Calibri"/>
        </w:rPr>
        <w:t xml:space="preserve">will regularly report incidents to the Local Governing Body and other bodies as appropriate. </w:t>
      </w:r>
    </w:p>
    <w:p w:rsidRPr="00BD3835" w:rsidR="00CF271A" w:rsidP="003B4A6E" w:rsidRDefault="00CF271A" w14:paraId="3D61FC2C" w14:textId="77777777">
      <w:pPr>
        <w:spacing w:after="0" w:line="240" w:lineRule="auto"/>
        <w:jc w:val="left"/>
        <w:textAlignment w:val="baseline"/>
        <w:rPr>
          <w:rFonts w:ascii="Calibri" w:hAnsi="Calibri" w:cs="Calibri"/>
        </w:rPr>
      </w:pPr>
    </w:p>
    <w:p w:rsidRPr="00BD3835" w:rsidR="00F565CE" w:rsidP="003B4A6E" w:rsidRDefault="00480026" w14:paraId="5AC3972F" w14:textId="5227D5E1">
      <w:pPr>
        <w:spacing w:after="0" w:line="240" w:lineRule="auto"/>
        <w:jc w:val="left"/>
        <w:textAlignment w:val="baseline"/>
        <w:rPr>
          <w:rFonts w:ascii="Calibri" w:hAnsi="Calibri" w:cs="Calibri"/>
        </w:rPr>
      </w:pPr>
      <w:r w:rsidRPr="19B750D5">
        <w:rPr>
          <w:rFonts w:ascii="Calibri" w:hAnsi="Calibri" w:cs="Calibri"/>
          <w:b/>
          <w:bCs/>
        </w:rPr>
        <w:t xml:space="preserve">Racial, </w:t>
      </w:r>
      <w:r w:rsidRPr="19B750D5" w:rsidR="18E98828">
        <w:rPr>
          <w:rFonts w:ascii="Calibri" w:hAnsi="Calibri" w:cs="Calibri"/>
          <w:b/>
          <w:bCs/>
        </w:rPr>
        <w:t>S</w:t>
      </w:r>
      <w:r w:rsidRPr="19B750D5">
        <w:rPr>
          <w:rFonts w:ascii="Calibri" w:hAnsi="Calibri" w:cs="Calibri"/>
          <w:b/>
          <w:bCs/>
        </w:rPr>
        <w:t xml:space="preserve">exual or </w:t>
      </w:r>
      <w:r w:rsidRPr="19B750D5" w:rsidR="6B41D825">
        <w:rPr>
          <w:rFonts w:ascii="Calibri" w:hAnsi="Calibri" w:cs="Calibri"/>
          <w:b/>
          <w:bCs/>
        </w:rPr>
        <w:t>H</w:t>
      </w:r>
      <w:r w:rsidRPr="19B750D5">
        <w:rPr>
          <w:rFonts w:ascii="Calibri" w:hAnsi="Calibri" w:cs="Calibri"/>
          <w:b/>
          <w:bCs/>
        </w:rPr>
        <w:t xml:space="preserve">omophobic </w:t>
      </w:r>
      <w:r w:rsidRPr="19B750D5" w:rsidR="18ED5093">
        <w:rPr>
          <w:rFonts w:ascii="Calibri" w:hAnsi="Calibri" w:cs="Calibri"/>
          <w:b/>
          <w:bCs/>
        </w:rPr>
        <w:t>A</w:t>
      </w:r>
      <w:r w:rsidRPr="19B750D5">
        <w:rPr>
          <w:rFonts w:ascii="Calibri" w:hAnsi="Calibri" w:cs="Calibri"/>
          <w:b/>
          <w:bCs/>
        </w:rPr>
        <w:t xml:space="preserve">buse or </w:t>
      </w:r>
      <w:r w:rsidRPr="19B750D5" w:rsidR="55EB4A32">
        <w:rPr>
          <w:rFonts w:ascii="Calibri" w:hAnsi="Calibri" w:cs="Calibri"/>
          <w:b/>
          <w:bCs/>
        </w:rPr>
        <w:t>H</w:t>
      </w:r>
      <w:r w:rsidRPr="19B750D5">
        <w:rPr>
          <w:rFonts w:ascii="Calibri" w:hAnsi="Calibri" w:cs="Calibri"/>
          <w:b/>
          <w:bCs/>
        </w:rPr>
        <w:t>arassment</w:t>
      </w:r>
      <w:r w:rsidRPr="19B750D5">
        <w:rPr>
          <w:rFonts w:ascii="Calibri" w:hAnsi="Calibri" w:cs="Calibri"/>
        </w:rPr>
        <w:t>: All incidents of harassment must be reported to the Head</w:t>
      </w:r>
      <w:r w:rsidRPr="19B750D5" w:rsidR="00CF271A">
        <w:rPr>
          <w:rFonts w:ascii="Calibri" w:hAnsi="Calibri" w:cs="Calibri"/>
        </w:rPr>
        <w:t xml:space="preserve"> of School</w:t>
      </w:r>
      <w:r w:rsidRPr="19B750D5">
        <w:rPr>
          <w:rFonts w:ascii="Calibri" w:hAnsi="Calibri" w:cs="Calibri"/>
        </w:rPr>
        <w:t>. The Hea</w:t>
      </w:r>
      <w:r w:rsidRPr="19B750D5" w:rsidR="00CF271A">
        <w:rPr>
          <w:rFonts w:ascii="Calibri" w:hAnsi="Calibri" w:cs="Calibri"/>
        </w:rPr>
        <w:t>d of School</w:t>
      </w:r>
      <w:r w:rsidRPr="19B750D5">
        <w:rPr>
          <w:rFonts w:ascii="Calibri" w:hAnsi="Calibri" w:cs="Calibri"/>
        </w:rPr>
        <w:t xml:space="preserve"> will regularly report incidents to the Local Governing Body and other bodies as appropriate. </w:t>
      </w:r>
    </w:p>
    <w:p w:rsidR="00CF271A" w:rsidP="003B4A6E" w:rsidRDefault="00CF271A" w14:paraId="7DCC0BD4" w14:textId="77777777">
      <w:pPr>
        <w:spacing w:after="0" w:line="240" w:lineRule="auto"/>
        <w:jc w:val="left"/>
        <w:textAlignment w:val="baseline"/>
        <w:rPr>
          <w:rFonts w:ascii="Calibri" w:hAnsi="Calibri" w:cs="Calibri"/>
        </w:rPr>
      </w:pPr>
    </w:p>
    <w:p w:rsidRPr="00BD3835" w:rsidR="00480026" w:rsidP="003B4A6E" w:rsidRDefault="00BD3835" w14:paraId="4DC74038" w14:textId="07999EA7">
      <w:pPr>
        <w:spacing w:after="0" w:line="240" w:lineRule="auto"/>
        <w:jc w:val="left"/>
        <w:textAlignment w:val="baseline"/>
        <w:rPr>
          <w:rFonts w:ascii="Calibri" w:hAnsi="Calibri" w:cs="Calibri"/>
        </w:rPr>
      </w:pPr>
      <w:r w:rsidRPr="00BD3835">
        <w:rPr>
          <w:rFonts w:ascii="Calibri" w:hAnsi="Calibri" w:cs="Calibri"/>
          <w:b/>
        </w:rPr>
        <w:t>Incidents of a sexual nature</w:t>
      </w:r>
      <w:r w:rsidRPr="00BD3835" w:rsidR="00480026">
        <w:rPr>
          <w:rFonts w:ascii="Calibri" w:hAnsi="Calibri" w:cs="Calibri"/>
        </w:rPr>
        <w:t xml:space="preserve">: All incidents are reported to the </w:t>
      </w:r>
      <w:r w:rsidR="00CF271A">
        <w:rPr>
          <w:rFonts w:ascii="Calibri" w:hAnsi="Calibri" w:cs="Calibri"/>
        </w:rPr>
        <w:t xml:space="preserve">Head of School and if appropriate </w:t>
      </w:r>
      <w:r w:rsidRPr="00BD3835" w:rsidR="00480026">
        <w:rPr>
          <w:rFonts w:ascii="Calibri" w:hAnsi="Calibri" w:cs="Calibri"/>
        </w:rPr>
        <w:t>DSL and recorded. Behaviour records are kept.</w:t>
      </w:r>
      <w:r w:rsidRPr="00BD3835">
        <w:rPr>
          <w:rFonts w:ascii="Calibri" w:hAnsi="Calibri" w:cs="Calibri"/>
        </w:rPr>
        <w:t xml:space="preserve"> </w:t>
      </w:r>
    </w:p>
    <w:p w:rsidRPr="00F565CE" w:rsidR="00F565CE" w:rsidP="003B4A6E" w:rsidRDefault="00F565CE" w14:paraId="3CEE9066" w14:textId="77777777">
      <w:pPr>
        <w:spacing w:after="0" w:line="240" w:lineRule="auto"/>
        <w:jc w:val="left"/>
        <w:textAlignment w:val="baseline"/>
        <w:rPr>
          <w:rFonts w:ascii="Calibri" w:hAnsi="Calibri" w:cs="Calibri"/>
          <w:sz w:val="22"/>
        </w:rPr>
      </w:pPr>
    </w:p>
    <w:p w:rsidRPr="00BD3835" w:rsidR="00480026" w:rsidP="3AB10E63" w:rsidRDefault="00480026" w14:paraId="57789FB4" w14:textId="39A587EC">
      <w:pPr>
        <w:spacing w:after="0" w:line="240" w:lineRule="auto"/>
        <w:jc w:val="left"/>
        <w:textAlignment w:val="baseline"/>
        <w:rPr>
          <w:rFonts w:ascii="Calibri" w:hAnsi="Calibri" w:cs="Calibri"/>
          <w:sz w:val="24"/>
          <w:szCs w:val="24"/>
        </w:rPr>
      </w:pPr>
      <w:r w:rsidRPr="3AB10E63">
        <w:rPr>
          <w:rFonts w:ascii="Calibri" w:hAnsi="Calibri" w:cs="Calibri"/>
        </w:rPr>
        <w:t>Senior leaders will then analyse the data generated and implement plans to improve this. Logging the behaviour also allows the school to monitor the behaviour of individuals and analyse the typical behaviours that are being shown. Using this information, class teachers can put individual behaviour strategies in place e.g., reward chart, time out station.</w:t>
      </w:r>
    </w:p>
    <w:p w:rsidRPr="00BD4B4B" w:rsidR="00F565CE" w:rsidP="003B4A6E" w:rsidRDefault="00F565CE" w14:paraId="6DA8CE7A" w14:textId="77777777">
      <w:pPr>
        <w:spacing w:after="0" w:line="240" w:lineRule="auto"/>
        <w:jc w:val="left"/>
        <w:textAlignment w:val="baseline"/>
        <w:rPr>
          <w:rFonts w:ascii="Calibri" w:hAnsi="Calibri" w:cs="Calibri"/>
          <w:sz w:val="24"/>
        </w:rPr>
      </w:pPr>
    </w:p>
    <w:p w:rsidRPr="003B19C7" w:rsidR="00480026" w:rsidP="19B750D5" w:rsidRDefault="00480026" w14:paraId="39544456" w14:textId="35332011">
      <w:pPr>
        <w:spacing w:after="0" w:line="240" w:lineRule="auto"/>
        <w:jc w:val="left"/>
        <w:textAlignment w:val="baseline"/>
        <w:rPr>
          <w:rFonts w:ascii="Calibri" w:hAnsi="Calibri" w:cs="Calibri"/>
          <w:b/>
          <w:bCs/>
          <w:sz w:val="24"/>
          <w:szCs w:val="24"/>
          <w:u w:val="single"/>
        </w:rPr>
      </w:pPr>
      <w:r w:rsidRPr="19B750D5">
        <w:rPr>
          <w:rFonts w:ascii="Calibri" w:hAnsi="Calibri" w:cs="Calibri"/>
          <w:b/>
          <w:bCs/>
          <w:sz w:val="24"/>
          <w:szCs w:val="24"/>
          <w:u w:val="single"/>
        </w:rPr>
        <w:t xml:space="preserve">Behaviour </w:t>
      </w:r>
      <w:r w:rsidRPr="19B750D5" w:rsidR="2955CAA1">
        <w:rPr>
          <w:rFonts w:ascii="Calibri" w:hAnsi="Calibri" w:cs="Calibri"/>
          <w:b/>
          <w:bCs/>
          <w:sz w:val="24"/>
          <w:szCs w:val="24"/>
          <w:u w:val="single"/>
        </w:rPr>
        <w:t>O</w:t>
      </w:r>
      <w:r w:rsidRPr="19B750D5">
        <w:rPr>
          <w:rFonts w:ascii="Calibri" w:hAnsi="Calibri" w:cs="Calibri"/>
          <w:b/>
          <w:bCs/>
          <w:sz w:val="24"/>
          <w:szCs w:val="24"/>
          <w:u w:val="single"/>
        </w:rPr>
        <w:t xml:space="preserve">ff </w:t>
      </w:r>
      <w:r w:rsidRPr="19B750D5" w:rsidR="768DFFD6">
        <w:rPr>
          <w:rFonts w:ascii="Calibri" w:hAnsi="Calibri" w:cs="Calibri"/>
          <w:b/>
          <w:bCs/>
          <w:sz w:val="24"/>
          <w:szCs w:val="24"/>
          <w:u w:val="single"/>
        </w:rPr>
        <w:t>S</w:t>
      </w:r>
      <w:r w:rsidRPr="19B750D5">
        <w:rPr>
          <w:rFonts w:ascii="Calibri" w:hAnsi="Calibri" w:cs="Calibri"/>
          <w:b/>
          <w:bCs/>
          <w:sz w:val="24"/>
          <w:szCs w:val="24"/>
          <w:u w:val="single"/>
        </w:rPr>
        <w:t>ite</w:t>
      </w:r>
    </w:p>
    <w:p w:rsidR="00480026" w:rsidP="00681F10" w:rsidRDefault="00BD3835" w14:paraId="46EC2DF7" w14:textId="3CC0E734">
      <w:pPr>
        <w:spacing w:after="0" w:line="240" w:lineRule="auto"/>
        <w:jc w:val="left"/>
        <w:textAlignment w:val="baseline"/>
        <w:rPr>
          <w:rFonts w:ascii="Calibri" w:hAnsi="Calibri" w:cs="Calibri"/>
        </w:rPr>
      </w:pPr>
      <w:r>
        <w:rPr>
          <w:rFonts w:ascii="Calibri" w:hAnsi="Calibri" w:cs="Calibri"/>
        </w:rPr>
        <w:t xml:space="preserve">At St </w:t>
      </w:r>
      <w:r w:rsidR="003B4ED9">
        <w:rPr>
          <w:rFonts w:ascii="Calibri" w:hAnsi="Calibri" w:cs="Calibri"/>
        </w:rPr>
        <w:t>Nicholas</w:t>
      </w:r>
      <w:r>
        <w:rPr>
          <w:rFonts w:ascii="Calibri" w:hAnsi="Calibri" w:cs="Calibri"/>
        </w:rPr>
        <w:t xml:space="preserve"> we </w:t>
      </w:r>
      <w:r w:rsidRPr="00BD4B4B" w:rsidR="00480026">
        <w:rPr>
          <w:rFonts w:ascii="Calibri" w:hAnsi="Calibri" w:cs="Calibri"/>
        </w:rPr>
        <w:t xml:space="preserve">expect that all pupils will behave in an exemplary manner when on educational visits and sporting events. Pupils should act as ambassadors for the school and also behave in a proper manner on the way to and from school; and when wearing school uniform (if any) in a public place. Parents will be informed of incidents of </w:t>
      </w:r>
      <w:r w:rsidRPr="00BD4B4B">
        <w:rPr>
          <w:rFonts w:ascii="Calibri" w:hAnsi="Calibri" w:cs="Calibri"/>
        </w:rPr>
        <w:t>anti-social</w:t>
      </w:r>
      <w:r w:rsidRPr="00BD4B4B" w:rsidR="00480026">
        <w:rPr>
          <w:rFonts w:ascii="Calibri" w:hAnsi="Calibri" w:cs="Calibri"/>
        </w:rPr>
        <w:t xml:space="preserve"> behaviour reported to the school where children are clearly identifiable. If appropriate, the school will also notify other agencies. When on residential trips, parents will be expected to collect pupils if behaviour falls below acceptable standards</w:t>
      </w:r>
      <w:r w:rsidR="0065064A">
        <w:rPr>
          <w:rFonts w:ascii="Calibri" w:hAnsi="Calibri" w:cs="Calibri"/>
        </w:rPr>
        <w:t>.</w:t>
      </w:r>
    </w:p>
    <w:p w:rsidR="00681F10" w:rsidP="00681F10" w:rsidRDefault="00681F10" w14:paraId="2CB5981E" w14:textId="4D996FB2">
      <w:pPr>
        <w:spacing w:after="0" w:line="240" w:lineRule="auto"/>
        <w:jc w:val="left"/>
        <w:textAlignment w:val="baseline"/>
        <w:rPr>
          <w:rFonts w:ascii="Calibri" w:hAnsi="Calibri" w:cs="Calibri"/>
        </w:rPr>
      </w:pPr>
    </w:p>
    <w:p w:rsidR="00681F10" w:rsidP="00596322" w:rsidRDefault="00681F10" w14:paraId="5E90A212" w14:textId="035D9392">
      <w:pPr>
        <w:spacing w:after="0" w:line="240" w:lineRule="auto"/>
        <w:jc w:val="left"/>
        <w:textAlignment w:val="baseline"/>
        <w:rPr>
          <w:rFonts w:ascii="Calibri" w:hAnsi="Calibri" w:cs="Calibri"/>
        </w:rPr>
      </w:pPr>
      <w:r>
        <w:rPr>
          <w:rFonts w:ascii="Calibri" w:hAnsi="Calibri" w:cs="Calibri"/>
        </w:rPr>
        <w:t>Sanctions may apply to a pupil off site if they their behaviour:</w:t>
      </w:r>
    </w:p>
    <w:p w:rsidR="00681F10" w:rsidP="00596322" w:rsidRDefault="00681F10" w14:paraId="37F2F380" w14:textId="77777777">
      <w:pPr>
        <w:spacing w:after="0" w:line="240" w:lineRule="auto"/>
        <w:jc w:val="left"/>
        <w:textAlignment w:val="baseline"/>
        <w:rPr>
          <w:rFonts w:ascii="Calibri" w:hAnsi="Calibri" w:cs="Calibri"/>
        </w:rPr>
      </w:pPr>
    </w:p>
    <w:p w:rsidRPr="00681F10" w:rsidR="00681F10" w:rsidP="003A6A30" w:rsidRDefault="00681F10" w14:paraId="1DB41648" w14:textId="084B2654">
      <w:pPr>
        <w:pStyle w:val="4Bulletedcopyblue"/>
        <w:numPr>
          <w:ilvl w:val="0"/>
          <w:numId w:val="27"/>
        </w:numPr>
        <w:spacing w:after="0"/>
        <w:rPr>
          <w:rFonts w:ascii="Calibri" w:hAnsi="Calibri" w:cs="Calibri"/>
          <w:lang w:val="en-GB"/>
        </w:rPr>
      </w:pPr>
      <w:r w:rsidRPr="00681F10">
        <w:rPr>
          <w:rFonts w:ascii="Calibri" w:hAnsi="Calibri" w:cs="Calibri"/>
          <w:lang w:val="en-GB"/>
        </w:rPr>
        <w:t>Could have repercussions for the orderly running of the school</w:t>
      </w:r>
    </w:p>
    <w:p w:rsidRPr="00681F10" w:rsidR="00681F10" w:rsidP="003A6A30" w:rsidRDefault="00681F10" w14:paraId="20C777F6" w14:textId="460A2674">
      <w:pPr>
        <w:pStyle w:val="4Bulletedcopyblue"/>
        <w:numPr>
          <w:ilvl w:val="0"/>
          <w:numId w:val="27"/>
        </w:numPr>
        <w:spacing w:after="0"/>
        <w:rPr>
          <w:rFonts w:ascii="Calibri" w:hAnsi="Calibri" w:cs="Calibri"/>
          <w:lang w:val="en-GB"/>
        </w:rPr>
      </w:pPr>
      <w:r w:rsidRPr="00681F10">
        <w:rPr>
          <w:rFonts w:ascii="Calibri" w:hAnsi="Calibri" w:cs="Calibri"/>
          <w:lang w:val="en-GB"/>
        </w:rPr>
        <w:t>Poses a threat to another pupil </w:t>
      </w:r>
    </w:p>
    <w:p w:rsidR="00681F10" w:rsidP="003A6A30" w:rsidRDefault="00681F10" w14:paraId="1F51EDDD" w14:textId="443E5B16">
      <w:pPr>
        <w:pStyle w:val="4Bulletedcopyblue"/>
        <w:numPr>
          <w:ilvl w:val="0"/>
          <w:numId w:val="27"/>
        </w:numPr>
        <w:spacing w:after="0"/>
        <w:rPr>
          <w:rFonts w:ascii="Calibri" w:hAnsi="Calibri" w:cs="Calibri"/>
          <w:lang w:val="en-GB"/>
        </w:rPr>
      </w:pPr>
      <w:r w:rsidRPr="00681F10">
        <w:rPr>
          <w:rFonts w:ascii="Calibri" w:hAnsi="Calibri" w:cs="Calibri"/>
          <w:lang w:val="en-GB"/>
        </w:rPr>
        <w:t>Could adversely affect the reputation of the school</w:t>
      </w:r>
    </w:p>
    <w:p w:rsidR="003455D3" w:rsidP="003455D3" w:rsidRDefault="003455D3" w14:paraId="273923C0" w14:textId="561D3E89">
      <w:pPr>
        <w:pStyle w:val="4Bulletedcopyblue"/>
        <w:numPr>
          <w:ilvl w:val="0"/>
          <w:numId w:val="0"/>
        </w:numPr>
        <w:spacing w:after="0"/>
        <w:ind w:left="170" w:hanging="170"/>
        <w:rPr>
          <w:rFonts w:ascii="Calibri" w:hAnsi="Calibri" w:cs="Calibri"/>
          <w:lang w:val="en-GB"/>
        </w:rPr>
      </w:pPr>
    </w:p>
    <w:p w:rsidRPr="003455D3" w:rsidR="003455D3" w:rsidP="003455D3" w:rsidRDefault="003455D3" w14:paraId="124256B3" w14:textId="584C92BA">
      <w:pPr>
        <w:pStyle w:val="4Bulletedcopyblue"/>
        <w:numPr>
          <w:ilvl w:val="0"/>
          <w:numId w:val="0"/>
        </w:numPr>
        <w:spacing w:after="0"/>
        <w:ind w:left="170" w:hanging="170"/>
        <w:rPr>
          <w:rFonts w:ascii="Calibri" w:hAnsi="Calibri" w:cs="Calibri"/>
          <w:b/>
          <w:sz w:val="24"/>
          <w:u w:val="single"/>
          <w:lang w:val="en-GB"/>
        </w:rPr>
      </w:pPr>
      <w:r w:rsidRPr="003455D3">
        <w:rPr>
          <w:rFonts w:ascii="Calibri" w:hAnsi="Calibri" w:cs="Calibri"/>
          <w:b/>
          <w:sz w:val="24"/>
          <w:u w:val="single"/>
          <w:lang w:val="en-GB"/>
        </w:rPr>
        <w:t>Behaviour Online</w:t>
      </w:r>
    </w:p>
    <w:p w:rsidRPr="003455D3" w:rsidR="003455D3" w:rsidP="003455D3" w:rsidRDefault="003455D3" w14:paraId="6D8D8691" w14:textId="45A1B363">
      <w:pPr>
        <w:pStyle w:val="1bodycopy10pt"/>
        <w:rPr>
          <w:rFonts w:ascii="Calibri" w:hAnsi="Calibri" w:cs="Calibri"/>
          <w:sz w:val="24"/>
          <w:lang w:val="en-GB" w:eastAsia="en-GB"/>
        </w:rPr>
      </w:pPr>
      <w:r w:rsidRPr="003455D3">
        <w:rPr>
          <w:rFonts w:ascii="Calibri" w:hAnsi="Calibri" w:cs="Calibri"/>
          <w:lang w:val="en-GB" w:eastAsia="en-GB"/>
        </w:rPr>
        <w:t>The school will challenge and address any online behaviour which:</w:t>
      </w:r>
    </w:p>
    <w:p w:rsidRPr="003455D3" w:rsidR="003455D3" w:rsidP="003A6A30" w:rsidRDefault="003455D3" w14:paraId="69704A3B" w14:textId="1324D059">
      <w:pPr>
        <w:pStyle w:val="4Bulletedcopyblue"/>
        <w:numPr>
          <w:ilvl w:val="0"/>
          <w:numId w:val="34"/>
        </w:numPr>
        <w:spacing w:after="0"/>
        <w:rPr>
          <w:rFonts w:ascii="Calibri" w:hAnsi="Calibri" w:cs="Calibri"/>
          <w:lang w:val="en-GB" w:eastAsia="en-GB"/>
        </w:rPr>
      </w:pPr>
      <w:r w:rsidRPr="003455D3">
        <w:rPr>
          <w:rFonts w:ascii="Calibri" w:hAnsi="Calibri" w:cs="Calibri"/>
          <w:lang w:val="en-GB" w:eastAsia="en-GB"/>
        </w:rPr>
        <w:t>Poses a threat or causes harm to another pupil</w:t>
      </w:r>
    </w:p>
    <w:p w:rsidRPr="003455D3" w:rsidR="003455D3" w:rsidP="003A6A30" w:rsidRDefault="003455D3" w14:paraId="13DCA675" w14:textId="4E9C3269">
      <w:pPr>
        <w:pStyle w:val="4Bulletedcopyblue"/>
        <w:numPr>
          <w:ilvl w:val="0"/>
          <w:numId w:val="34"/>
        </w:numPr>
        <w:spacing w:after="0"/>
        <w:rPr>
          <w:rFonts w:ascii="Calibri" w:hAnsi="Calibri" w:cs="Calibri"/>
          <w:lang w:val="en-GB" w:eastAsia="en-GB"/>
        </w:rPr>
      </w:pPr>
      <w:r w:rsidRPr="003455D3">
        <w:rPr>
          <w:rFonts w:ascii="Calibri" w:hAnsi="Calibri" w:cs="Calibri"/>
          <w:lang w:val="en-GB" w:eastAsia="en-GB"/>
        </w:rPr>
        <w:t>Could have repercussions for the orderly running of the school</w:t>
      </w:r>
    </w:p>
    <w:p w:rsidRPr="003455D3" w:rsidR="003455D3" w:rsidP="003A6A30" w:rsidRDefault="003455D3" w14:paraId="0B6E9301" w14:textId="77777777">
      <w:pPr>
        <w:pStyle w:val="4Bulletedcopyblue"/>
        <w:numPr>
          <w:ilvl w:val="0"/>
          <w:numId w:val="34"/>
        </w:numPr>
        <w:spacing w:after="0"/>
        <w:rPr>
          <w:rFonts w:ascii="Calibri" w:hAnsi="Calibri" w:cs="Calibri"/>
          <w:lang w:val="en-GB" w:eastAsia="en-GB"/>
        </w:rPr>
      </w:pPr>
      <w:r w:rsidRPr="003455D3">
        <w:rPr>
          <w:rFonts w:ascii="Calibri" w:hAnsi="Calibri" w:cs="Calibri"/>
          <w:lang w:val="en-GB" w:eastAsia="en-GB"/>
        </w:rPr>
        <w:t>Adversely affects the reputation of the school</w:t>
      </w:r>
    </w:p>
    <w:p w:rsidRPr="003455D3" w:rsidR="003455D3" w:rsidP="003A6A30" w:rsidRDefault="003455D3" w14:paraId="467765E9" w14:textId="0FC81F89">
      <w:pPr>
        <w:pStyle w:val="4Bulletedcopyblue"/>
        <w:numPr>
          <w:ilvl w:val="0"/>
          <w:numId w:val="34"/>
        </w:numPr>
        <w:spacing w:after="0"/>
        <w:rPr>
          <w:rFonts w:ascii="Calibri" w:hAnsi="Calibri" w:cs="Calibri"/>
          <w:lang w:val="en-GB" w:eastAsia="en-GB"/>
        </w:rPr>
      </w:pPr>
      <w:r w:rsidRPr="003455D3">
        <w:rPr>
          <w:rFonts w:ascii="Calibri" w:hAnsi="Calibri" w:cs="Calibri"/>
          <w:lang w:val="en-GB" w:eastAsia="en-GB"/>
        </w:rPr>
        <w:t>The pupil is identifiable as a member of the school</w:t>
      </w:r>
    </w:p>
    <w:p w:rsidR="003455D3" w:rsidP="003455D3" w:rsidRDefault="003455D3" w14:paraId="6EF0B2D7" w14:textId="77777777">
      <w:pPr>
        <w:pStyle w:val="4Bulletedcopyblue"/>
        <w:numPr>
          <w:ilvl w:val="0"/>
          <w:numId w:val="0"/>
        </w:numPr>
        <w:rPr>
          <w:rFonts w:ascii="Calibri" w:hAnsi="Calibri" w:cs="Calibri"/>
          <w:lang w:val="en-GB"/>
        </w:rPr>
      </w:pPr>
    </w:p>
    <w:p w:rsidRPr="00FA7A3E" w:rsidR="0086397F" w:rsidP="0086397F" w:rsidRDefault="0086397F" w14:paraId="141F3734" w14:textId="77777777">
      <w:pPr>
        <w:spacing w:after="0" w:line="240" w:lineRule="auto"/>
        <w:jc w:val="left"/>
        <w:textAlignment w:val="baseline"/>
        <w:rPr>
          <w:rFonts w:ascii="Calibri" w:hAnsi="Calibri" w:cs="Calibri"/>
          <w:b/>
          <w:sz w:val="24"/>
          <w:u w:val="single"/>
        </w:rPr>
      </w:pPr>
      <w:r w:rsidRPr="00FA7A3E">
        <w:rPr>
          <w:rFonts w:ascii="Calibri" w:hAnsi="Calibri" w:cs="Calibri"/>
          <w:b/>
          <w:sz w:val="24"/>
          <w:u w:val="single"/>
        </w:rPr>
        <w:t>Responding to the behaviour of pupils with SEND</w:t>
      </w:r>
    </w:p>
    <w:p w:rsidR="0086397F" w:rsidP="0086397F" w:rsidRDefault="0086397F" w14:paraId="0C957FAA" w14:textId="77777777">
      <w:pPr>
        <w:spacing w:after="0" w:line="240" w:lineRule="auto"/>
        <w:jc w:val="left"/>
        <w:textAlignment w:val="baseline"/>
        <w:rPr>
          <w:rFonts w:ascii="Calibri" w:hAnsi="Calibri" w:cs="Calibri"/>
          <w:b/>
          <w:u w:val="single"/>
        </w:rPr>
      </w:pPr>
    </w:p>
    <w:p w:rsidR="0086397F" w:rsidP="0086397F" w:rsidRDefault="003B4ED9" w14:paraId="2407FC7F" w14:textId="76CD3884">
      <w:pPr>
        <w:pStyle w:val="1bodycopy10pt"/>
        <w:spacing w:after="0"/>
        <w:rPr>
          <w:rFonts w:ascii="Calibri" w:hAnsi="Calibri" w:cs="Calibri"/>
          <w:lang w:val="en-GB"/>
        </w:rPr>
      </w:pPr>
      <w:r w:rsidRPr="19B750D5">
        <w:rPr>
          <w:rFonts w:ascii="Calibri" w:hAnsi="Calibri" w:cs="Calibri"/>
          <w:lang w:val="en-GB"/>
        </w:rPr>
        <w:t>At St Nicholas, we rec</w:t>
      </w:r>
      <w:r w:rsidRPr="19B750D5" w:rsidR="0086397F">
        <w:rPr>
          <w:rFonts w:ascii="Calibri" w:hAnsi="Calibri" w:cs="Calibri"/>
          <w:lang w:val="en-GB"/>
        </w:rPr>
        <w:t xml:space="preserve">ognise that pupils’ behaviour may be impacted by a </w:t>
      </w:r>
      <w:r w:rsidRPr="19B750D5" w:rsidR="78B000D6">
        <w:rPr>
          <w:rFonts w:ascii="Calibri" w:hAnsi="Calibri" w:cs="Calibri"/>
          <w:lang w:val="en-GB"/>
        </w:rPr>
        <w:t>S</w:t>
      </w:r>
      <w:r w:rsidRPr="19B750D5" w:rsidR="0086397F">
        <w:rPr>
          <w:rFonts w:ascii="Calibri" w:hAnsi="Calibri" w:cs="Calibri"/>
          <w:lang w:val="en-GB"/>
        </w:rPr>
        <w:t xml:space="preserve">pecial </w:t>
      </w:r>
      <w:r w:rsidRPr="19B750D5" w:rsidR="3C1C6DA5">
        <w:rPr>
          <w:rFonts w:ascii="Calibri" w:hAnsi="Calibri" w:cs="Calibri"/>
          <w:lang w:val="en-GB"/>
        </w:rPr>
        <w:t>E</w:t>
      </w:r>
      <w:r w:rsidRPr="19B750D5" w:rsidR="0086397F">
        <w:rPr>
          <w:rFonts w:ascii="Calibri" w:hAnsi="Calibri" w:cs="Calibri"/>
          <w:lang w:val="en-GB"/>
        </w:rPr>
        <w:t xml:space="preserve">ducational </w:t>
      </w:r>
      <w:r w:rsidRPr="19B750D5" w:rsidR="76599DA6">
        <w:rPr>
          <w:rFonts w:ascii="Calibri" w:hAnsi="Calibri" w:cs="Calibri"/>
          <w:lang w:val="en-GB"/>
        </w:rPr>
        <w:t>N</w:t>
      </w:r>
      <w:r w:rsidRPr="19B750D5" w:rsidR="0086397F">
        <w:rPr>
          <w:rFonts w:ascii="Calibri" w:hAnsi="Calibri" w:cs="Calibri"/>
          <w:lang w:val="en-GB"/>
        </w:rPr>
        <w:t xml:space="preserve">eed or </w:t>
      </w:r>
      <w:r w:rsidRPr="19B750D5" w:rsidR="0F3AEC25">
        <w:rPr>
          <w:rFonts w:ascii="Calibri" w:hAnsi="Calibri" w:cs="Calibri"/>
          <w:lang w:val="en-GB"/>
        </w:rPr>
        <w:t>D</w:t>
      </w:r>
      <w:r w:rsidRPr="19B750D5" w:rsidR="0086397F">
        <w:rPr>
          <w:rFonts w:ascii="Calibri" w:hAnsi="Calibri" w:cs="Calibri"/>
          <w:lang w:val="en-GB"/>
        </w:rPr>
        <w:t xml:space="preserve">isability (SEND). When incidents of </w:t>
      </w:r>
      <w:r w:rsidR="00001752">
        <w:rPr>
          <w:rFonts w:ascii="Calibri" w:hAnsi="Calibri" w:cs="Calibri"/>
          <w:lang w:val="en-GB"/>
        </w:rPr>
        <w:t xml:space="preserve">Challenging </w:t>
      </w:r>
      <w:r w:rsidRPr="19B750D5" w:rsidR="0086397F">
        <w:rPr>
          <w:rFonts w:ascii="Calibri" w:hAnsi="Calibri" w:cs="Calibri"/>
          <w:lang w:val="en-GB"/>
        </w:rPr>
        <w:t xml:space="preserve">behaviour arise, we will consider them in relation to a pupil’s SEND, although we recognise that not every incident of </w:t>
      </w:r>
      <w:r w:rsidR="00001752">
        <w:rPr>
          <w:rFonts w:ascii="Calibri" w:hAnsi="Calibri" w:cs="Calibri"/>
          <w:lang w:val="en-GB"/>
        </w:rPr>
        <w:t xml:space="preserve">such </w:t>
      </w:r>
      <w:r w:rsidRPr="19B750D5" w:rsidR="0086397F">
        <w:rPr>
          <w:rFonts w:ascii="Calibri" w:hAnsi="Calibri" w:cs="Calibri"/>
          <w:lang w:val="en-GB"/>
        </w:rPr>
        <w:t xml:space="preserve">behaviour will be connected to their SEND. Decisions on whether a pupil’s SEND had an impact on an incident of </w:t>
      </w:r>
      <w:r w:rsidR="00001752">
        <w:rPr>
          <w:rFonts w:ascii="Calibri" w:hAnsi="Calibri" w:cs="Calibri"/>
          <w:lang w:val="en-GB"/>
        </w:rPr>
        <w:t xml:space="preserve">this </w:t>
      </w:r>
      <w:r w:rsidRPr="19B750D5" w:rsidR="0086397F">
        <w:rPr>
          <w:rFonts w:ascii="Calibri" w:hAnsi="Calibri" w:cs="Calibri"/>
          <w:lang w:val="en-GB"/>
        </w:rPr>
        <w:t>behaviour will be made on a case-by-case basis. </w:t>
      </w:r>
    </w:p>
    <w:p w:rsidRPr="00FA7A3E" w:rsidR="0086397F" w:rsidP="0086397F" w:rsidRDefault="0086397F" w14:paraId="6BB4C854" w14:textId="77777777">
      <w:pPr>
        <w:pStyle w:val="1bodycopy10pt"/>
        <w:spacing w:after="0"/>
        <w:rPr>
          <w:rFonts w:ascii="Calibri" w:hAnsi="Calibri" w:cs="Calibri"/>
          <w:lang w:val="en-GB"/>
        </w:rPr>
      </w:pPr>
    </w:p>
    <w:p w:rsidR="0086397F" w:rsidP="0086397F" w:rsidRDefault="0086397F" w14:paraId="616E5B77" w14:textId="6D4F445B">
      <w:pPr>
        <w:pStyle w:val="1bodycopy10pt"/>
        <w:spacing w:after="0"/>
        <w:rPr>
          <w:rFonts w:ascii="Calibri" w:hAnsi="Calibri" w:cs="Calibri"/>
          <w:lang w:val="en-GB"/>
        </w:rPr>
      </w:pPr>
      <w:r w:rsidRPr="00FA7A3E">
        <w:rPr>
          <w:rFonts w:ascii="Calibri" w:hAnsi="Calibri" w:cs="Calibri"/>
          <w:lang w:val="en-GB"/>
        </w:rPr>
        <w:t xml:space="preserve">When dealing with </w:t>
      </w:r>
      <w:r w:rsidR="00001752">
        <w:rPr>
          <w:rFonts w:ascii="Calibri" w:hAnsi="Calibri" w:cs="Calibri"/>
          <w:lang w:val="en-GB"/>
        </w:rPr>
        <w:t xml:space="preserve">challenging </w:t>
      </w:r>
      <w:r w:rsidRPr="00FA7A3E">
        <w:rPr>
          <w:rFonts w:ascii="Calibri" w:hAnsi="Calibri" w:cs="Calibri"/>
          <w:lang w:val="en-GB"/>
        </w:rPr>
        <w:t>behaviour from pupils with SEND, especially where their SEND affects their behaviour, the school will balance their legal duties when making decisions about enforcing the behaviour policy. The legal duties include:</w:t>
      </w:r>
    </w:p>
    <w:p w:rsidRPr="00FA7A3E" w:rsidR="0086397F" w:rsidP="0086397F" w:rsidRDefault="0086397F" w14:paraId="1D7ECD89" w14:textId="77777777">
      <w:pPr>
        <w:pStyle w:val="1bodycopy10pt"/>
        <w:spacing w:after="0"/>
        <w:rPr>
          <w:rFonts w:ascii="Calibri" w:hAnsi="Calibri" w:cs="Calibri"/>
          <w:lang w:val="en-GB"/>
        </w:rPr>
      </w:pPr>
    </w:p>
    <w:p w:rsidRPr="00FA7A3E" w:rsidR="0086397F" w:rsidP="003A6A30" w:rsidRDefault="0086397F" w14:paraId="61B7E16F" w14:textId="77777777">
      <w:pPr>
        <w:pStyle w:val="4Bulletedcopyblue"/>
        <w:numPr>
          <w:ilvl w:val="0"/>
          <w:numId w:val="28"/>
        </w:numPr>
        <w:spacing w:after="0"/>
        <w:rPr>
          <w:rFonts w:ascii="Calibri" w:hAnsi="Calibri" w:cs="Calibri"/>
          <w:lang w:val="en-GB"/>
        </w:rPr>
      </w:pPr>
      <w:r w:rsidRPr="00FA7A3E">
        <w:rPr>
          <w:rFonts w:ascii="Calibri" w:hAnsi="Calibri" w:cs="Calibri"/>
          <w:lang w:val="en-GB"/>
        </w:rPr>
        <w:t>Taking reasonable steps to avoid causing any substantial disadvantage to a disabled pupil caused by the school’s policies or practices (</w:t>
      </w:r>
      <w:hyperlink w:history="1" r:id="rId28">
        <w:r w:rsidRPr="003B4ED9">
          <w:rPr>
            <w:rStyle w:val="Hyperlink"/>
            <w:rFonts w:ascii="Calibri" w:hAnsi="Calibri" w:cs="Calibri"/>
            <w:color w:val="0070C0"/>
            <w:lang w:val="en-GB"/>
          </w:rPr>
          <w:t>Equality Act 2010</w:t>
        </w:r>
      </w:hyperlink>
      <w:r w:rsidRPr="00FA7A3E">
        <w:rPr>
          <w:rFonts w:ascii="Calibri" w:hAnsi="Calibri" w:cs="Calibri"/>
          <w:lang w:val="en-GB"/>
        </w:rPr>
        <w:t>)</w:t>
      </w:r>
    </w:p>
    <w:p w:rsidRPr="00FA7A3E" w:rsidR="0086397F" w:rsidP="003A6A30" w:rsidRDefault="0086397F" w14:paraId="66504D2B" w14:textId="77777777">
      <w:pPr>
        <w:pStyle w:val="4Bulletedcopyblue"/>
        <w:numPr>
          <w:ilvl w:val="0"/>
          <w:numId w:val="28"/>
        </w:numPr>
        <w:spacing w:after="0"/>
        <w:rPr>
          <w:rFonts w:ascii="Calibri" w:hAnsi="Calibri" w:cs="Calibri"/>
          <w:lang w:val="en-GB"/>
        </w:rPr>
      </w:pPr>
      <w:r w:rsidRPr="00FA7A3E">
        <w:rPr>
          <w:rFonts w:ascii="Calibri" w:hAnsi="Calibri" w:cs="Calibri"/>
          <w:lang w:val="en-GB"/>
        </w:rPr>
        <w:t>Using our best endeavours to meet the needs of pupils with SEND (</w:t>
      </w:r>
      <w:hyperlink w:history="1" r:id="rId29">
        <w:r w:rsidRPr="003B4ED9">
          <w:rPr>
            <w:rStyle w:val="Hyperlink"/>
            <w:rFonts w:ascii="Calibri" w:hAnsi="Calibri" w:cs="Calibri"/>
            <w:color w:val="0070C0"/>
            <w:lang w:val="en-GB"/>
          </w:rPr>
          <w:t>Children and Families Act 2014</w:t>
        </w:r>
      </w:hyperlink>
      <w:r w:rsidRPr="003B4ED9">
        <w:rPr>
          <w:rFonts w:ascii="Calibri" w:hAnsi="Calibri" w:cs="Calibri"/>
          <w:color w:val="0070C0"/>
          <w:lang w:val="en-GB"/>
        </w:rPr>
        <w:t>)</w:t>
      </w:r>
    </w:p>
    <w:p w:rsidR="0086397F" w:rsidP="003A6A30" w:rsidRDefault="0086397F" w14:paraId="31AD4F67" w14:textId="416A7E08">
      <w:pPr>
        <w:pStyle w:val="4Bulletedcopyblue"/>
        <w:numPr>
          <w:ilvl w:val="0"/>
          <w:numId w:val="28"/>
        </w:numPr>
        <w:spacing w:after="0"/>
        <w:rPr>
          <w:rFonts w:ascii="Calibri" w:hAnsi="Calibri" w:cs="Calibri"/>
          <w:lang w:val="en-GB"/>
        </w:rPr>
      </w:pPr>
      <w:r w:rsidRPr="19B750D5">
        <w:rPr>
          <w:rFonts w:ascii="Calibri" w:hAnsi="Calibri" w:cs="Calibri"/>
          <w:lang w:val="en-GB"/>
        </w:rPr>
        <w:t xml:space="preserve">If a pupil has an </w:t>
      </w:r>
      <w:r w:rsidRPr="19B750D5" w:rsidR="130AEC51">
        <w:rPr>
          <w:rFonts w:ascii="Calibri" w:hAnsi="Calibri" w:cs="Calibri"/>
          <w:lang w:val="en-GB"/>
        </w:rPr>
        <w:t>E</w:t>
      </w:r>
      <w:r w:rsidRPr="19B750D5">
        <w:rPr>
          <w:rFonts w:ascii="Calibri" w:hAnsi="Calibri" w:cs="Calibri"/>
          <w:lang w:val="en-GB"/>
        </w:rPr>
        <w:t xml:space="preserve">ducation, </w:t>
      </w:r>
      <w:r w:rsidRPr="19B750D5" w:rsidR="2B518F78">
        <w:rPr>
          <w:rFonts w:ascii="Calibri" w:hAnsi="Calibri" w:cs="Calibri"/>
          <w:lang w:val="en-GB"/>
        </w:rPr>
        <w:t>H</w:t>
      </w:r>
      <w:r w:rsidRPr="19B750D5">
        <w:rPr>
          <w:rFonts w:ascii="Calibri" w:hAnsi="Calibri" w:cs="Calibri"/>
          <w:lang w:val="en-GB"/>
        </w:rPr>
        <w:t xml:space="preserve">ealth and </w:t>
      </w:r>
      <w:r w:rsidRPr="19B750D5" w:rsidR="01112A34">
        <w:rPr>
          <w:rFonts w:ascii="Calibri" w:hAnsi="Calibri" w:cs="Calibri"/>
          <w:lang w:val="en-GB"/>
        </w:rPr>
        <w:t>C</w:t>
      </w:r>
      <w:r w:rsidRPr="19B750D5">
        <w:rPr>
          <w:rFonts w:ascii="Calibri" w:hAnsi="Calibri" w:cs="Calibri"/>
          <w:lang w:val="en-GB"/>
        </w:rPr>
        <w:t xml:space="preserve">are (EHC) </w:t>
      </w:r>
      <w:r w:rsidRPr="19B750D5" w:rsidR="11677160">
        <w:rPr>
          <w:rFonts w:ascii="Calibri" w:hAnsi="Calibri" w:cs="Calibri"/>
          <w:lang w:val="en-GB"/>
        </w:rPr>
        <w:t>P</w:t>
      </w:r>
      <w:r w:rsidRPr="19B750D5">
        <w:rPr>
          <w:rFonts w:ascii="Calibri" w:hAnsi="Calibri" w:cs="Calibri"/>
          <w:lang w:val="en-GB"/>
        </w:rPr>
        <w:t>lan, the provisions set out in that plan must be secured and the school must co-operate with the local authority and other bodies</w:t>
      </w:r>
    </w:p>
    <w:p w:rsidRPr="00FA7A3E" w:rsidR="0086397F" w:rsidP="0086397F" w:rsidRDefault="0086397F" w14:paraId="1FBE3072" w14:textId="77777777">
      <w:pPr>
        <w:pStyle w:val="4Bulletedcopyblue"/>
        <w:numPr>
          <w:ilvl w:val="0"/>
          <w:numId w:val="0"/>
        </w:numPr>
        <w:spacing w:after="0"/>
        <w:ind w:left="890"/>
        <w:rPr>
          <w:rFonts w:ascii="Calibri" w:hAnsi="Calibri" w:cs="Calibri"/>
          <w:lang w:val="en-GB"/>
        </w:rPr>
      </w:pPr>
    </w:p>
    <w:p w:rsidRPr="00FA7A3E" w:rsidR="0086397F" w:rsidP="0086397F" w:rsidRDefault="0086397F" w14:paraId="60CBE1A8" w14:textId="0B5A10AA">
      <w:pPr>
        <w:pStyle w:val="1bodycopy10pt"/>
        <w:spacing w:after="0"/>
        <w:rPr>
          <w:rFonts w:ascii="Calibri" w:hAnsi="Calibri" w:cs="Calibri"/>
          <w:sz w:val="24"/>
          <w:lang w:val="en-GB"/>
        </w:rPr>
      </w:pPr>
      <w:r w:rsidRPr="00FA7A3E">
        <w:rPr>
          <w:rFonts w:ascii="Calibri" w:hAnsi="Calibri" w:cs="Calibri"/>
          <w:lang w:val="en-GB"/>
        </w:rPr>
        <w:t xml:space="preserve">As part of meeting these duties, the school will anticipate, as far as possible, all likely </w:t>
      </w:r>
      <w:r w:rsidRPr="00FA7A3E">
        <w:rPr>
          <w:rFonts w:ascii="Calibri" w:hAnsi="Calibri" w:cs="Calibri"/>
          <w:shd w:val="clear" w:color="auto" w:fill="FFFFFF"/>
          <w:lang w:val="en-GB"/>
        </w:rPr>
        <w:t xml:space="preserve">triggers of </w:t>
      </w:r>
      <w:r w:rsidR="00001752">
        <w:rPr>
          <w:rFonts w:ascii="Calibri" w:hAnsi="Calibri" w:cs="Calibri"/>
          <w:shd w:val="clear" w:color="auto" w:fill="FFFFFF"/>
          <w:lang w:val="en-GB"/>
        </w:rPr>
        <w:t xml:space="preserve">challenging </w:t>
      </w:r>
      <w:r w:rsidRPr="00FA7A3E">
        <w:rPr>
          <w:rFonts w:ascii="Calibri" w:hAnsi="Calibri" w:cs="Calibri"/>
          <w:shd w:val="clear" w:color="auto" w:fill="FFFFFF"/>
          <w:lang w:val="en-GB"/>
        </w:rPr>
        <w:t>behaviour, and put in place support to prevent these from occurring.</w:t>
      </w:r>
    </w:p>
    <w:p w:rsidR="0086397F" w:rsidP="0086397F" w:rsidRDefault="0086397F" w14:paraId="139D589E" w14:textId="77777777">
      <w:pPr>
        <w:pStyle w:val="1bodycopy10pt"/>
        <w:spacing w:after="0"/>
        <w:rPr>
          <w:rFonts w:ascii="Calibri" w:hAnsi="Calibri" w:cs="Calibri"/>
          <w:lang w:val="en-GB"/>
        </w:rPr>
      </w:pPr>
    </w:p>
    <w:p w:rsidR="0086397F" w:rsidP="0086397F" w:rsidRDefault="0086397F" w14:paraId="089CCF90" w14:textId="4725E3B4">
      <w:pPr>
        <w:pStyle w:val="1bodycopy10pt"/>
        <w:spacing w:after="0"/>
        <w:rPr>
          <w:rFonts w:ascii="Calibri" w:hAnsi="Calibri" w:cs="Calibri"/>
          <w:lang w:val="en-GB"/>
        </w:rPr>
      </w:pPr>
      <w:r w:rsidRPr="00FA7A3E">
        <w:rPr>
          <w:rFonts w:ascii="Calibri" w:hAnsi="Calibri" w:cs="Calibri"/>
          <w:lang w:val="en-GB"/>
        </w:rPr>
        <w:t>Any preventative measures will consider the specific circumstances and requirements of the pupil concerned.</w:t>
      </w:r>
    </w:p>
    <w:p w:rsidR="0086397F" w:rsidP="0086397F" w:rsidRDefault="0086397F" w14:paraId="02D37F83" w14:textId="77777777">
      <w:pPr>
        <w:pStyle w:val="1bodycopy10pt"/>
        <w:spacing w:after="0"/>
        <w:rPr>
          <w:rFonts w:ascii="Calibri" w:hAnsi="Calibri" w:cs="Calibri"/>
          <w:lang w:val="en-GB"/>
        </w:rPr>
      </w:pPr>
      <w:r>
        <w:rPr>
          <w:rFonts w:ascii="Calibri" w:hAnsi="Calibri" w:cs="Calibri"/>
          <w:lang w:val="en-GB"/>
        </w:rPr>
        <w:t>Some of these preventative measures include:</w:t>
      </w:r>
    </w:p>
    <w:p w:rsidR="0086397F" w:rsidP="003A6A30" w:rsidRDefault="0086397F" w14:paraId="06CF80E9" w14:textId="77777777">
      <w:pPr>
        <w:pStyle w:val="1bodycopy10pt"/>
        <w:numPr>
          <w:ilvl w:val="0"/>
          <w:numId w:val="29"/>
        </w:numPr>
        <w:spacing w:after="0"/>
        <w:rPr>
          <w:rFonts w:ascii="Calibri" w:hAnsi="Calibri" w:cs="Calibri"/>
          <w:lang w:val="en-GB"/>
        </w:rPr>
      </w:pPr>
      <w:r>
        <w:rPr>
          <w:rFonts w:ascii="Calibri" w:hAnsi="Calibri" w:cs="Calibri"/>
          <w:lang w:val="en-GB"/>
        </w:rPr>
        <w:t>Movement breaks</w:t>
      </w:r>
    </w:p>
    <w:p w:rsidR="0086397F" w:rsidP="003A6A30" w:rsidRDefault="0086397F" w14:paraId="61912696" w14:textId="77777777">
      <w:pPr>
        <w:pStyle w:val="1bodycopy10pt"/>
        <w:numPr>
          <w:ilvl w:val="0"/>
          <w:numId w:val="29"/>
        </w:numPr>
        <w:spacing w:after="0"/>
        <w:rPr>
          <w:rFonts w:ascii="Calibri" w:hAnsi="Calibri" w:cs="Calibri"/>
          <w:lang w:val="en-GB"/>
        </w:rPr>
      </w:pPr>
      <w:r>
        <w:rPr>
          <w:rFonts w:ascii="Calibri" w:hAnsi="Calibri" w:cs="Calibri"/>
          <w:lang w:val="en-GB"/>
        </w:rPr>
        <w:t>Adjustment to seating plan</w:t>
      </w:r>
    </w:p>
    <w:p w:rsidR="0086397F" w:rsidP="003A6A30" w:rsidRDefault="0086397F" w14:paraId="18824551" w14:textId="77777777">
      <w:pPr>
        <w:pStyle w:val="1bodycopy10pt"/>
        <w:numPr>
          <w:ilvl w:val="0"/>
          <w:numId w:val="29"/>
        </w:numPr>
        <w:spacing w:after="0"/>
        <w:rPr>
          <w:rFonts w:ascii="Calibri" w:hAnsi="Calibri" w:cs="Calibri"/>
          <w:lang w:val="en-GB"/>
        </w:rPr>
      </w:pPr>
      <w:r>
        <w:rPr>
          <w:rFonts w:ascii="Calibri" w:hAnsi="Calibri" w:cs="Calibri"/>
          <w:lang w:val="en-GB"/>
        </w:rPr>
        <w:t xml:space="preserve">Uniform adjustments </w:t>
      </w:r>
    </w:p>
    <w:p w:rsidR="0086397F" w:rsidP="003A6A30" w:rsidRDefault="0086397F" w14:paraId="58A9F024" w14:textId="77777777">
      <w:pPr>
        <w:pStyle w:val="1bodycopy10pt"/>
        <w:numPr>
          <w:ilvl w:val="0"/>
          <w:numId w:val="29"/>
        </w:numPr>
        <w:spacing w:after="0"/>
        <w:rPr>
          <w:rFonts w:ascii="Calibri" w:hAnsi="Calibri" w:cs="Calibri"/>
          <w:lang w:val="en-GB"/>
        </w:rPr>
      </w:pPr>
      <w:r>
        <w:rPr>
          <w:rFonts w:ascii="Calibri" w:hAnsi="Calibri" w:cs="Calibri"/>
          <w:lang w:val="en-GB"/>
        </w:rPr>
        <w:t>Safe spaces for regulation</w:t>
      </w:r>
    </w:p>
    <w:p w:rsidRPr="00FA7A3E" w:rsidR="0086397F" w:rsidP="0086397F" w:rsidRDefault="0086397F" w14:paraId="4E0BAC38" w14:textId="77777777">
      <w:pPr>
        <w:pStyle w:val="1bodycopy10pt"/>
        <w:rPr>
          <w:rFonts w:ascii="Calibri" w:hAnsi="Calibri" w:cs="Calibri"/>
          <w:b/>
          <w:lang w:val="en-GB"/>
        </w:rPr>
      </w:pPr>
      <w:r w:rsidRPr="00FA7A3E">
        <w:rPr>
          <w:rFonts w:ascii="Calibri" w:hAnsi="Calibri" w:cs="Calibri"/>
          <w:b/>
          <w:lang w:val="en-GB"/>
        </w:rPr>
        <w:t xml:space="preserve">Adapting </w:t>
      </w:r>
      <w:r>
        <w:rPr>
          <w:rFonts w:ascii="Calibri" w:hAnsi="Calibri" w:cs="Calibri"/>
          <w:b/>
          <w:lang w:val="en-GB"/>
        </w:rPr>
        <w:t>Management Strategies</w:t>
      </w:r>
      <w:r w:rsidRPr="00FA7A3E">
        <w:rPr>
          <w:rFonts w:ascii="Calibri" w:hAnsi="Calibri" w:cs="Calibri"/>
          <w:b/>
          <w:lang w:val="en-GB"/>
        </w:rPr>
        <w:t xml:space="preserve"> for children with SEND</w:t>
      </w:r>
    </w:p>
    <w:p w:rsidR="0086397F" w:rsidP="0086397F" w:rsidRDefault="0086397F" w14:paraId="30DAB16B" w14:textId="77777777">
      <w:pPr>
        <w:spacing w:after="0" w:line="240" w:lineRule="auto"/>
        <w:jc w:val="left"/>
        <w:textAlignment w:val="baseline"/>
        <w:rPr>
          <w:rFonts w:ascii="Calibri" w:hAnsi="Calibri" w:cs="Calibri"/>
        </w:rPr>
      </w:pPr>
      <w:r w:rsidRPr="00FA7A3E">
        <w:rPr>
          <w:rFonts w:ascii="Calibri" w:hAnsi="Calibri" w:cs="Calibri"/>
        </w:rPr>
        <w:t xml:space="preserve">When considering </w:t>
      </w:r>
      <w:r>
        <w:rPr>
          <w:rFonts w:ascii="Calibri" w:hAnsi="Calibri" w:cs="Calibri"/>
        </w:rPr>
        <w:t>the management strategies for a pupil with SEND we will take in to account:</w:t>
      </w:r>
    </w:p>
    <w:p w:rsidR="0086397F" w:rsidP="0086397F" w:rsidRDefault="0086397F" w14:paraId="50D51DE0" w14:textId="77777777">
      <w:pPr>
        <w:spacing w:after="0" w:line="240" w:lineRule="auto"/>
        <w:jc w:val="left"/>
        <w:textAlignment w:val="baseline"/>
        <w:rPr>
          <w:rFonts w:ascii="Calibri" w:hAnsi="Calibri" w:cs="Calibri"/>
        </w:rPr>
      </w:pPr>
    </w:p>
    <w:p w:rsidRPr="0086397F" w:rsidR="0086397F" w:rsidP="003A6A30" w:rsidRDefault="0086397F" w14:paraId="1AE80992" w14:textId="77777777">
      <w:pPr>
        <w:pStyle w:val="4Bulletedcopyblue"/>
        <w:numPr>
          <w:ilvl w:val="0"/>
          <w:numId w:val="30"/>
        </w:numPr>
        <w:spacing w:after="0"/>
        <w:ind w:left="357" w:hanging="357"/>
        <w:rPr>
          <w:rFonts w:ascii="Calibri" w:hAnsi="Calibri" w:cs="Calibri"/>
          <w:lang w:val="en-GB"/>
        </w:rPr>
      </w:pPr>
      <w:r w:rsidRPr="0086397F">
        <w:rPr>
          <w:rFonts w:ascii="Calibri" w:hAnsi="Calibri" w:cs="Calibri"/>
          <w:lang w:val="en-GB"/>
        </w:rPr>
        <w:t>Whether the pupil was unable to understand the rule or instruction? </w:t>
      </w:r>
    </w:p>
    <w:p w:rsidRPr="0086397F" w:rsidR="0086397F" w:rsidP="003A6A30" w:rsidRDefault="0086397F" w14:paraId="52C3EECB" w14:textId="77777777">
      <w:pPr>
        <w:pStyle w:val="4Bulletedcopyblue"/>
        <w:numPr>
          <w:ilvl w:val="0"/>
          <w:numId w:val="30"/>
        </w:numPr>
        <w:spacing w:after="0"/>
        <w:ind w:left="357" w:hanging="357"/>
        <w:rPr>
          <w:rFonts w:ascii="Calibri" w:hAnsi="Calibri" w:cs="Calibri"/>
          <w:lang w:val="en-GB"/>
        </w:rPr>
      </w:pPr>
      <w:r w:rsidRPr="0086397F">
        <w:rPr>
          <w:rFonts w:ascii="Calibri" w:hAnsi="Calibri" w:cs="Calibri"/>
          <w:lang w:val="en-GB"/>
        </w:rPr>
        <w:t>Whether the pupil was unable to act differently at the time as a result of their SEND? </w:t>
      </w:r>
    </w:p>
    <w:p w:rsidRPr="0086397F" w:rsidR="0086397F" w:rsidP="003A6A30" w:rsidRDefault="0086397F" w14:paraId="41ACC9E6" w14:textId="77777777">
      <w:pPr>
        <w:pStyle w:val="4Bulletedcopyblue"/>
        <w:numPr>
          <w:ilvl w:val="0"/>
          <w:numId w:val="30"/>
        </w:numPr>
        <w:spacing w:after="0"/>
        <w:ind w:left="357" w:hanging="357"/>
        <w:rPr>
          <w:rFonts w:ascii="Calibri" w:hAnsi="Calibri" w:cs="Calibri"/>
          <w:lang w:val="en-GB"/>
        </w:rPr>
      </w:pPr>
      <w:r w:rsidRPr="0086397F">
        <w:rPr>
          <w:rFonts w:ascii="Calibri" w:hAnsi="Calibri" w:cs="Calibri"/>
          <w:lang w:val="en-GB"/>
        </w:rPr>
        <w:t>Whether the pupil is likely to behave aggressively due to their particular SEND? </w:t>
      </w:r>
    </w:p>
    <w:p w:rsidR="0086397F" w:rsidP="0086397F" w:rsidRDefault="0086397F" w14:paraId="1CCA4277" w14:textId="77777777">
      <w:pPr>
        <w:spacing w:after="0" w:line="240" w:lineRule="auto"/>
        <w:jc w:val="left"/>
        <w:textAlignment w:val="baseline"/>
        <w:rPr>
          <w:rFonts w:ascii="Calibri" w:hAnsi="Calibri" w:cs="Calibri"/>
        </w:rPr>
      </w:pPr>
    </w:p>
    <w:p w:rsidRPr="009D066C" w:rsidR="0086397F" w:rsidP="0086397F" w:rsidRDefault="0086397F" w14:paraId="166494C4" w14:textId="77777777">
      <w:pPr>
        <w:pStyle w:val="1bodycopy10pt"/>
        <w:rPr>
          <w:rFonts w:ascii="Calibri" w:hAnsi="Calibri" w:cs="Calibri"/>
          <w:szCs w:val="20"/>
          <w:lang w:val="en-GB"/>
        </w:rPr>
      </w:pPr>
      <w:r w:rsidRPr="009D066C">
        <w:rPr>
          <w:rFonts w:ascii="Calibri" w:hAnsi="Calibri" w:cs="Calibri"/>
          <w:szCs w:val="20"/>
          <w:lang w:val="en-GB"/>
        </w:rPr>
        <w:t>If the school has a concern about the behaviour of a pupil with an EHC plan, it will make contact with the local authority to discuss the issue. If appropriate, the school may request an emergency review of the EHC plan.</w:t>
      </w:r>
    </w:p>
    <w:p w:rsidR="0086397F" w:rsidP="004953F7" w:rsidRDefault="0086397F" w14:paraId="797C297F" w14:textId="77777777">
      <w:pPr>
        <w:pStyle w:val="4Bulletedcopyblue"/>
        <w:numPr>
          <w:ilvl w:val="0"/>
          <w:numId w:val="0"/>
        </w:numPr>
        <w:rPr>
          <w:rFonts w:ascii="Calibri" w:hAnsi="Calibri" w:cs="Calibri"/>
          <w:lang w:val="en-GB"/>
        </w:rPr>
      </w:pPr>
    </w:p>
    <w:p w:rsidRPr="00D5436F" w:rsidR="00681F10" w:rsidP="19B750D5" w:rsidRDefault="00681F10" w14:paraId="695C8A97" w14:textId="19875440">
      <w:pPr>
        <w:pStyle w:val="4Bulletedcopyblue"/>
        <w:numPr>
          <w:ilvl w:val="0"/>
          <w:numId w:val="0"/>
        </w:numPr>
        <w:rPr>
          <w:rFonts w:ascii="Calibri" w:hAnsi="Calibri" w:cs="Calibri"/>
          <w:b/>
          <w:bCs/>
          <w:sz w:val="24"/>
          <w:szCs w:val="24"/>
          <w:u w:val="single"/>
          <w:lang w:val="en-GB"/>
        </w:rPr>
      </w:pPr>
      <w:r w:rsidRPr="19B750D5">
        <w:rPr>
          <w:rFonts w:ascii="Calibri" w:hAnsi="Calibri" w:cs="Calibri"/>
          <w:b/>
          <w:bCs/>
          <w:sz w:val="24"/>
          <w:szCs w:val="24"/>
          <w:u w:val="single"/>
          <w:lang w:val="en-GB"/>
        </w:rPr>
        <w:t xml:space="preserve">Sexual </w:t>
      </w:r>
      <w:r w:rsidRPr="19B750D5" w:rsidR="6416A96A">
        <w:rPr>
          <w:rFonts w:ascii="Calibri" w:hAnsi="Calibri" w:cs="Calibri"/>
          <w:b/>
          <w:bCs/>
          <w:sz w:val="24"/>
          <w:szCs w:val="24"/>
          <w:u w:val="single"/>
          <w:lang w:val="en-GB"/>
        </w:rPr>
        <w:t>H</w:t>
      </w:r>
      <w:r w:rsidRPr="19B750D5">
        <w:rPr>
          <w:rFonts w:ascii="Calibri" w:hAnsi="Calibri" w:cs="Calibri"/>
          <w:b/>
          <w:bCs/>
          <w:sz w:val="24"/>
          <w:szCs w:val="24"/>
          <w:u w:val="single"/>
          <w:lang w:val="en-GB"/>
        </w:rPr>
        <w:t>arassment and Sexual Violence</w:t>
      </w:r>
    </w:p>
    <w:p w:rsidRPr="00596322" w:rsidR="00596322" w:rsidP="00596322" w:rsidRDefault="00596322" w14:paraId="1D782B34" w14:textId="51AB72ED">
      <w:pPr>
        <w:pStyle w:val="1bodycopy10pt"/>
        <w:spacing w:after="0"/>
        <w:rPr>
          <w:rFonts w:ascii="Calibri" w:hAnsi="Calibri" w:cs="Calibri"/>
          <w:sz w:val="24"/>
          <w:lang w:val="en-GB" w:eastAsia="en-GB"/>
        </w:rPr>
      </w:pPr>
      <w:r w:rsidRPr="00596322">
        <w:rPr>
          <w:rFonts w:ascii="Calibri" w:hAnsi="Calibri" w:cs="Calibri"/>
          <w:lang w:val="en-GB" w:eastAsia="en-GB"/>
        </w:rPr>
        <w:t>The school will ensure that all incidents of sexual harassment and/or violence are met with a suitable response, and never ignored.</w:t>
      </w:r>
      <w:r>
        <w:rPr>
          <w:rFonts w:ascii="Calibri" w:hAnsi="Calibri" w:cs="Calibri"/>
          <w:sz w:val="24"/>
          <w:lang w:val="en-GB" w:eastAsia="en-GB"/>
        </w:rPr>
        <w:t xml:space="preserve"> </w:t>
      </w:r>
      <w:r w:rsidRPr="00596322">
        <w:rPr>
          <w:rFonts w:ascii="Calibri" w:hAnsi="Calibri" w:cs="Calibri"/>
          <w:lang w:val="en-GB" w:eastAsia="en-GB"/>
        </w:rPr>
        <w:t>Pupils are encouraged to report anything that makes them uncomfortable, no matter how ‘small’ they feel it might be.</w:t>
      </w:r>
    </w:p>
    <w:p w:rsidRPr="00596322" w:rsidR="00596322" w:rsidP="00596322" w:rsidRDefault="00596322" w14:paraId="235925E7" w14:textId="77777777">
      <w:pPr>
        <w:pStyle w:val="1bodycopy10pt"/>
        <w:spacing w:after="0"/>
        <w:rPr>
          <w:rFonts w:ascii="Calibri" w:hAnsi="Calibri" w:cs="Calibri"/>
          <w:sz w:val="24"/>
          <w:lang w:val="en-GB" w:eastAsia="en-GB"/>
        </w:rPr>
      </w:pPr>
    </w:p>
    <w:p w:rsidRPr="00596322" w:rsidR="00596322" w:rsidP="00596322" w:rsidRDefault="00596322" w14:paraId="261E1C2B" w14:textId="77777777">
      <w:pPr>
        <w:pStyle w:val="1bodycopy10pt"/>
        <w:spacing w:after="0"/>
        <w:rPr>
          <w:rFonts w:ascii="Calibri" w:hAnsi="Calibri" w:cs="Calibri"/>
          <w:sz w:val="24"/>
          <w:lang w:val="en-GB" w:eastAsia="en-GB"/>
        </w:rPr>
      </w:pPr>
      <w:r w:rsidRPr="00596322">
        <w:rPr>
          <w:rFonts w:ascii="Calibri" w:hAnsi="Calibri" w:cs="Calibri"/>
          <w:lang w:val="en-GB" w:eastAsia="en-GB"/>
        </w:rPr>
        <w:t>The school’s response will be:</w:t>
      </w:r>
    </w:p>
    <w:p w:rsidRPr="00596322" w:rsidR="00596322" w:rsidP="003A6A30" w:rsidRDefault="00596322" w14:paraId="6C2B72E3" w14:textId="77777777">
      <w:pPr>
        <w:pStyle w:val="4Bulletedcopyblue"/>
        <w:numPr>
          <w:ilvl w:val="0"/>
          <w:numId w:val="26"/>
        </w:numPr>
        <w:spacing w:after="0"/>
        <w:rPr>
          <w:rFonts w:ascii="Calibri" w:hAnsi="Calibri" w:cs="Calibri"/>
          <w:lang w:val="en-GB" w:eastAsia="en-GB"/>
        </w:rPr>
      </w:pPr>
      <w:r w:rsidRPr="00596322">
        <w:rPr>
          <w:rFonts w:ascii="Calibri" w:hAnsi="Calibri" w:cs="Calibri"/>
          <w:sz w:val="14"/>
          <w:szCs w:val="14"/>
          <w:lang w:val="en-GB" w:eastAsia="en-GB"/>
        </w:rPr>
        <w:t>  </w:t>
      </w:r>
      <w:r w:rsidRPr="00596322">
        <w:rPr>
          <w:rFonts w:ascii="Calibri" w:hAnsi="Calibri" w:cs="Calibri"/>
          <w:lang w:val="en-GB" w:eastAsia="en-GB"/>
        </w:rPr>
        <w:t>Proportionate</w:t>
      </w:r>
    </w:p>
    <w:p w:rsidRPr="00596322" w:rsidR="00596322" w:rsidP="003A6A30" w:rsidRDefault="00596322" w14:paraId="59E3636D" w14:textId="77777777">
      <w:pPr>
        <w:pStyle w:val="4Bulletedcopyblue"/>
        <w:numPr>
          <w:ilvl w:val="0"/>
          <w:numId w:val="26"/>
        </w:numPr>
        <w:spacing w:after="0"/>
        <w:rPr>
          <w:rFonts w:ascii="Calibri" w:hAnsi="Calibri" w:cs="Calibri"/>
          <w:lang w:val="en-GB" w:eastAsia="en-GB"/>
        </w:rPr>
      </w:pPr>
      <w:r w:rsidRPr="00596322">
        <w:rPr>
          <w:rFonts w:ascii="Calibri" w:hAnsi="Calibri" w:cs="Calibri"/>
          <w:sz w:val="14"/>
          <w:szCs w:val="14"/>
          <w:lang w:val="en-GB" w:eastAsia="en-GB"/>
        </w:rPr>
        <w:t>  </w:t>
      </w:r>
      <w:r w:rsidRPr="00596322">
        <w:rPr>
          <w:rFonts w:ascii="Calibri" w:hAnsi="Calibri" w:cs="Calibri"/>
          <w:lang w:val="en-GB" w:eastAsia="en-GB"/>
        </w:rPr>
        <w:t>Considered</w:t>
      </w:r>
    </w:p>
    <w:p w:rsidRPr="00596322" w:rsidR="00596322" w:rsidP="003A6A30" w:rsidRDefault="00596322" w14:paraId="036A3B45" w14:textId="77777777">
      <w:pPr>
        <w:pStyle w:val="4Bulletedcopyblue"/>
        <w:numPr>
          <w:ilvl w:val="0"/>
          <w:numId w:val="26"/>
        </w:numPr>
        <w:spacing w:after="0"/>
        <w:rPr>
          <w:rFonts w:ascii="Calibri" w:hAnsi="Calibri" w:cs="Calibri"/>
          <w:lang w:val="en-GB" w:eastAsia="en-GB"/>
        </w:rPr>
      </w:pPr>
      <w:r w:rsidRPr="00596322">
        <w:rPr>
          <w:rFonts w:ascii="Calibri" w:hAnsi="Calibri" w:cs="Calibri"/>
          <w:sz w:val="14"/>
          <w:szCs w:val="14"/>
          <w:lang w:val="en-GB" w:eastAsia="en-GB"/>
        </w:rPr>
        <w:t>  </w:t>
      </w:r>
      <w:r w:rsidRPr="00596322">
        <w:rPr>
          <w:rFonts w:ascii="Calibri" w:hAnsi="Calibri" w:cs="Calibri"/>
          <w:lang w:val="en-GB" w:eastAsia="en-GB"/>
        </w:rPr>
        <w:t>Supportive</w:t>
      </w:r>
    </w:p>
    <w:p w:rsidRPr="00596322" w:rsidR="00596322" w:rsidP="003A6A30" w:rsidRDefault="00596322" w14:paraId="1D708469" w14:textId="77777777">
      <w:pPr>
        <w:pStyle w:val="4Bulletedcopyblue"/>
        <w:numPr>
          <w:ilvl w:val="0"/>
          <w:numId w:val="26"/>
        </w:numPr>
        <w:spacing w:after="0"/>
        <w:rPr>
          <w:rFonts w:ascii="Calibri" w:hAnsi="Calibri" w:cs="Calibri"/>
          <w:lang w:val="en-GB" w:eastAsia="en-GB"/>
        </w:rPr>
      </w:pPr>
      <w:r w:rsidRPr="00596322">
        <w:rPr>
          <w:rFonts w:ascii="Calibri" w:hAnsi="Calibri" w:cs="Calibri"/>
          <w:sz w:val="14"/>
          <w:szCs w:val="14"/>
          <w:lang w:val="en-GB" w:eastAsia="en-GB"/>
        </w:rPr>
        <w:t>  </w:t>
      </w:r>
      <w:r w:rsidRPr="00596322">
        <w:rPr>
          <w:rFonts w:ascii="Calibri" w:hAnsi="Calibri" w:cs="Calibri"/>
          <w:lang w:val="en-GB" w:eastAsia="en-GB"/>
        </w:rPr>
        <w:t>Decided on a case-by-case basis</w:t>
      </w:r>
    </w:p>
    <w:p w:rsidR="00596322" w:rsidP="00596322" w:rsidRDefault="00596322" w14:paraId="6E1728A9" w14:textId="77777777">
      <w:pPr>
        <w:pStyle w:val="4Bulletedcopyblue"/>
        <w:numPr>
          <w:ilvl w:val="0"/>
          <w:numId w:val="0"/>
        </w:numPr>
        <w:spacing w:after="0"/>
        <w:rPr>
          <w:rFonts w:ascii="Calibri" w:hAnsi="Calibri" w:cs="Calibri"/>
          <w:lang w:val="en-GB" w:eastAsia="en-GB"/>
        </w:rPr>
      </w:pPr>
    </w:p>
    <w:p w:rsidRPr="00596322" w:rsidR="00681F10" w:rsidP="19B750D5" w:rsidRDefault="00596322" w14:paraId="7DA44ADF" w14:textId="502260B8">
      <w:pPr>
        <w:pStyle w:val="4Bulletedcopyblue"/>
        <w:numPr>
          <w:ilvl w:val="0"/>
          <w:numId w:val="0"/>
        </w:numPr>
        <w:spacing w:after="0"/>
        <w:rPr>
          <w:rFonts w:ascii="Calibri" w:hAnsi="Calibri" w:cs="Calibri"/>
          <w:b/>
          <w:bCs/>
          <w:sz w:val="22"/>
          <w:szCs w:val="22"/>
          <w:u w:val="single"/>
          <w:lang w:val="en-GB"/>
        </w:rPr>
      </w:pPr>
      <w:r w:rsidRPr="19B750D5">
        <w:rPr>
          <w:rFonts w:ascii="Calibri" w:hAnsi="Calibri" w:cs="Calibri"/>
          <w:lang w:val="en-GB" w:eastAsia="en-GB"/>
        </w:rPr>
        <w:t>The school has procedures in place to respond to any allegations or concerns regarding a child’s safety or well</w:t>
      </w:r>
      <w:r w:rsidRPr="19B750D5" w:rsidR="4B493B1E">
        <w:rPr>
          <w:rFonts w:ascii="Calibri" w:hAnsi="Calibri" w:cs="Calibri"/>
          <w:lang w:val="en-GB" w:eastAsia="en-GB"/>
        </w:rPr>
        <w:t>-</w:t>
      </w:r>
      <w:r w:rsidRPr="19B750D5">
        <w:rPr>
          <w:rFonts w:ascii="Calibri" w:hAnsi="Calibri" w:cs="Calibri"/>
          <w:lang w:val="en-GB" w:eastAsia="en-GB"/>
        </w:rPr>
        <w:t>being.</w:t>
      </w:r>
    </w:p>
    <w:p w:rsidR="0027051F" w:rsidP="003B4A6E" w:rsidRDefault="0027051F" w14:paraId="73106A60" w14:textId="46DDDCDA">
      <w:pPr>
        <w:spacing w:after="0" w:line="240" w:lineRule="auto"/>
        <w:jc w:val="left"/>
        <w:textAlignment w:val="baseline"/>
        <w:rPr>
          <w:rFonts w:ascii="Calibri" w:hAnsi="Calibri" w:cs="Calibri"/>
          <w:sz w:val="24"/>
        </w:rPr>
      </w:pPr>
    </w:p>
    <w:p w:rsidR="00F46F78" w:rsidP="00681F10" w:rsidRDefault="00F46F78" w14:paraId="2107BB6D" w14:textId="77777777">
      <w:pPr>
        <w:spacing w:after="0" w:line="240" w:lineRule="auto"/>
        <w:jc w:val="left"/>
        <w:textAlignment w:val="baseline"/>
        <w:rPr>
          <w:rFonts w:ascii="Calibri" w:hAnsi="Calibri" w:cs="Calibri"/>
          <w:b/>
          <w:sz w:val="24"/>
          <w:u w:val="single"/>
        </w:rPr>
      </w:pPr>
    </w:p>
    <w:p w:rsidRPr="003B19C7" w:rsidR="0027051F" w:rsidP="00681F10" w:rsidRDefault="0027051F" w14:paraId="1097E4EA" w14:textId="53989E8F">
      <w:pPr>
        <w:spacing w:after="0" w:line="240" w:lineRule="auto"/>
        <w:jc w:val="left"/>
        <w:textAlignment w:val="baseline"/>
        <w:rPr>
          <w:rFonts w:ascii="Calibri" w:hAnsi="Calibri" w:cs="Calibri"/>
          <w:b/>
          <w:sz w:val="24"/>
          <w:u w:val="single"/>
        </w:rPr>
      </w:pPr>
      <w:r w:rsidRPr="003B19C7">
        <w:rPr>
          <w:rFonts w:ascii="Calibri" w:hAnsi="Calibri" w:cs="Calibri"/>
          <w:b/>
          <w:sz w:val="24"/>
          <w:u w:val="single"/>
        </w:rPr>
        <w:t>Staff training</w:t>
      </w:r>
    </w:p>
    <w:p w:rsidR="0027051F" w:rsidP="003B4A6E" w:rsidRDefault="0027051F" w14:paraId="0219D937" w14:textId="7699E2E7">
      <w:pPr>
        <w:spacing w:after="0" w:line="240" w:lineRule="auto"/>
        <w:jc w:val="left"/>
        <w:textAlignment w:val="baseline"/>
        <w:rPr>
          <w:rFonts w:ascii="Calibri" w:hAnsi="Calibri" w:cs="Calibri"/>
        </w:rPr>
      </w:pPr>
      <w:r w:rsidRPr="19B750D5">
        <w:rPr>
          <w:rFonts w:ascii="Calibri" w:hAnsi="Calibri" w:cs="Calibri"/>
        </w:rPr>
        <w:t xml:space="preserve">Each year, as part of the annual safeguarding refresher training, the school will revisit the expectations of the </w:t>
      </w:r>
      <w:r w:rsidRPr="19B750D5" w:rsidR="3D4B3EC1">
        <w:rPr>
          <w:rFonts w:ascii="Calibri" w:hAnsi="Calibri" w:cs="Calibri"/>
        </w:rPr>
        <w:t>B</w:t>
      </w:r>
      <w:r w:rsidRPr="19B750D5">
        <w:rPr>
          <w:rFonts w:ascii="Calibri" w:hAnsi="Calibri" w:cs="Calibri"/>
        </w:rPr>
        <w:t xml:space="preserve">ehaviour </w:t>
      </w:r>
      <w:r w:rsidRPr="19B750D5" w:rsidR="1ED6E533">
        <w:rPr>
          <w:rFonts w:ascii="Calibri" w:hAnsi="Calibri" w:cs="Calibri"/>
        </w:rPr>
        <w:t>P</w:t>
      </w:r>
      <w:r w:rsidRPr="19B750D5">
        <w:rPr>
          <w:rFonts w:ascii="Calibri" w:hAnsi="Calibri" w:cs="Calibri"/>
        </w:rPr>
        <w:t>olicy and the staff’s roles within that. There will be ongoing monitor</w:t>
      </w:r>
      <w:r w:rsidRPr="19B750D5" w:rsidR="0065064A">
        <w:rPr>
          <w:rFonts w:ascii="Calibri" w:hAnsi="Calibri" w:cs="Calibri"/>
        </w:rPr>
        <w:t>ing</w:t>
      </w:r>
      <w:r w:rsidRPr="19B750D5">
        <w:rPr>
          <w:rFonts w:ascii="Calibri" w:hAnsi="Calibri" w:cs="Calibri"/>
        </w:rPr>
        <w:t xml:space="preserve"> of the implementation of this policy and when necessary support/ guidance will be given. </w:t>
      </w:r>
    </w:p>
    <w:p w:rsidR="0027051F" w:rsidP="003B4A6E" w:rsidRDefault="0027051F" w14:paraId="41287FEA" w14:textId="49BFFC03">
      <w:pPr>
        <w:spacing w:after="0" w:line="240" w:lineRule="auto"/>
        <w:jc w:val="left"/>
        <w:textAlignment w:val="baseline"/>
        <w:rPr>
          <w:rFonts w:ascii="Calibri" w:hAnsi="Calibri" w:cs="Calibri"/>
        </w:rPr>
      </w:pPr>
    </w:p>
    <w:p w:rsidR="0027051F" w:rsidP="003B4A6E" w:rsidRDefault="0027051F" w14:paraId="6533EE48" w14:textId="44909D90">
      <w:pPr>
        <w:spacing w:after="0" w:line="240" w:lineRule="auto"/>
        <w:jc w:val="left"/>
        <w:textAlignment w:val="baseline"/>
        <w:rPr>
          <w:rFonts w:ascii="Calibri" w:hAnsi="Calibri" w:cs="Calibri"/>
        </w:rPr>
      </w:pPr>
      <w:r w:rsidRPr="19B750D5">
        <w:rPr>
          <w:rFonts w:ascii="Calibri" w:hAnsi="Calibri" w:cs="Calibri"/>
        </w:rPr>
        <w:t xml:space="preserve">As part of the induction programme for new staff members, there will be training on the </w:t>
      </w:r>
      <w:r w:rsidRPr="19B750D5" w:rsidR="636C21D4">
        <w:rPr>
          <w:rFonts w:ascii="Calibri" w:hAnsi="Calibri" w:cs="Calibri"/>
        </w:rPr>
        <w:t>B</w:t>
      </w:r>
      <w:r w:rsidRPr="19B750D5">
        <w:rPr>
          <w:rFonts w:ascii="Calibri" w:hAnsi="Calibri" w:cs="Calibri"/>
        </w:rPr>
        <w:t xml:space="preserve">ehaviour </w:t>
      </w:r>
      <w:r w:rsidRPr="19B750D5" w:rsidR="72AADFED">
        <w:rPr>
          <w:rFonts w:ascii="Calibri" w:hAnsi="Calibri" w:cs="Calibri"/>
        </w:rPr>
        <w:t>P</w:t>
      </w:r>
      <w:r w:rsidRPr="19B750D5">
        <w:rPr>
          <w:rFonts w:ascii="Calibri" w:hAnsi="Calibri" w:cs="Calibri"/>
        </w:rPr>
        <w:t xml:space="preserve">olicy so that </w:t>
      </w:r>
      <w:r w:rsidRPr="19B750D5" w:rsidR="003B4ED9">
        <w:rPr>
          <w:rFonts w:ascii="Calibri" w:hAnsi="Calibri" w:cs="Calibri"/>
        </w:rPr>
        <w:t>all</w:t>
      </w:r>
      <w:r w:rsidRPr="19B750D5">
        <w:rPr>
          <w:rFonts w:ascii="Calibri" w:hAnsi="Calibri" w:cs="Calibri"/>
        </w:rPr>
        <w:t xml:space="preserve"> adults know the expectations and how to maintain a consistent approach. </w:t>
      </w:r>
    </w:p>
    <w:p w:rsidR="003455D3" w:rsidP="003B4A6E" w:rsidRDefault="003455D3" w14:paraId="38B3124D" w14:textId="77777777">
      <w:pPr>
        <w:spacing w:after="0" w:line="240" w:lineRule="auto"/>
        <w:jc w:val="left"/>
        <w:textAlignment w:val="baseline"/>
        <w:rPr>
          <w:rFonts w:ascii="Calibri" w:hAnsi="Calibri" w:cs="Calibri"/>
        </w:rPr>
      </w:pPr>
    </w:p>
    <w:p w:rsidR="004953F7" w:rsidP="003B4A6E" w:rsidRDefault="004953F7" w14:paraId="086A5E83" w14:textId="77777777">
      <w:pPr>
        <w:spacing w:after="0" w:line="240" w:lineRule="auto"/>
        <w:jc w:val="left"/>
        <w:textAlignment w:val="baseline"/>
        <w:rPr>
          <w:rFonts w:ascii="Calibri" w:hAnsi="Calibri" w:cs="Calibri"/>
          <w:b/>
          <w:sz w:val="24"/>
          <w:u w:val="single"/>
        </w:rPr>
      </w:pPr>
    </w:p>
    <w:p w:rsidR="002F6F5A" w:rsidP="003B4A6E" w:rsidRDefault="002F6F5A" w14:paraId="0EF3E27F" w14:textId="12F2D1E1">
      <w:pPr>
        <w:spacing w:after="0" w:line="240" w:lineRule="auto"/>
        <w:jc w:val="left"/>
        <w:textAlignment w:val="baseline"/>
        <w:rPr>
          <w:rFonts w:ascii="Calibri" w:hAnsi="Calibri" w:cs="Calibri"/>
          <w:b/>
          <w:sz w:val="24"/>
          <w:u w:val="single"/>
        </w:rPr>
      </w:pPr>
      <w:r>
        <w:rPr>
          <w:rFonts w:ascii="Calibri" w:hAnsi="Calibri" w:cs="Calibri"/>
          <w:b/>
          <w:sz w:val="24"/>
          <w:u w:val="single"/>
        </w:rPr>
        <w:t>Monitoring Behaviour</w:t>
      </w:r>
    </w:p>
    <w:p w:rsidR="002F6F5A" w:rsidP="003B4A6E" w:rsidRDefault="002F6F5A" w14:paraId="36E633F2" w14:textId="71C263BC">
      <w:pPr>
        <w:spacing w:after="0" w:line="240" w:lineRule="auto"/>
        <w:jc w:val="left"/>
        <w:textAlignment w:val="baseline"/>
        <w:rPr>
          <w:rFonts w:ascii="Calibri" w:hAnsi="Calibri" w:cs="Calibri"/>
          <w:b/>
          <w:sz w:val="24"/>
          <w:u w:val="single"/>
        </w:rPr>
      </w:pPr>
    </w:p>
    <w:p w:rsidR="002F6F5A" w:rsidP="003B4A6E" w:rsidRDefault="002F6F5A" w14:paraId="49791BAB" w14:textId="3D9DF08D">
      <w:pPr>
        <w:spacing w:after="0" w:line="240" w:lineRule="auto"/>
        <w:jc w:val="left"/>
        <w:textAlignment w:val="baseline"/>
        <w:rPr>
          <w:rFonts w:ascii="Calibri" w:hAnsi="Calibri" w:cs="Calibri"/>
        </w:rPr>
      </w:pPr>
      <w:r w:rsidRPr="002F6F5A">
        <w:rPr>
          <w:rFonts w:ascii="Calibri" w:hAnsi="Calibri" w:cs="Calibri"/>
        </w:rPr>
        <w:t xml:space="preserve">The school will collect data on based on the number of incidents that have occurred and the type of behaviour that has occurred. </w:t>
      </w:r>
    </w:p>
    <w:p w:rsidR="002F6F5A" w:rsidP="003B4A6E" w:rsidRDefault="002F6F5A" w14:paraId="6F222C7C" w14:textId="0D117408">
      <w:pPr>
        <w:spacing w:after="0" w:line="240" w:lineRule="auto"/>
        <w:jc w:val="left"/>
        <w:textAlignment w:val="baseline"/>
        <w:rPr>
          <w:rFonts w:ascii="Calibri" w:hAnsi="Calibri" w:cs="Calibri"/>
        </w:rPr>
      </w:pPr>
    </w:p>
    <w:p w:rsidR="002F6F5A" w:rsidP="003B4A6E" w:rsidRDefault="002F6F5A" w14:paraId="719D086E" w14:textId="21ABB813">
      <w:pPr>
        <w:spacing w:after="0" w:line="240" w:lineRule="auto"/>
        <w:jc w:val="left"/>
        <w:textAlignment w:val="baseline"/>
        <w:rPr>
          <w:rFonts w:ascii="Calibri" w:hAnsi="Calibri" w:cs="Calibri"/>
        </w:rPr>
      </w:pPr>
      <w:r>
        <w:rPr>
          <w:rFonts w:ascii="Calibri" w:hAnsi="Calibri" w:cs="Calibri"/>
        </w:rPr>
        <w:t>This data will be analysed on a termly basis and will be from a range of perspectives including:</w:t>
      </w:r>
    </w:p>
    <w:p w:rsidR="002F6F5A" w:rsidP="003A6A30" w:rsidRDefault="002F6F5A" w14:paraId="53C18139" w14:textId="6A1456CD">
      <w:pPr>
        <w:pStyle w:val="ListParagraph"/>
        <w:numPr>
          <w:ilvl w:val="0"/>
          <w:numId w:val="32"/>
        </w:numPr>
        <w:spacing w:after="0" w:line="240" w:lineRule="auto"/>
        <w:jc w:val="left"/>
        <w:textAlignment w:val="baseline"/>
        <w:rPr>
          <w:rFonts w:ascii="Calibri" w:hAnsi="Calibri" w:cs="Calibri"/>
        </w:rPr>
      </w:pPr>
      <w:r>
        <w:rPr>
          <w:rFonts w:ascii="Calibri" w:hAnsi="Calibri" w:cs="Calibri"/>
        </w:rPr>
        <w:t>Year group comparisons</w:t>
      </w:r>
    </w:p>
    <w:p w:rsidR="002F6F5A" w:rsidP="003A6A30" w:rsidRDefault="002F6F5A" w14:paraId="2952F09C" w14:textId="347D5882">
      <w:pPr>
        <w:pStyle w:val="ListParagraph"/>
        <w:numPr>
          <w:ilvl w:val="0"/>
          <w:numId w:val="32"/>
        </w:numPr>
        <w:spacing w:after="0" w:line="240" w:lineRule="auto"/>
        <w:jc w:val="left"/>
        <w:textAlignment w:val="baseline"/>
        <w:rPr>
          <w:rFonts w:ascii="Calibri" w:hAnsi="Calibri" w:cs="Calibri"/>
        </w:rPr>
      </w:pPr>
      <w:r>
        <w:rPr>
          <w:rFonts w:ascii="Calibri" w:hAnsi="Calibri" w:cs="Calibri"/>
        </w:rPr>
        <w:t>By characteristic group including protected characteristic groups</w:t>
      </w:r>
    </w:p>
    <w:p w:rsidR="002F6F5A" w:rsidP="003A6A30" w:rsidRDefault="002F6F5A" w14:paraId="222D0CB0" w14:textId="11AB24AB">
      <w:pPr>
        <w:pStyle w:val="ListParagraph"/>
        <w:numPr>
          <w:ilvl w:val="0"/>
          <w:numId w:val="32"/>
        </w:numPr>
        <w:spacing w:after="0" w:line="240" w:lineRule="auto"/>
        <w:jc w:val="left"/>
        <w:textAlignment w:val="baseline"/>
        <w:rPr>
          <w:rFonts w:ascii="Calibri" w:hAnsi="Calibri" w:cs="Calibri"/>
        </w:rPr>
      </w:pPr>
      <w:r>
        <w:rPr>
          <w:rFonts w:ascii="Calibri" w:hAnsi="Calibri" w:cs="Calibri"/>
        </w:rPr>
        <w:t>By time of day/ day of week</w:t>
      </w:r>
    </w:p>
    <w:p w:rsidR="002F6F5A" w:rsidP="002F6F5A" w:rsidRDefault="002F6F5A" w14:paraId="6DAA78AE" w14:textId="69F69E22">
      <w:pPr>
        <w:spacing w:after="0" w:line="240" w:lineRule="auto"/>
        <w:jc w:val="left"/>
        <w:textAlignment w:val="baseline"/>
        <w:rPr>
          <w:rFonts w:ascii="Calibri" w:hAnsi="Calibri" w:cs="Calibri"/>
        </w:rPr>
      </w:pPr>
    </w:p>
    <w:p w:rsidRPr="002F6F5A" w:rsidR="00BF1A95" w:rsidP="002F6F5A" w:rsidRDefault="002F6F5A" w14:paraId="39BF00A3" w14:textId="00C40F36">
      <w:pPr>
        <w:pStyle w:val="4Bulletedcopyblue"/>
        <w:numPr>
          <w:ilvl w:val="0"/>
          <w:numId w:val="0"/>
        </w:numPr>
        <w:rPr>
          <w:rFonts w:ascii="Calibri" w:hAnsi="Calibri" w:cs="Calibri"/>
          <w:lang w:val="en-GB"/>
        </w:rPr>
      </w:pPr>
      <w:r w:rsidRPr="002F6F5A">
        <w:rPr>
          <w:rFonts w:ascii="Calibri" w:hAnsi="Calibri" w:cs="Calibri"/>
          <w:lang w:val="en-GB"/>
        </w:rPr>
        <w:t>The school will use the results of this analysis to make sure it is meeting its duties under the Equality Act 2010. If any trends or disparities between groups of pupils are identified by this analysis, the school will review its policies to tackle it.</w:t>
      </w:r>
    </w:p>
    <w:p w:rsidR="002F6F5A" w:rsidP="003B4A6E" w:rsidRDefault="002F6F5A" w14:paraId="16D781C9" w14:textId="77777777">
      <w:pPr>
        <w:spacing w:after="0" w:line="240" w:lineRule="auto"/>
        <w:jc w:val="left"/>
        <w:textAlignment w:val="baseline"/>
        <w:rPr>
          <w:rFonts w:ascii="Calibri" w:hAnsi="Calibri" w:cs="Calibri"/>
          <w:b/>
          <w:sz w:val="24"/>
          <w:u w:val="single"/>
        </w:rPr>
      </w:pPr>
    </w:p>
    <w:p w:rsidRPr="003B19C7" w:rsidR="0027051F" w:rsidP="003B4A6E" w:rsidRDefault="0027051F" w14:paraId="68798026" w14:textId="3D44E37A">
      <w:pPr>
        <w:spacing w:after="0" w:line="240" w:lineRule="auto"/>
        <w:jc w:val="left"/>
        <w:textAlignment w:val="baseline"/>
        <w:rPr>
          <w:rFonts w:ascii="Calibri" w:hAnsi="Calibri" w:cs="Calibri"/>
          <w:b/>
          <w:sz w:val="24"/>
          <w:u w:val="single"/>
        </w:rPr>
      </w:pPr>
      <w:r w:rsidRPr="003B19C7">
        <w:rPr>
          <w:rFonts w:ascii="Calibri" w:hAnsi="Calibri" w:cs="Calibri"/>
          <w:b/>
          <w:sz w:val="24"/>
          <w:u w:val="single"/>
        </w:rPr>
        <w:t>Monitoring</w:t>
      </w:r>
      <w:r w:rsidR="002F6F5A">
        <w:rPr>
          <w:rFonts w:ascii="Calibri" w:hAnsi="Calibri" w:cs="Calibri"/>
          <w:b/>
          <w:sz w:val="24"/>
          <w:u w:val="single"/>
        </w:rPr>
        <w:t xml:space="preserve"> of Policy</w:t>
      </w:r>
    </w:p>
    <w:p w:rsidRPr="00527E75" w:rsidR="0027051F" w:rsidP="003B4A6E" w:rsidRDefault="0027051F" w14:paraId="00A76ACA" w14:textId="038EC6F9">
      <w:pPr>
        <w:spacing w:after="0" w:line="240" w:lineRule="auto"/>
        <w:jc w:val="left"/>
        <w:textAlignment w:val="baseline"/>
        <w:rPr>
          <w:rFonts w:ascii="Calibri" w:hAnsi="Calibri" w:cs="Calibri"/>
        </w:rPr>
      </w:pPr>
      <w:r>
        <w:rPr>
          <w:rFonts w:ascii="Calibri" w:hAnsi="Calibri" w:cs="Calibri"/>
        </w:rPr>
        <w:t xml:space="preserve">The monitoring of this policy and its implementation will be done by the Head of School and SLT members on an ongoing basis. </w:t>
      </w:r>
      <w:r w:rsidR="0065064A">
        <w:rPr>
          <w:rFonts w:ascii="Calibri" w:hAnsi="Calibri" w:cs="Calibri"/>
        </w:rPr>
        <w:t xml:space="preserve">The Head of School will report to the Governing body on a regular basis about the behaviour in the school and the implementation of this policy. </w:t>
      </w:r>
    </w:p>
    <w:p w:rsidR="00480026" w:rsidP="003B4A6E" w:rsidRDefault="00480026" w14:paraId="11C7A0C7" w14:textId="7C8831A7">
      <w:pPr>
        <w:spacing w:after="0" w:line="240" w:lineRule="auto"/>
        <w:jc w:val="left"/>
        <w:textAlignment w:val="baseline"/>
        <w:rPr>
          <w:rFonts w:ascii="Calibri" w:hAnsi="Calibri" w:cs="Calibri"/>
          <w:sz w:val="24"/>
        </w:rPr>
      </w:pPr>
    </w:p>
    <w:p w:rsidRPr="00BF1A95" w:rsidR="00BF1A95" w:rsidP="003B4A6E" w:rsidRDefault="00BF1A95" w14:paraId="0FE5C5DD" w14:textId="5DC2069D">
      <w:pPr>
        <w:spacing w:after="0" w:line="240" w:lineRule="auto"/>
        <w:jc w:val="left"/>
        <w:textAlignment w:val="baseline"/>
        <w:rPr>
          <w:rFonts w:ascii="Calibri" w:hAnsi="Calibri" w:cs="Calibri"/>
        </w:rPr>
      </w:pPr>
      <w:r w:rsidRPr="00BF1A95">
        <w:rPr>
          <w:rFonts w:ascii="Calibri" w:hAnsi="Calibri" w:cs="Calibri"/>
        </w:rPr>
        <w:t>The views of both pupils and staff will be taken in to consideration when making any adjustments to this policy.</w:t>
      </w:r>
    </w:p>
    <w:p w:rsidR="00BF1A95" w:rsidP="003B4A6E" w:rsidRDefault="00BF1A95" w14:paraId="615FDC7E" w14:textId="77777777">
      <w:pPr>
        <w:spacing w:after="0" w:line="240" w:lineRule="auto"/>
        <w:jc w:val="left"/>
        <w:textAlignment w:val="baseline"/>
        <w:rPr>
          <w:rFonts w:ascii="Calibri" w:hAnsi="Calibri" w:cs="Calibri"/>
          <w:sz w:val="24"/>
        </w:rPr>
      </w:pPr>
    </w:p>
    <w:p w:rsidR="0065064A" w:rsidP="003B4A6E" w:rsidRDefault="0065064A" w14:paraId="6BB412E9" w14:textId="77777777">
      <w:pPr>
        <w:spacing w:after="0" w:line="240" w:lineRule="auto"/>
        <w:jc w:val="left"/>
        <w:textAlignment w:val="baseline"/>
        <w:rPr>
          <w:rFonts w:ascii="Calibri" w:hAnsi="Calibri" w:cs="Calibri"/>
          <w:b/>
          <w:sz w:val="24"/>
        </w:rPr>
      </w:pPr>
    </w:p>
    <w:p w:rsidRPr="00BF1A95" w:rsidR="0065064A" w:rsidP="003B4A6E" w:rsidRDefault="00BF1A95" w14:paraId="056B3846" w14:textId="28F84835">
      <w:pPr>
        <w:spacing w:after="0" w:line="240" w:lineRule="auto"/>
        <w:jc w:val="left"/>
        <w:textAlignment w:val="baseline"/>
        <w:rPr>
          <w:rFonts w:ascii="Calibri" w:hAnsi="Calibri" w:cs="Calibri"/>
          <w:b/>
          <w:sz w:val="24"/>
          <w:u w:val="single"/>
        </w:rPr>
      </w:pPr>
      <w:r w:rsidRPr="00BF1A95">
        <w:rPr>
          <w:rFonts w:ascii="Calibri" w:hAnsi="Calibri" w:cs="Calibri"/>
          <w:b/>
          <w:sz w:val="24"/>
          <w:u w:val="single"/>
        </w:rPr>
        <w:t>Link with other Policies</w:t>
      </w:r>
    </w:p>
    <w:p w:rsidRPr="0086397F" w:rsidR="0086397F" w:rsidP="0086397F" w:rsidRDefault="0086397F" w14:paraId="2689D01A" w14:textId="1C7BC3BF">
      <w:pPr>
        <w:pStyle w:val="1bodycopy10pt"/>
        <w:rPr>
          <w:rFonts w:ascii="Calibri" w:hAnsi="Calibri" w:cs="Calibri"/>
          <w:lang w:val="en-GB"/>
        </w:rPr>
      </w:pPr>
      <w:r w:rsidRPr="19B750D5">
        <w:rPr>
          <w:rFonts w:ascii="Calibri" w:hAnsi="Calibri" w:cs="Calibri"/>
          <w:lang w:val="en-GB"/>
        </w:rPr>
        <w:t xml:space="preserve">This </w:t>
      </w:r>
      <w:r w:rsidRPr="19B750D5" w:rsidR="0076E5B0">
        <w:rPr>
          <w:rFonts w:ascii="Calibri" w:hAnsi="Calibri" w:cs="Calibri"/>
          <w:lang w:val="en-GB"/>
        </w:rPr>
        <w:t>B</w:t>
      </w:r>
      <w:r w:rsidRPr="19B750D5">
        <w:rPr>
          <w:rFonts w:ascii="Calibri" w:hAnsi="Calibri" w:cs="Calibri"/>
          <w:lang w:val="en-GB"/>
        </w:rPr>
        <w:t xml:space="preserve">ehaviour </w:t>
      </w:r>
      <w:r w:rsidRPr="19B750D5" w:rsidR="296CE0CF">
        <w:rPr>
          <w:rFonts w:ascii="Calibri" w:hAnsi="Calibri" w:cs="Calibri"/>
          <w:lang w:val="en-GB"/>
        </w:rPr>
        <w:t>P</w:t>
      </w:r>
      <w:r w:rsidRPr="19B750D5">
        <w:rPr>
          <w:rFonts w:ascii="Calibri" w:hAnsi="Calibri" w:cs="Calibri"/>
          <w:lang w:val="en-GB"/>
        </w:rPr>
        <w:t>olicy is linked to the following policies:</w:t>
      </w:r>
    </w:p>
    <w:p w:rsidRPr="0086397F" w:rsidR="0086397F" w:rsidP="003A6A30" w:rsidRDefault="0086397F" w14:paraId="10013FC7" w14:textId="596E285A">
      <w:pPr>
        <w:pStyle w:val="4Bulletedcopyblue"/>
        <w:numPr>
          <w:ilvl w:val="0"/>
          <w:numId w:val="31"/>
        </w:numPr>
        <w:spacing w:after="0"/>
        <w:ind w:left="884" w:hanging="357"/>
        <w:rPr>
          <w:rFonts w:ascii="Calibri" w:hAnsi="Calibri" w:cs="Calibri"/>
          <w:lang w:val="en-GB"/>
        </w:rPr>
      </w:pPr>
      <w:r w:rsidRPr="19B750D5">
        <w:rPr>
          <w:rFonts w:ascii="Calibri" w:hAnsi="Calibri" w:cs="Calibri"/>
          <w:lang w:val="en-GB"/>
        </w:rPr>
        <w:t xml:space="preserve">Exclusions </w:t>
      </w:r>
      <w:r w:rsidRPr="19B750D5" w:rsidR="5B543EB6">
        <w:rPr>
          <w:rFonts w:ascii="Calibri" w:hAnsi="Calibri" w:cs="Calibri"/>
          <w:lang w:val="en-GB"/>
        </w:rPr>
        <w:t>P</w:t>
      </w:r>
      <w:r w:rsidRPr="19B750D5">
        <w:rPr>
          <w:rFonts w:ascii="Calibri" w:hAnsi="Calibri" w:cs="Calibri"/>
          <w:lang w:val="en-GB"/>
        </w:rPr>
        <w:t>olicy</w:t>
      </w:r>
    </w:p>
    <w:p w:rsidRPr="00D35199" w:rsidR="0086397F" w:rsidP="00D35199" w:rsidRDefault="0086397F" w14:paraId="47EC12D3" w14:textId="4B1E2BDB">
      <w:pPr>
        <w:pStyle w:val="4Bulletedcopyblue"/>
        <w:numPr>
          <w:ilvl w:val="0"/>
          <w:numId w:val="31"/>
        </w:numPr>
        <w:spacing w:after="0"/>
        <w:ind w:left="884" w:hanging="357"/>
        <w:rPr>
          <w:rFonts w:ascii="Calibri" w:hAnsi="Calibri" w:cs="Calibri"/>
          <w:lang w:val="en-GB"/>
        </w:rPr>
      </w:pPr>
      <w:r w:rsidRPr="19B750D5">
        <w:rPr>
          <w:rFonts w:ascii="Calibri" w:hAnsi="Calibri" w:cs="Calibri"/>
          <w:lang w:val="en-GB"/>
        </w:rPr>
        <w:t xml:space="preserve">Child </w:t>
      </w:r>
      <w:r w:rsidRPr="19B750D5" w:rsidR="72305871">
        <w:rPr>
          <w:rFonts w:ascii="Calibri" w:hAnsi="Calibri" w:cs="Calibri"/>
          <w:lang w:val="en-GB"/>
        </w:rPr>
        <w:t>P</w:t>
      </w:r>
      <w:r w:rsidRPr="19B750D5">
        <w:rPr>
          <w:rFonts w:ascii="Calibri" w:hAnsi="Calibri" w:cs="Calibri"/>
          <w:lang w:val="en-GB"/>
        </w:rPr>
        <w:t xml:space="preserve">rotection and </w:t>
      </w:r>
      <w:r w:rsidRPr="19B750D5" w:rsidR="3888CAE5">
        <w:rPr>
          <w:rFonts w:ascii="Calibri" w:hAnsi="Calibri" w:cs="Calibri"/>
          <w:lang w:val="en-GB"/>
        </w:rPr>
        <w:t>S</w:t>
      </w:r>
      <w:r w:rsidRPr="19B750D5">
        <w:rPr>
          <w:rFonts w:ascii="Calibri" w:hAnsi="Calibri" w:cs="Calibri"/>
          <w:lang w:val="en-GB"/>
        </w:rPr>
        <w:t xml:space="preserve">afeguarding </w:t>
      </w:r>
      <w:r w:rsidRPr="19B750D5" w:rsidR="292DE8B6">
        <w:rPr>
          <w:rFonts w:ascii="Calibri" w:hAnsi="Calibri" w:cs="Calibri"/>
          <w:lang w:val="en-GB"/>
        </w:rPr>
        <w:t>P</w:t>
      </w:r>
      <w:r w:rsidRPr="19B750D5">
        <w:rPr>
          <w:rFonts w:ascii="Calibri" w:hAnsi="Calibri" w:cs="Calibri"/>
          <w:lang w:val="en-GB"/>
        </w:rPr>
        <w:t>olicy</w:t>
      </w:r>
    </w:p>
    <w:p w:rsidRPr="0086397F" w:rsidR="0086397F" w:rsidP="003A6A30" w:rsidRDefault="0086397F" w14:paraId="34496E8D" w14:textId="22B4168D">
      <w:pPr>
        <w:pStyle w:val="4Bulletedcopyblue"/>
        <w:numPr>
          <w:ilvl w:val="0"/>
          <w:numId w:val="31"/>
        </w:numPr>
        <w:spacing w:after="0"/>
        <w:ind w:left="884" w:hanging="357"/>
        <w:rPr>
          <w:rFonts w:ascii="Calibri" w:hAnsi="Calibri" w:cs="Calibri"/>
          <w:lang w:val="en-GB"/>
        </w:rPr>
      </w:pPr>
      <w:r w:rsidRPr="19B750D5">
        <w:rPr>
          <w:rFonts w:ascii="Calibri" w:hAnsi="Calibri" w:cs="Calibri"/>
          <w:lang w:val="en-GB"/>
        </w:rPr>
        <w:t>Anti-</w:t>
      </w:r>
      <w:r w:rsidRPr="19B750D5" w:rsidR="2D1192D9">
        <w:rPr>
          <w:rFonts w:ascii="Calibri" w:hAnsi="Calibri" w:cs="Calibri"/>
          <w:lang w:val="en-GB"/>
        </w:rPr>
        <w:t>B</w:t>
      </w:r>
      <w:r w:rsidRPr="19B750D5">
        <w:rPr>
          <w:rFonts w:ascii="Calibri" w:hAnsi="Calibri" w:cs="Calibri"/>
          <w:lang w:val="en-GB"/>
        </w:rPr>
        <w:t>ullying Policy</w:t>
      </w:r>
    </w:p>
    <w:p w:rsidR="0065064A" w:rsidP="003B4A6E" w:rsidRDefault="0065064A" w14:paraId="14FE010F" w14:textId="77777777">
      <w:pPr>
        <w:spacing w:after="0" w:line="240" w:lineRule="auto"/>
        <w:jc w:val="left"/>
        <w:textAlignment w:val="baseline"/>
        <w:rPr>
          <w:rFonts w:ascii="Calibri" w:hAnsi="Calibri" w:cs="Calibri"/>
          <w:b/>
          <w:sz w:val="24"/>
        </w:rPr>
      </w:pPr>
    </w:p>
    <w:p w:rsidR="0065064A" w:rsidP="003B4A6E" w:rsidRDefault="0065064A" w14:paraId="6BFD6301" w14:textId="77777777">
      <w:pPr>
        <w:spacing w:after="0" w:line="240" w:lineRule="auto"/>
        <w:jc w:val="left"/>
        <w:textAlignment w:val="baseline"/>
        <w:rPr>
          <w:rFonts w:ascii="Calibri" w:hAnsi="Calibri" w:cs="Calibri"/>
          <w:b/>
          <w:sz w:val="24"/>
        </w:rPr>
      </w:pPr>
    </w:p>
    <w:p w:rsidR="0065064A" w:rsidP="003B4A6E" w:rsidRDefault="0065064A" w14:paraId="196F2E41" w14:textId="77777777">
      <w:pPr>
        <w:spacing w:after="0" w:line="240" w:lineRule="auto"/>
        <w:jc w:val="left"/>
        <w:textAlignment w:val="baseline"/>
        <w:rPr>
          <w:rFonts w:ascii="Calibri" w:hAnsi="Calibri" w:cs="Calibri"/>
          <w:b/>
          <w:sz w:val="24"/>
        </w:rPr>
      </w:pPr>
    </w:p>
    <w:p w:rsidR="0065064A" w:rsidP="003B4A6E" w:rsidRDefault="0065064A" w14:paraId="2AD33A44" w14:textId="1504D96F">
      <w:pPr>
        <w:spacing w:after="0" w:line="240" w:lineRule="auto"/>
        <w:jc w:val="left"/>
        <w:textAlignment w:val="baseline"/>
        <w:rPr>
          <w:rFonts w:ascii="Calibri" w:hAnsi="Calibri" w:cs="Calibri"/>
          <w:b/>
          <w:sz w:val="24"/>
        </w:rPr>
      </w:pPr>
    </w:p>
    <w:p w:rsidR="002A7891" w:rsidP="003B4A6E" w:rsidRDefault="002A7891" w14:paraId="7616459F" w14:textId="4F79DDD8">
      <w:pPr>
        <w:spacing w:after="0" w:line="240" w:lineRule="auto"/>
        <w:jc w:val="left"/>
        <w:textAlignment w:val="baseline"/>
        <w:rPr>
          <w:rFonts w:ascii="Calibri" w:hAnsi="Calibri" w:cs="Calibri"/>
          <w:b/>
          <w:sz w:val="24"/>
        </w:rPr>
      </w:pPr>
    </w:p>
    <w:p w:rsidR="002A7891" w:rsidP="003B4A6E" w:rsidRDefault="002A7891" w14:paraId="114095B1" w14:textId="13775C07">
      <w:pPr>
        <w:spacing w:after="0" w:line="240" w:lineRule="auto"/>
        <w:jc w:val="left"/>
        <w:textAlignment w:val="baseline"/>
        <w:rPr>
          <w:rFonts w:ascii="Calibri" w:hAnsi="Calibri" w:cs="Calibri"/>
          <w:b/>
          <w:sz w:val="24"/>
        </w:rPr>
      </w:pPr>
    </w:p>
    <w:p w:rsidR="009D066C" w:rsidP="003B4A6E" w:rsidRDefault="009D066C" w14:paraId="65123AED" w14:textId="076B93C2">
      <w:pPr>
        <w:spacing w:after="0" w:line="240" w:lineRule="auto"/>
        <w:jc w:val="left"/>
        <w:textAlignment w:val="baseline"/>
        <w:rPr>
          <w:rFonts w:ascii="Calibri" w:hAnsi="Calibri" w:cs="Calibri"/>
          <w:b/>
          <w:sz w:val="24"/>
        </w:rPr>
      </w:pPr>
    </w:p>
    <w:p w:rsidR="009D066C" w:rsidP="003B4A6E" w:rsidRDefault="009D066C" w14:paraId="45101E0B" w14:textId="165D580D">
      <w:pPr>
        <w:spacing w:after="0" w:line="240" w:lineRule="auto"/>
        <w:jc w:val="left"/>
        <w:textAlignment w:val="baseline"/>
        <w:rPr>
          <w:rFonts w:ascii="Calibri" w:hAnsi="Calibri" w:cs="Calibri"/>
          <w:b/>
          <w:sz w:val="24"/>
        </w:rPr>
      </w:pPr>
    </w:p>
    <w:p w:rsidR="009D066C" w:rsidP="003B4A6E" w:rsidRDefault="009D066C" w14:paraId="1607AC36" w14:textId="3F666404">
      <w:pPr>
        <w:spacing w:after="0" w:line="240" w:lineRule="auto"/>
        <w:jc w:val="left"/>
        <w:textAlignment w:val="baseline"/>
        <w:rPr>
          <w:rFonts w:ascii="Calibri" w:hAnsi="Calibri" w:cs="Calibri"/>
          <w:b/>
          <w:sz w:val="24"/>
        </w:rPr>
      </w:pPr>
    </w:p>
    <w:p w:rsidR="009D066C" w:rsidP="003B4A6E" w:rsidRDefault="009D066C" w14:paraId="5617C378" w14:textId="68B2C083">
      <w:pPr>
        <w:spacing w:after="0" w:line="240" w:lineRule="auto"/>
        <w:jc w:val="left"/>
        <w:textAlignment w:val="baseline"/>
        <w:rPr>
          <w:rFonts w:ascii="Calibri" w:hAnsi="Calibri" w:cs="Calibri"/>
          <w:b/>
          <w:sz w:val="24"/>
        </w:rPr>
      </w:pPr>
    </w:p>
    <w:p w:rsidR="009D066C" w:rsidP="003B4A6E" w:rsidRDefault="009D066C" w14:paraId="2C904D57" w14:textId="36F3BDBA">
      <w:pPr>
        <w:spacing w:after="0" w:line="240" w:lineRule="auto"/>
        <w:jc w:val="left"/>
        <w:textAlignment w:val="baseline"/>
        <w:rPr>
          <w:rFonts w:ascii="Calibri" w:hAnsi="Calibri" w:cs="Calibri"/>
          <w:b/>
          <w:sz w:val="24"/>
        </w:rPr>
      </w:pPr>
    </w:p>
    <w:p w:rsidR="009D066C" w:rsidP="003B4A6E" w:rsidRDefault="009D066C" w14:paraId="3FC2481C" w14:textId="1B553536">
      <w:pPr>
        <w:spacing w:after="0" w:line="240" w:lineRule="auto"/>
        <w:jc w:val="left"/>
        <w:textAlignment w:val="baseline"/>
        <w:rPr>
          <w:rFonts w:ascii="Calibri" w:hAnsi="Calibri" w:cs="Calibri"/>
          <w:b/>
          <w:sz w:val="24"/>
        </w:rPr>
      </w:pPr>
    </w:p>
    <w:p w:rsidR="009D066C" w:rsidP="003B4A6E" w:rsidRDefault="009D066C" w14:paraId="2EE726B2" w14:textId="74C4387A">
      <w:pPr>
        <w:spacing w:after="0" w:line="240" w:lineRule="auto"/>
        <w:jc w:val="left"/>
        <w:textAlignment w:val="baseline"/>
        <w:rPr>
          <w:rFonts w:ascii="Calibri" w:hAnsi="Calibri" w:cs="Calibri"/>
          <w:b/>
          <w:sz w:val="24"/>
        </w:rPr>
      </w:pPr>
    </w:p>
    <w:p w:rsidR="009D066C" w:rsidP="003B4A6E" w:rsidRDefault="009D066C" w14:paraId="26B79AE8" w14:textId="6CBE700C">
      <w:pPr>
        <w:spacing w:after="0" w:line="240" w:lineRule="auto"/>
        <w:jc w:val="left"/>
        <w:textAlignment w:val="baseline"/>
        <w:rPr>
          <w:rFonts w:ascii="Calibri" w:hAnsi="Calibri" w:cs="Calibri"/>
          <w:b/>
          <w:sz w:val="24"/>
        </w:rPr>
      </w:pPr>
    </w:p>
    <w:p w:rsidR="009D066C" w:rsidP="003B4A6E" w:rsidRDefault="009D066C" w14:paraId="60DD7E49" w14:textId="2C428F29">
      <w:pPr>
        <w:spacing w:after="0" w:line="240" w:lineRule="auto"/>
        <w:jc w:val="left"/>
        <w:textAlignment w:val="baseline"/>
        <w:rPr>
          <w:rFonts w:ascii="Calibri" w:hAnsi="Calibri" w:cs="Calibri"/>
          <w:b/>
          <w:sz w:val="24"/>
        </w:rPr>
      </w:pPr>
    </w:p>
    <w:p w:rsidR="009D066C" w:rsidP="003B4A6E" w:rsidRDefault="009D066C" w14:paraId="107AED2B" w14:textId="56E932DB">
      <w:pPr>
        <w:spacing w:after="0" w:line="240" w:lineRule="auto"/>
        <w:jc w:val="left"/>
        <w:textAlignment w:val="baseline"/>
        <w:rPr>
          <w:rFonts w:ascii="Calibri" w:hAnsi="Calibri" w:cs="Calibri"/>
          <w:b/>
          <w:sz w:val="24"/>
        </w:rPr>
      </w:pPr>
    </w:p>
    <w:p w:rsidR="009D066C" w:rsidP="003B4A6E" w:rsidRDefault="009D066C" w14:paraId="4B50EA27" w14:textId="7A33B7E6">
      <w:pPr>
        <w:spacing w:after="0" w:line="240" w:lineRule="auto"/>
        <w:jc w:val="left"/>
        <w:textAlignment w:val="baseline"/>
        <w:rPr>
          <w:rFonts w:ascii="Calibri" w:hAnsi="Calibri" w:cs="Calibri"/>
          <w:b/>
          <w:sz w:val="24"/>
        </w:rPr>
      </w:pPr>
    </w:p>
    <w:p w:rsidR="009D066C" w:rsidP="003B4A6E" w:rsidRDefault="009D066C" w14:paraId="2D22FBAD" w14:textId="321DDEE9">
      <w:pPr>
        <w:spacing w:after="0" w:line="240" w:lineRule="auto"/>
        <w:jc w:val="left"/>
        <w:textAlignment w:val="baseline"/>
        <w:rPr>
          <w:rFonts w:ascii="Calibri" w:hAnsi="Calibri" w:cs="Calibri"/>
          <w:b/>
          <w:sz w:val="24"/>
        </w:rPr>
      </w:pPr>
    </w:p>
    <w:p w:rsidR="009D066C" w:rsidP="003B4A6E" w:rsidRDefault="009D066C" w14:paraId="3EFD59ED" w14:textId="186FA54D">
      <w:pPr>
        <w:spacing w:after="0" w:line="240" w:lineRule="auto"/>
        <w:jc w:val="left"/>
        <w:textAlignment w:val="baseline"/>
        <w:rPr>
          <w:rFonts w:ascii="Calibri" w:hAnsi="Calibri" w:cs="Calibri"/>
          <w:b/>
          <w:sz w:val="24"/>
        </w:rPr>
      </w:pPr>
    </w:p>
    <w:p w:rsidR="009D066C" w:rsidP="003B4A6E" w:rsidRDefault="009D066C" w14:paraId="0E254A66" w14:textId="47A3F336">
      <w:pPr>
        <w:spacing w:after="0" w:line="240" w:lineRule="auto"/>
        <w:jc w:val="left"/>
        <w:textAlignment w:val="baseline"/>
        <w:rPr>
          <w:rFonts w:ascii="Calibri" w:hAnsi="Calibri" w:cs="Calibri"/>
          <w:b/>
          <w:sz w:val="24"/>
        </w:rPr>
      </w:pPr>
    </w:p>
    <w:p w:rsidR="009D066C" w:rsidP="003B4A6E" w:rsidRDefault="009D066C" w14:paraId="77B63562" w14:textId="242AD77B">
      <w:pPr>
        <w:spacing w:after="0" w:line="240" w:lineRule="auto"/>
        <w:jc w:val="left"/>
        <w:textAlignment w:val="baseline"/>
        <w:rPr>
          <w:rFonts w:ascii="Calibri" w:hAnsi="Calibri" w:cs="Calibri"/>
          <w:b/>
          <w:sz w:val="24"/>
        </w:rPr>
      </w:pPr>
    </w:p>
    <w:p w:rsidR="009D066C" w:rsidP="003B4A6E" w:rsidRDefault="009D066C" w14:paraId="1A994C4C" w14:textId="0610C572">
      <w:pPr>
        <w:spacing w:after="0" w:line="240" w:lineRule="auto"/>
        <w:jc w:val="left"/>
        <w:textAlignment w:val="baseline"/>
        <w:rPr>
          <w:rFonts w:ascii="Calibri" w:hAnsi="Calibri" w:cs="Calibri"/>
          <w:b/>
          <w:sz w:val="24"/>
        </w:rPr>
      </w:pPr>
    </w:p>
    <w:p w:rsidR="009D066C" w:rsidP="003B4A6E" w:rsidRDefault="009D066C" w14:paraId="4C7364FB" w14:textId="01F5BE5D">
      <w:pPr>
        <w:spacing w:after="0" w:line="240" w:lineRule="auto"/>
        <w:jc w:val="left"/>
        <w:textAlignment w:val="baseline"/>
        <w:rPr>
          <w:rFonts w:ascii="Calibri" w:hAnsi="Calibri" w:cs="Calibri"/>
          <w:b/>
          <w:sz w:val="24"/>
        </w:rPr>
      </w:pPr>
    </w:p>
    <w:p w:rsidR="009D066C" w:rsidP="003B4A6E" w:rsidRDefault="009D066C" w14:paraId="4B94ACB5" w14:textId="21B27B11">
      <w:pPr>
        <w:spacing w:after="0" w:line="240" w:lineRule="auto"/>
        <w:jc w:val="left"/>
        <w:textAlignment w:val="baseline"/>
        <w:rPr>
          <w:rFonts w:ascii="Calibri" w:hAnsi="Calibri" w:cs="Calibri"/>
          <w:b/>
          <w:sz w:val="24"/>
        </w:rPr>
      </w:pPr>
    </w:p>
    <w:p w:rsidR="009D066C" w:rsidP="003B4A6E" w:rsidRDefault="009D066C" w14:paraId="57280774" w14:textId="35B2C389">
      <w:pPr>
        <w:spacing w:after="0" w:line="240" w:lineRule="auto"/>
        <w:jc w:val="left"/>
        <w:textAlignment w:val="baseline"/>
        <w:rPr>
          <w:rFonts w:ascii="Calibri" w:hAnsi="Calibri" w:cs="Calibri"/>
          <w:b/>
          <w:sz w:val="24"/>
        </w:rPr>
      </w:pPr>
    </w:p>
    <w:p w:rsidR="009D066C" w:rsidP="003B4A6E" w:rsidRDefault="009D066C" w14:paraId="260422CE" w14:textId="07B80FFB">
      <w:pPr>
        <w:spacing w:after="0" w:line="240" w:lineRule="auto"/>
        <w:jc w:val="left"/>
        <w:textAlignment w:val="baseline"/>
        <w:rPr>
          <w:rFonts w:ascii="Calibri" w:hAnsi="Calibri" w:cs="Calibri"/>
          <w:b/>
          <w:sz w:val="24"/>
        </w:rPr>
      </w:pPr>
    </w:p>
    <w:p w:rsidR="009D066C" w:rsidP="003B4A6E" w:rsidRDefault="009D066C" w14:paraId="3B49CD2D" w14:textId="77777777">
      <w:pPr>
        <w:spacing w:after="0" w:line="240" w:lineRule="auto"/>
        <w:jc w:val="left"/>
        <w:textAlignment w:val="baseline"/>
        <w:rPr>
          <w:rFonts w:ascii="Calibri" w:hAnsi="Calibri" w:cs="Calibri"/>
          <w:b/>
          <w:sz w:val="24"/>
        </w:rPr>
      </w:pPr>
    </w:p>
    <w:p w:rsidR="002A7891" w:rsidP="003B4A6E" w:rsidRDefault="002A7891" w14:paraId="30B2E92A" w14:textId="5AA7B15F">
      <w:pPr>
        <w:spacing w:after="0" w:line="240" w:lineRule="auto"/>
        <w:jc w:val="left"/>
        <w:textAlignment w:val="baseline"/>
        <w:rPr>
          <w:rFonts w:ascii="Calibri" w:hAnsi="Calibri" w:cs="Calibri"/>
          <w:b/>
          <w:sz w:val="24"/>
        </w:rPr>
      </w:pPr>
    </w:p>
    <w:p w:rsidR="002A7891" w:rsidP="003B4A6E" w:rsidRDefault="002A7891" w14:paraId="6E4C5D6E" w14:textId="02A92F97">
      <w:pPr>
        <w:spacing w:after="0" w:line="240" w:lineRule="auto"/>
        <w:jc w:val="left"/>
        <w:textAlignment w:val="baseline"/>
        <w:rPr>
          <w:rFonts w:ascii="Calibri" w:hAnsi="Calibri" w:cs="Calibri"/>
          <w:b/>
          <w:sz w:val="24"/>
        </w:rPr>
      </w:pPr>
    </w:p>
    <w:p w:rsidR="002A7891" w:rsidP="003B4A6E" w:rsidRDefault="002A7891" w14:paraId="2F935340" w14:textId="41ED9C36">
      <w:pPr>
        <w:spacing w:after="0" w:line="240" w:lineRule="auto"/>
        <w:jc w:val="left"/>
        <w:textAlignment w:val="baseline"/>
        <w:rPr>
          <w:rFonts w:ascii="Calibri" w:hAnsi="Calibri" w:cs="Calibri"/>
          <w:b/>
          <w:sz w:val="24"/>
        </w:rPr>
      </w:pPr>
    </w:p>
    <w:p w:rsidR="002A7891" w:rsidP="003B4A6E" w:rsidRDefault="002A7891" w14:paraId="538EABEB" w14:textId="23662A38">
      <w:pPr>
        <w:spacing w:after="0" w:line="240" w:lineRule="auto"/>
        <w:jc w:val="left"/>
        <w:textAlignment w:val="baseline"/>
        <w:rPr>
          <w:rFonts w:ascii="Calibri" w:hAnsi="Calibri" w:cs="Calibri"/>
          <w:b/>
          <w:sz w:val="24"/>
        </w:rPr>
      </w:pPr>
    </w:p>
    <w:p w:rsidR="002A7891" w:rsidP="13569D70" w:rsidRDefault="002A7891" w14:paraId="4D2FB0F8" w14:textId="31B5FD21">
      <w:pPr>
        <w:spacing w:after="0" w:line="240" w:lineRule="auto"/>
        <w:jc w:val="left"/>
        <w:textAlignment w:val="baseline"/>
        <w:rPr>
          <w:rFonts w:ascii="Calibri" w:hAnsi="Calibri" w:cs="Calibri"/>
          <w:b/>
          <w:bCs/>
          <w:sz w:val="24"/>
          <w:szCs w:val="24"/>
        </w:rPr>
      </w:pPr>
      <w:r w:rsidRPr="5E3EA4D7">
        <w:rPr>
          <w:rFonts w:ascii="Calibri" w:hAnsi="Calibri" w:cs="Calibri"/>
          <w:b/>
          <w:bCs/>
          <w:sz w:val="24"/>
          <w:szCs w:val="24"/>
        </w:rPr>
        <w:t xml:space="preserve">Appendix 1 – </w:t>
      </w:r>
      <w:r w:rsidRPr="5E3EA4D7" w:rsidR="00E637DA">
        <w:rPr>
          <w:rFonts w:ascii="Calibri" w:hAnsi="Calibri" w:cs="Calibri"/>
          <w:b/>
          <w:bCs/>
          <w:sz w:val="24"/>
          <w:szCs w:val="24"/>
        </w:rPr>
        <w:t xml:space="preserve">St Nicholas </w:t>
      </w:r>
      <w:r w:rsidRPr="5E3EA4D7" w:rsidR="6353646E">
        <w:rPr>
          <w:rFonts w:ascii="Calibri" w:hAnsi="Calibri" w:cs="Calibri"/>
          <w:b/>
          <w:bCs/>
          <w:sz w:val="24"/>
          <w:szCs w:val="24"/>
        </w:rPr>
        <w:t>Key Code</w:t>
      </w:r>
    </w:p>
    <w:p w:rsidR="002A7891" w:rsidP="13569D70" w:rsidRDefault="002A7891" w14:paraId="21F833EC" w14:textId="667DA63C">
      <w:pPr>
        <w:spacing w:after="0" w:line="240" w:lineRule="auto"/>
        <w:jc w:val="left"/>
        <w:textAlignment w:val="baseline"/>
        <w:rPr>
          <w:rFonts w:ascii="Calibri" w:hAnsi="Calibri" w:cs="Calibri"/>
          <w:b/>
          <w:bCs/>
          <w:sz w:val="24"/>
          <w:szCs w:val="24"/>
        </w:rPr>
      </w:pPr>
    </w:p>
    <w:p w:rsidR="002A7891" w:rsidP="13569D70" w:rsidRDefault="001D163B" w14:paraId="10389B98" w14:textId="11A584C9">
      <w:pPr>
        <w:spacing w:after="0" w:line="240" w:lineRule="auto"/>
        <w:jc w:val="left"/>
        <w:rPr>
          <w:rFonts w:ascii="Calibri" w:hAnsi="Calibri" w:cs="Calibri"/>
          <w:b/>
          <w:bCs/>
          <w:sz w:val="24"/>
          <w:szCs w:val="24"/>
        </w:rPr>
      </w:pPr>
      <w:r w:rsidRPr="5E3EA4D7">
        <w:rPr>
          <w:rFonts w:ascii="Calibri" w:hAnsi="Calibri" w:cs="Calibri"/>
          <w:b/>
          <w:bCs/>
          <w:sz w:val="24"/>
          <w:szCs w:val="24"/>
        </w:rPr>
        <w:t>At St Nicholas:</w:t>
      </w:r>
    </w:p>
    <w:p w:rsidR="001D163B" w:rsidP="13569D70" w:rsidRDefault="001D163B" w14:paraId="6DD63716" w14:textId="4E0C2613">
      <w:pPr>
        <w:spacing w:after="0" w:line="240" w:lineRule="auto"/>
        <w:jc w:val="left"/>
      </w:pPr>
    </w:p>
    <w:p w:rsidRPr="001D163B" w:rsidR="001D163B" w:rsidP="003A6A30" w:rsidRDefault="3BAE1515" w14:paraId="431D9413" w14:textId="6F9CFE1B">
      <w:pPr>
        <w:pStyle w:val="ListParagraph"/>
        <w:numPr>
          <w:ilvl w:val="0"/>
          <w:numId w:val="35"/>
        </w:numPr>
        <w:spacing w:after="0" w:line="240" w:lineRule="auto"/>
        <w:jc w:val="left"/>
        <w:rPr>
          <w:sz w:val="36"/>
          <w:szCs w:val="36"/>
        </w:rPr>
      </w:pPr>
      <w:r w:rsidRPr="5E3EA4D7">
        <w:rPr>
          <w:sz w:val="36"/>
          <w:szCs w:val="36"/>
        </w:rPr>
        <w:t>We a</w:t>
      </w:r>
      <w:r w:rsidRPr="5E3EA4D7" w:rsidR="001D163B">
        <w:rPr>
          <w:sz w:val="36"/>
          <w:szCs w:val="36"/>
        </w:rPr>
        <w:t>re polite and respectful to all</w:t>
      </w:r>
    </w:p>
    <w:p w:rsidRPr="001D163B" w:rsidR="001D163B" w:rsidP="003A6A30" w:rsidRDefault="001D163B" w14:paraId="06F76E9D" w14:textId="4E5C9723">
      <w:pPr>
        <w:pStyle w:val="ListParagraph"/>
        <w:numPr>
          <w:ilvl w:val="0"/>
          <w:numId w:val="35"/>
        </w:numPr>
        <w:spacing w:after="0" w:line="240" w:lineRule="auto"/>
        <w:jc w:val="left"/>
        <w:rPr>
          <w:sz w:val="36"/>
        </w:rPr>
      </w:pPr>
      <w:r w:rsidRPr="001D163B">
        <w:rPr>
          <w:sz w:val="36"/>
        </w:rPr>
        <w:t>We are honest</w:t>
      </w:r>
    </w:p>
    <w:p w:rsidRPr="001D163B" w:rsidR="001D163B" w:rsidP="003A6A30" w:rsidRDefault="001D163B" w14:paraId="511F0862" w14:textId="5DCD4010">
      <w:pPr>
        <w:pStyle w:val="ListParagraph"/>
        <w:numPr>
          <w:ilvl w:val="0"/>
          <w:numId w:val="35"/>
        </w:numPr>
        <w:spacing w:after="0" w:line="240" w:lineRule="auto"/>
        <w:jc w:val="left"/>
        <w:rPr>
          <w:sz w:val="36"/>
          <w:szCs w:val="36"/>
        </w:rPr>
      </w:pPr>
      <w:r w:rsidRPr="5E3EA4D7">
        <w:rPr>
          <w:sz w:val="36"/>
          <w:szCs w:val="36"/>
        </w:rPr>
        <w:t xml:space="preserve">We work hard and </w:t>
      </w:r>
      <w:r w:rsidRPr="5E3EA4D7" w:rsidR="5C4857DE">
        <w:rPr>
          <w:sz w:val="36"/>
          <w:szCs w:val="36"/>
        </w:rPr>
        <w:t xml:space="preserve">have courage to </w:t>
      </w:r>
      <w:r w:rsidRPr="5E3EA4D7">
        <w:rPr>
          <w:sz w:val="36"/>
          <w:szCs w:val="36"/>
        </w:rPr>
        <w:t xml:space="preserve">try </w:t>
      </w:r>
    </w:p>
    <w:p w:rsidRPr="001D163B" w:rsidR="001D163B" w:rsidP="003A6A30" w:rsidRDefault="001D163B" w14:paraId="39A1AB83" w14:textId="7716FE01">
      <w:pPr>
        <w:pStyle w:val="ListParagraph"/>
        <w:numPr>
          <w:ilvl w:val="0"/>
          <w:numId w:val="35"/>
        </w:numPr>
        <w:spacing w:after="0" w:line="240" w:lineRule="auto"/>
        <w:jc w:val="left"/>
        <w:rPr>
          <w:sz w:val="36"/>
          <w:szCs w:val="36"/>
        </w:rPr>
      </w:pPr>
      <w:r w:rsidRPr="5E3EA4D7">
        <w:rPr>
          <w:sz w:val="36"/>
          <w:szCs w:val="36"/>
        </w:rPr>
        <w:t xml:space="preserve">We are kind and </w:t>
      </w:r>
      <w:r w:rsidRPr="5E3EA4D7" w:rsidR="6B1A87C4">
        <w:rPr>
          <w:sz w:val="36"/>
          <w:szCs w:val="36"/>
        </w:rPr>
        <w:t xml:space="preserve">willing </w:t>
      </w:r>
      <w:r w:rsidRPr="5E3EA4D7">
        <w:rPr>
          <w:sz w:val="36"/>
          <w:szCs w:val="36"/>
        </w:rPr>
        <w:t>to forgive</w:t>
      </w:r>
    </w:p>
    <w:p w:rsidRPr="001D163B" w:rsidR="001D163B" w:rsidP="003A6A30" w:rsidRDefault="001D163B" w14:paraId="5173DB1A" w14:textId="4720A62E">
      <w:pPr>
        <w:pStyle w:val="ListParagraph"/>
        <w:numPr>
          <w:ilvl w:val="0"/>
          <w:numId w:val="35"/>
        </w:numPr>
        <w:spacing w:after="0" w:line="240" w:lineRule="auto"/>
        <w:jc w:val="left"/>
        <w:rPr>
          <w:sz w:val="36"/>
        </w:rPr>
      </w:pPr>
      <w:r w:rsidRPr="001D163B">
        <w:rPr>
          <w:sz w:val="36"/>
        </w:rPr>
        <w:t>We encourage and celebrate one another</w:t>
      </w:r>
    </w:p>
    <w:p w:rsidRPr="001D163B" w:rsidR="001D163B" w:rsidP="003A6A30" w:rsidRDefault="001D163B" w14:paraId="4A940F66" w14:textId="7260C53E">
      <w:pPr>
        <w:pStyle w:val="ListParagraph"/>
        <w:numPr>
          <w:ilvl w:val="0"/>
          <w:numId w:val="35"/>
        </w:numPr>
        <w:spacing w:after="0" w:line="240" w:lineRule="auto"/>
        <w:jc w:val="left"/>
        <w:rPr>
          <w:sz w:val="36"/>
        </w:rPr>
      </w:pPr>
      <w:r w:rsidRPr="001D163B">
        <w:rPr>
          <w:sz w:val="36"/>
        </w:rPr>
        <w:t>We look after our school and environment</w:t>
      </w:r>
    </w:p>
    <w:p w:rsidR="002A7891" w:rsidP="13569D70" w:rsidRDefault="002A7891" w14:paraId="1AA82357" w14:textId="14D75A2E">
      <w:pPr>
        <w:spacing w:after="0" w:line="240" w:lineRule="auto"/>
        <w:jc w:val="left"/>
        <w:textAlignment w:val="baseline"/>
        <w:rPr>
          <w:rFonts w:ascii="Calibri" w:hAnsi="Calibri" w:cs="Calibri"/>
          <w:b/>
          <w:bCs/>
          <w:sz w:val="24"/>
          <w:szCs w:val="24"/>
        </w:rPr>
      </w:pPr>
    </w:p>
    <w:p w:rsidR="0075454E" w:rsidP="00F46F78" w:rsidRDefault="00F46F78" w14:paraId="24AB4BB0" w14:textId="2DE9170F">
      <w:pPr>
        <w:spacing w:after="0" w:line="240" w:lineRule="auto"/>
        <w:jc w:val="center"/>
        <w:textAlignment w:val="baseline"/>
        <w:rPr>
          <w:rFonts w:ascii="Calibri" w:hAnsi="Calibri" w:cs="Calibri"/>
          <w:b/>
          <w:bCs/>
          <w:sz w:val="24"/>
          <w:szCs w:val="24"/>
        </w:rPr>
      </w:pPr>
      <w:r w:rsidRPr="00F46F78">
        <w:rPr>
          <w:rFonts w:ascii="Calibri" w:hAnsi="Calibri" w:cs="Calibri"/>
          <w:b/>
          <w:bCs/>
          <w:noProof/>
          <w:sz w:val="24"/>
          <w:szCs w:val="24"/>
        </w:rPr>
        <w:drawing>
          <wp:inline distT="0" distB="0" distL="0" distR="0" wp14:anchorId="62265651" wp14:editId="4D5C665B">
            <wp:extent cx="2819400" cy="575088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23694" cy="5759644"/>
                    </a:xfrm>
                    <a:prstGeom prst="rect">
                      <a:avLst/>
                    </a:prstGeom>
                  </pic:spPr>
                </pic:pic>
              </a:graphicData>
            </a:graphic>
          </wp:inline>
        </w:drawing>
      </w:r>
    </w:p>
    <w:p w:rsidR="007034C6" w:rsidP="002A7891" w:rsidRDefault="007034C6" w14:paraId="56CCFF0E" w14:textId="28C76409">
      <w:pPr>
        <w:spacing w:after="0" w:line="240" w:lineRule="auto"/>
        <w:jc w:val="left"/>
        <w:textAlignment w:val="baseline"/>
        <w:rPr>
          <w:rFonts w:ascii="Calibri" w:hAnsi="Calibri" w:cs="Calibri"/>
          <w:b/>
          <w:sz w:val="24"/>
        </w:rPr>
      </w:pPr>
    </w:p>
    <w:p w:rsidR="661A8F47" w:rsidP="3B88C42A" w:rsidRDefault="661A8F47" w14:paraId="3D1D7AB3" w14:textId="3CFF56EE">
      <w:pPr>
        <w:spacing w:before="240" w:beforeAutospacing="off" w:after="240" w:afterAutospacing="off"/>
      </w:pPr>
      <w:r w:rsidRPr="3B88C42A" w:rsidR="661A8F47">
        <w:rPr>
          <w:rFonts w:ascii="Trebuchet MS" w:hAnsi="Trebuchet MS" w:eastAsia="Trebuchet MS" w:cs="Trebuchet MS"/>
          <w:b w:val="1"/>
          <w:bCs w:val="1"/>
          <w:noProof w:val="0"/>
          <w:sz w:val="36"/>
          <w:szCs w:val="36"/>
          <w:lang w:val="en-GB"/>
        </w:rPr>
        <w:t>CLASSROOM BEHAVIOUR MANAGEMENT TOOLKIT</w:t>
      </w:r>
      <w:r>
        <w:br/>
      </w:r>
      <w:r w:rsidRPr="3B88C42A" w:rsidR="661A8F47">
        <w:rPr>
          <w:rFonts w:ascii="Trebuchet MS" w:hAnsi="Trebuchet MS" w:eastAsia="Trebuchet MS" w:cs="Trebuchet MS"/>
          <w:i w:val="1"/>
          <w:iCs w:val="1"/>
          <w:noProof w:val="0"/>
          <w:sz w:val="20"/>
          <w:szCs w:val="20"/>
          <w:lang w:val="en-GB"/>
        </w:rPr>
        <w:t>Practical strategies to support positive behaviour for learning</w:t>
      </w:r>
    </w:p>
    <w:p w:rsidR="3B88C42A" w:rsidP="3B88C42A" w:rsidRDefault="3B88C42A" w14:paraId="76ED8EF1" w14:textId="53A722EB">
      <w:pPr>
        <w:spacing w:before="0" w:beforeAutospacing="off" w:after="0" w:afterAutospacing="off"/>
      </w:pPr>
    </w:p>
    <w:p w:rsidR="661A8F47" w:rsidP="3B88C42A" w:rsidRDefault="661A8F47" w14:paraId="59173230" w14:textId="16F1073B">
      <w:pPr>
        <w:spacing w:before="240" w:beforeAutospacing="off" w:after="24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 xml:space="preserve"> SET CLEAR EXPECTATIONS</w:t>
      </w:r>
    </w:p>
    <w:p w:rsidR="661A8F47" w:rsidP="3B88C42A" w:rsidRDefault="661A8F47" w14:paraId="3E84CE1F" w14:textId="1720B4A3">
      <w:pPr>
        <w:pStyle w:val="ListParagraph"/>
        <w:numPr>
          <w:ilvl w:val="0"/>
          <w:numId w:val="45"/>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consistent routines for entering, exiting and transitions.</w:t>
      </w:r>
    </w:p>
    <w:p w:rsidR="661A8F47" w:rsidP="3B88C42A" w:rsidRDefault="661A8F47" w14:paraId="3CA47297" w14:textId="3CBB23AF">
      <w:pPr>
        <w:pStyle w:val="ListParagraph"/>
        <w:numPr>
          <w:ilvl w:val="0"/>
          <w:numId w:val="45"/>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Display class rules in clear, child-friendly language.</w:t>
      </w:r>
    </w:p>
    <w:p w:rsidR="661A8F47" w:rsidP="3B88C42A" w:rsidRDefault="661A8F47" w14:paraId="0A5A8156" w14:textId="1BE4836D">
      <w:pPr>
        <w:pStyle w:val="ListParagraph"/>
        <w:numPr>
          <w:ilvl w:val="0"/>
          <w:numId w:val="45"/>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"first... then..." language (e.g. "First the task, then your break").</w:t>
      </w:r>
    </w:p>
    <w:p w:rsidR="661A8F47" w:rsidP="3B88C42A" w:rsidRDefault="661A8F47" w14:paraId="7532845D" w14:textId="02139387">
      <w:pPr>
        <w:pStyle w:val="ListParagraph"/>
        <w:numPr>
          <w:ilvl w:val="0"/>
          <w:numId w:val="45"/>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 xml:space="preserve">Remind children of expectations </w:t>
      </w:r>
      <w:r w:rsidRPr="3B88C42A" w:rsidR="661A8F47">
        <w:rPr>
          <w:rFonts w:ascii="Trebuchet MS" w:hAnsi="Trebuchet MS" w:eastAsia="Trebuchet MS" w:cs="Trebuchet MS"/>
          <w:i w:val="1"/>
          <w:iCs w:val="1"/>
          <w:noProof w:val="0"/>
          <w:sz w:val="20"/>
          <w:szCs w:val="20"/>
          <w:lang w:val="en-GB"/>
        </w:rPr>
        <w:t>before</w:t>
      </w:r>
      <w:r w:rsidRPr="3B88C42A" w:rsidR="661A8F47">
        <w:rPr>
          <w:rFonts w:ascii="Trebuchet MS" w:hAnsi="Trebuchet MS" w:eastAsia="Trebuchet MS" w:cs="Trebuchet MS"/>
          <w:noProof w:val="0"/>
          <w:sz w:val="20"/>
          <w:szCs w:val="20"/>
          <w:lang w:val="en-GB"/>
        </w:rPr>
        <w:t xml:space="preserve"> each activity.</w:t>
      </w:r>
    </w:p>
    <w:p w:rsidR="3B88C42A" w:rsidP="3B88C42A" w:rsidRDefault="3B88C42A" w14:paraId="1A804CF9" w14:textId="57417B9F">
      <w:pPr>
        <w:spacing w:before="0" w:beforeAutospacing="off" w:after="0" w:afterAutospacing="off"/>
      </w:pPr>
    </w:p>
    <w:p w:rsidR="661A8F47" w:rsidP="3B88C42A" w:rsidRDefault="661A8F47" w14:paraId="3DBAF811" w14:textId="2237712A">
      <w:pPr>
        <w:spacing w:before="240" w:beforeAutospacing="off" w:after="24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 xml:space="preserve"> USE POSITIVE FRAMING</w:t>
      </w:r>
    </w:p>
    <w:p w:rsidR="661A8F47" w:rsidP="3B88C42A" w:rsidRDefault="661A8F47" w14:paraId="2ACA7A07" w14:textId="73522FB0">
      <w:pPr>
        <w:pStyle w:val="ListParagraph"/>
        <w:numPr>
          <w:ilvl w:val="0"/>
          <w:numId w:val="46"/>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Narrate the positive (e.g. "I can see ___ is ready to learn").</w:t>
      </w:r>
    </w:p>
    <w:p w:rsidR="661A8F47" w:rsidP="3B88C42A" w:rsidRDefault="661A8F47" w14:paraId="63D92D9D" w14:textId="00EEAD12">
      <w:pPr>
        <w:pStyle w:val="ListParagraph"/>
        <w:numPr>
          <w:ilvl w:val="0"/>
          <w:numId w:val="46"/>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Give specific praise (e.g. "Thank you for putting your hand up – that was respectful").</w:t>
      </w:r>
    </w:p>
    <w:p w:rsidR="661A8F47" w:rsidP="3B88C42A" w:rsidRDefault="661A8F47" w14:paraId="1855F97F" w14:textId="7F5F43FE">
      <w:pPr>
        <w:pStyle w:val="ListParagraph"/>
        <w:numPr>
          <w:ilvl w:val="0"/>
          <w:numId w:val="46"/>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Frame corrections positively (e.g. "We walk indoors to keep everyone safe").</w:t>
      </w:r>
    </w:p>
    <w:p w:rsidR="3B88C42A" w:rsidP="3B88C42A" w:rsidRDefault="3B88C42A" w14:paraId="3A79621B" w14:textId="796F6678">
      <w:pPr>
        <w:spacing w:before="0" w:beforeAutospacing="off" w:after="0" w:afterAutospacing="off"/>
      </w:pPr>
    </w:p>
    <w:p w:rsidR="661A8F47" w:rsidP="3B88C42A" w:rsidRDefault="661A8F47" w14:paraId="74DEFA25" w14:textId="45BE744B">
      <w:pPr>
        <w:spacing w:before="240" w:beforeAutospacing="off" w:after="24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SUPPORT REGULATION &amp; FOCUS</w:t>
      </w:r>
    </w:p>
    <w:p w:rsidR="661A8F47" w:rsidP="3B88C42A" w:rsidRDefault="661A8F47" w14:paraId="7521D1EE" w14:textId="293C9708">
      <w:pPr>
        <w:pStyle w:val="ListParagraph"/>
        <w:numPr>
          <w:ilvl w:val="0"/>
          <w:numId w:val="47"/>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Offer movement breaks or fiddle toys for those who need them.</w:t>
      </w:r>
    </w:p>
    <w:p w:rsidR="661A8F47" w:rsidP="3B88C42A" w:rsidRDefault="661A8F47" w14:paraId="0589644D" w14:textId="775CFD18">
      <w:pPr>
        <w:pStyle w:val="ListParagraph"/>
        <w:numPr>
          <w:ilvl w:val="0"/>
          <w:numId w:val="47"/>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visual timers or now/next boards to support transitions.</w:t>
      </w:r>
    </w:p>
    <w:p w:rsidR="661A8F47" w:rsidP="3B88C42A" w:rsidRDefault="661A8F47" w14:paraId="60BE8AF6" w14:textId="59E518D7">
      <w:pPr>
        <w:pStyle w:val="ListParagraph"/>
        <w:numPr>
          <w:ilvl w:val="0"/>
          <w:numId w:val="47"/>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 xml:space="preserve">Provide quiet </w:t>
      </w:r>
      <w:r w:rsidRPr="3B88C42A" w:rsidR="2FBE9571">
        <w:rPr>
          <w:rFonts w:ascii="Trebuchet MS" w:hAnsi="Trebuchet MS" w:eastAsia="Trebuchet MS" w:cs="Trebuchet MS"/>
          <w:noProof w:val="0"/>
          <w:sz w:val="20"/>
          <w:szCs w:val="20"/>
          <w:lang w:val="en-GB"/>
        </w:rPr>
        <w:t xml:space="preserve">time </w:t>
      </w:r>
      <w:r w:rsidRPr="3B88C42A" w:rsidR="661A8F47">
        <w:rPr>
          <w:rFonts w:ascii="Trebuchet MS" w:hAnsi="Trebuchet MS" w:eastAsia="Trebuchet MS" w:cs="Trebuchet MS"/>
          <w:noProof w:val="0"/>
          <w:sz w:val="20"/>
          <w:szCs w:val="20"/>
          <w:lang w:val="en-GB"/>
        </w:rPr>
        <w:t>or calm boxes for children needing to regulate.</w:t>
      </w:r>
    </w:p>
    <w:p w:rsidR="661A8F47" w:rsidP="3B88C42A" w:rsidRDefault="661A8F47" w14:paraId="5C849CB5" w14:textId="366EC921">
      <w:pPr>
        <w:pStyle w:val="ListParagraph"/>
        <w:numPr>
          <w:ilvl w:val="0"/>
          <w:numId w:val="47"/>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Keep instructions short and clear; use visuals where possible.</w:t>
      </w:r>
    </w:p>
    <w:p w:rsidR="3B88C42A" w:rsidP="3B88C42A" w:rsidRDefault="3B88C42A" w14:paraId="1E0C8617" w14:textId="577502FE">
      <w:pPr>
        <w:spacing w:before="0" w:beforeAutospacing="off" w:after="0" w:afterAutospacing="off"/>
      </w:pPr>
    </w:p>
    <w:p w:rsidR="661A8F47" w:rsidP="3B88C42A" w:rsidRDefault="661A8F47" w14:paraId="686BD60D" w14:textId="4C087904">
      <w:pPr>
        <w:spacing w:before="240" w:beforeAutospacing="off" w:after="24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USE DE-ESCALATION LANGUAGE</w:t>
      </w:r>
    </w:p>
    <w:p w:rsidR="661A8F47" w:rsidP="3B88C42A" w:rsidRDefault="661A8F47" w14:paraId="6F7B91EE" w14:textId="5ABA7081">
      <w:pPr>
        <w:pStyle w:val="ListParagraph"/>
        <w:numPr>
          <w:ilvl w:val="0"/>
          <w:numId w:val="48"/>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Speak calmly and at the child's level.</w:t>
      </w:r>
    </w:p>
    <w:p w:rsidR="661A8F47" w:rsidP="3B88C42A" w:rsidRDefault="661A8F47" w14:paraId="55092A3D" w14:textId="53BE904A">
      <w:pPr>
        <w:pStyle w:val="ListParagraph"/>
        <w:numPr>
          <w:ilvl w:val="0"/>
          <w:numId w:val="48"/>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Avoid power struggles – give choices (e.g. "You can sit here or there").</w:t>
      </w:r>
    </w:p>
    <w:p w:rsidR="661A8F47" w:rsidP="3B88C42A" w:rsidRDefault="661A8F47" w14:paraId="07AFB3A9" w14:textId="14BF64D2">
      <w:pPr>
        <w:pStyle w:val="ListParagraph"/>
        <w:numPr>
          <w:ilvl w:val="0"/>
          <w:numId w:val="48"/>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Acknowledge feelings (e.g. "I can see you're upset").</w:t>
      </w:r>
    </w:p>
    <w:p w:rsidR="661A8F47" w:rsidP="3B88C42A" w:rsidRDefault="661A8F47" w14:paraId="19F985C9" w14:textId="7D1F6970">
      <w:pPr>
        <w:pStyle w:val="ListParagraph"/>
        <w:numPr>
          <w:ilvl w:val="0"/>
          <w:numId w:val="48"/>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Allow time and space for children to process and respond.</w:t>
      </w:r>
    </w:p>
    <w:p w:rsidR="3B88C42A" w:rsidP="3B88C42A" w:rsidRDefault="3B88C42A" w14:paraId="41DBA658" w14:textId="15968D6D">
      <w:pPr>
        <w:spacing w:before="0" w:beforeAutospacing="off" w:after="0" w:afterAutospacing="off"/>
      </w:pPr>
    </w:p>
    <w:p w:rsidR="661A8F47" w:rsidP="3B88C42A" w:rsidRDefault="661A8F47" w14:paraId="74C32E8F" w14:textId="476F8604">
      <w:pPr>
        <w:spacing w:before="240" w:beforeAutospacing="off" w:after="24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 xml:space="preserve"> PRE-EMPT &amp; PREVENT</w:t>
      </w:r>
    </w:p>
    <w:p w:rsidR="661A8F47" w:rsidP="3B88C42A" w:rsidRDefault="661A8F47" w14:paraId="04555AC0" w14:textId="6A127D94">
      <w:pPr>
        <w:pStyle w:val="ListParagraph"/>
        <w:numPr>
          <w:ilvl w:val="0"/>
          <w:numId w:val="49"/>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Greet pupils at the door with a smile and a welcome.</w:t>
      </w:r>
    </w:p>
    <w:p w:rsidR="661A8F47" w:rsidP="3B88C42A" w:rsidRDefault="661A8F47" w14:paraId="680BF861" w14:textId="5E4D06E4">
      <w:pPr>
        <w:pStyle w:val="ListParagraph"/>
        <w:numPr>
          <w:ilvl w:val="0"/>
          <w:numId w:val="49"/>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seating plans to support focus and positive relationships.</w:t>
      </w:r>
    </w:p>
    <w:p w:rsidR="661A8F47" w:rsidP="3B88C42A" w:rsidRDefault="661A8F47" w14:paraId="3739127E" w14:textId="4551F8E4">
      <w:pPr>
        <w:pStyle w:val="ListParagraph"/>
        <w:numPr>
          <w:ilvl w:val="0"/>
          <w:numId w:val="49"/>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Pre-warn children about changes to the routine.</w:t>
      </w:r>
    </w:p>
    <w:p w:rsidR="661A8F47" w:rsidP="3B88C42A" w:rsidRDefault="661A8F47" w14:paraId="32098FF3" w14:textId="00DD3C55">
      <w:pPr>
        <w:pStyle w:val="ListParagraph"/>
        <w:numPr>
          <w:ilvl w:val="0"/>
          <w:numId w:val="49"/>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Reduce sensory overload (minimise noise, clutter, harsh lighting).</w:t>
      </w:r>
    </w:p>
    <w:p w:rsidR="3B88C42A" w:rsidP="3B88C42A" w:rsidRDefault="3B88C42A" w14:paraId="61F237B6" w14:textId="028AD2C4">
      <w:pPr>
        <w:pStyle w:val="Normal"/>
        <w:spacing w:before="0" w:beforeAutospacing="off" w:after="0" w:afterAutospacing="off"/>
        <w:rPr>
          <w:rFonts w:ascii="Trebuchet MS" w:hAnsi="Trebuchet MS" w:eastAsia="Trebuchet MS" w:cs="Trebuchet MS"/>
          <w:noProof w:val="0"/>
          <w:sz w:val="20"/>
          <w:szCs w:val="20"/>
          <w:lang w:val="en-GB"/>
        </w:rPr>
      </w:pPr>
    </w:p>
    <w:p w:rsidR="661A8F47" w:rsidP="3B88C42A" w:rsidRDefault="661A8F47" w14:paraId="777490FD" w14:textId="3A66E53D">
      <w:pPr>
        <w:pStyle w:val="Normal"/>
        <w:spacing w:before="0" w:beforeAutospacing="off" w:after="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 xml:space="preserve"> USE NON-VERBAL STRATEGIES</w:t>
      </w:r>
    </w:p>
    <w:p w:rsidR="661A8F47" w:rsidP="3B88C42A" w:rsidRDefault="661A8F47" w14:paraId="41D79372" w14:textId="52A25437">
      <w:pPr>
        <w:pStyle w:val="ListParagraph"/>
        <w:numPr>
          <w:ilvl w:val="0"/>
          <w:numId w:val="50"/>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agreed cues for gaining attention (e.g. hand signal, clapping pattern).</w:t>
      </w:r>
    </w:p>
    <w:p w:rsidR="661A8F47" w:rsidP="3B88C42A" w:rsidRDefault="661A8F47" w14:paraId="3A53CED1" w14:textId="2D2D0943">
      <w:pPr>
        <w:pStyle w:val="ListParagraph"/>
        <w:numPr>
          <w:ilvl w:val="0"/>
          <w:numId w:val="50"/>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visual prompts or cards to reinforce expectations.</w:t>
      </w:r>
    </w:p>
    <w:p w:rsidR="661A8F47" w:rsidP="3B88C42A" w:rsidRDefault="661A8F47" w14:paraId="7627109B" w14:textId="5CE1A532">
      <w:pPr>
        <w:pStyle w:val="ListParagraph"/>
        <w:numPr>
          <w:ilvl w:val="0"/>
          <w:numId w:val="50"/>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Stand near to quietly redirect behaviour.</w:t>
      </w:r>
    </w:p>
    <w:p w:rsidR="661A8F47" w:rsidP="3B88C42A" w:rsidRDefault="661A8F47" w14:paraId="6C3853DF" w14:textId="2785F902">
      <w:pPr>
        <w:pStyle w:val="ListParagraph"/>
        <w:numPr>
          <w:ilvl w:val="0"/>
          <w:numId w:val="50"/>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non-verbal cues like pointing or eye contact to remind and guide.</w:t>
      </w:r>
    </w:p>
    <w:p w:rsidR="3B88C42A" w:rsidP="3B88C42A" w:rsidRDefault="3B88C42A" w14:paraId="67273882" w14:textId="408ADA00">
      <w:pPr>
        <w:spacing w:before="0" w:beforeAutospacing="off" w:after="0" w:afterAutospacing="off"/>
      </w:pPr>
    </w:p>
    <w:p w:rsidR="661A8F47" w:rsidP="3B88C42A" w:rsidRDefault="661A8F47" w14:paraId="2943C27E" w14:textId="5CBA4186">
      <w:pPr>
        <w:spacing w:before="240" w:beforeAutospacing="off" w:after="24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BUILD POSITIVE RELATIONSHIPS</w:t>
      </w:r>
    </w:p>
    <w:p w:rsidR="661A8F47" w:rsidP="3B88C42A" w:rsidRDefault="661A8F47" w14:paraId="220F9F27" w14:textId="671072C0">
      <w:pPr>
        <w:pStyle w:val="ListParagraph"/>
        <w:numPr>
          <w:ilvl w:val="0"/>
          <w:numId w:val="51"/>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Check in regularly: "How are you feeling today?"</w:t>
      </w:r>
    </w:p>
    <w:p w:rsidR="661A8F47" w:rsidP="3B88C42A" w:rsidRDefault="661A8F47" w14:paraId="0C83B254" w14:textId="52D7452B">
      <w:pPr>
        <w:pStyle w:val="ListParagraph"/>
        <w:numPr>
          <w:ilvl w:val="0"/>
          <w:numId w:val="51"/>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Use pupils’ names and show genuine interest in them.</w:t>
      </w:r>
    </w:p>
    <w:p w:rsidR="661A8F47" w:rsidP="3B88C42A" w:rsidRDefault="661A8F47" w14:paraId="772A4FB0" w14:textId="2FF65A7A">
      <w:pPr>
        <w:pStyle w:val="ListParagraph"/>
        <w:numPr>
          <w:ilvl w:val="0"/>
          <w:numId w:val="51"/>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Repair after conflict: "Let’s talk about what happened earlier."</w:t>
      </w:r>
    </w:p>
    <w:p w:rsidR="661A8F47" w:rsidP="3B88C42A" w:rsidRDefault="661A8F47" w14:paraId="46FFA671" w14:textId="5E560EB0">
      <w:pPr>
        <w:pStyle w:val="ListParagraph"/>
        <w:numPr>
          <w:ilvl w:val="0"/>
          <w:numId w:val="51"/>
        </w:numPr>
        <w:spacing w:before="240" w:beforeAutospacing="off" w:after="240" w:afterAutospacing="off"/>
        <w:rPr>
          <w:rFonts w:ascii="Trebuchet MS" w:hAnsi="Trebuchet MS" w:eastAsia="Trebuchet MS" w:cs="Trebuchet MS"/>
          <w:noProof w:val="0"/>
          <w:sz w:val="20"/>
          <w:szCs w:val="20"/>
          <w:lang w:val="en-GB"/>
        </w:rPr>
      </w:pPr>
      <w:r w:rsidRPr="3B88C42A" w:rsidR="661A8F47">
        <w:rPr>
          <w:rFonts w:ascii="Trebuchet MS" w:hAnsi="Trebuchet MS" w:eastAsia="Trebuchet MS" w:cs="Trebuchet MS"/>
          <w:noProof w:val="0"/>
          <w:sz w:val="20"/>
          <w:szCs w:val="20"/>
          <w:lang w:val="en-GB"/>
        </w:rPr>
        <w:t>Be consistent, fair, and calm – especially after challenging behaviour.</w:t>
      </w:r>
    </w:p>
    <w:p w:rsidR="3B88C42A" w:rsidP="3B88C42A" w:rsidRDefault="3B88C42A" w14:paraId="7A042FB0" w14:textId="6C275B91">
      <w:pPr>
        <w:spacing w:before="0" w:beforeAutospacing="off" w:after="0" w:afterAutospacing="off"/>
      </w:pPr>
    </w:p>
    <w:p w:rsidR="661A8F47" w:rsidP="3B88C42A" w:rsidRDefault="661A8F47" w14:paraId="08456BE5" w14:textId="06EAC2EA">
      <w:pPr>
        <w:spacing w:before="240" w:beforeAutospacing="off" w:after="240" w:afterAutospacing="off"/>
        <w:rPr>
          <w:rFonts w:ascii="Trebuchet MS" w:hAnsi="Trebuchet MS" w:eastAsia="Trebuchet MS" w:cs="Trebuchet MS"/>
          <w:b w:val="1"/>
          <w:bCs w:val="1"/>
          <w:noProof w:val="0"/>
          <w:sz w:val="20"/>
          <w:szCs w:val="20"/>
          <w:lang w:val="en-GB"/>
        </w:rPr>
      </w:pPr>
      <w:r w:rsidRPr="3B88C42A" w:rsidR="661A8F47">
        <w:rPr>
          <w:rFonts w:ascii="Trebuchet MS" w:hAnsi="Trebuchet MS" w:eastAsia="Trebuchet MS" w:cs="Trebuchet MS"/>
          <w:b w:val="1"/>
          <w:bCs w:val="1"/>
          <w:noProof w:val="0"/>
          <w:sz w:val="20"/>
          <w:szCs w:val="20"/>
          <w:lang w:val="en-GB"/>
        </w:rPr>
        <w:t>QUICK WINS FOR COMMON ISSUES</w:t>
      </w:r>
    </w:p>
    <w:tbl>
      <w:tblPr>
        <w:tblStyle w:val="TableNormal"/>
        <w:bidiVisual w:val="0"/>
        <w:tblW w:w="0" w:type="auto"/>
        <w:tblLayout w:type="fixed"/>
        <w:tblLook w:val="06A0" w:firstRow="1" w:lastRow="0" w:firstColumn="1" w:lastColumn="0" w:noHBand="1" w:noVBand="1"/>
      </w:tblPr>
      <w:tblGrid>
        <w:gridCol w:w="2672"/>
        <w:gridCol w:w="6315"/>
      </w:tblGrid>
      <w:tr w:rsidR="3B88C42A" w:rsidTr="3B88C42A" w14:paraId="10E71F39">
        <w:trPr>
          <w:trHeight w:val="300"/>
        </w:trPr>
        <w:tc>
          <w:tcPr>
            <w:tcW w:w="2672" w:type="dxa"/>
            <w:tcMar/>
            <w:vAlign w:val="center"/>
          </w:tcPr>
          <w:p w:rsidR="3B88C42A" w:rsidP="3B88C42A" w:rsidRDefault="3B88C42A" w14:paraId="615D61B9" w14:textId="44839129">
            <w:pPr>
              <w:bidi w:val="0"/>
              <w:spacing w:before="0" w:beforeAutospacing="off" w:after="0" w:afterAutospacing="off"/>
              <w:jc w:val="center"/>
            </w:pPr>
            <w:r w:rsidRPr="3B88C42A" w:rsidR="3B88C42A">
              <w:rPr>
                <w:b w:val="1"/>
                <w:bCs w:val="1"/>
              </w:rPr>
              <w:t>Issue</w:t>
            </w:r>
          </w:p>
        </w:tc>
        <w:tc>
          <w:tcPr>
            <w:tcW w:w="6315" w:type="dxa"/>
            <w:tcMar/>
            <w:vAlign w:val="center"/>
          </w:tcPr>
          <w:p w:rsidR="3B88C42A" w:rsidP="3B88C42A" w:rsidRDefault="3B88C42A" w14:paraId="227A13ED" w14:textId="2AF6835A">
            <w:pPr>
              <w:bidi w:val="0"/>
              <w:spacing w:before="0" w:beforeAutospacing="off" w:after="0" w:afterAutospacing="off"/>
              <w:jc w:val="center"/>
            </w:pPr>
            <w:r w:rsidRPr="3B88C42A" w:rsidR="3B88C42A">
              <w:rPr>
                <w:b w:val="1"/>
                <w:bCs w:val="1"/>
              </w:rPr>
              <w:t>Try This...</w:t>
            </w:r>
          </w:p>
        </w:tc>
      </w:tr>
      <w:tr w:rsidR="3B88C42A" w:rsidTr="3B88C42A" w14:paraId="2AA4C775">
        <w:trPr>
          <w:trHeight w:val="300"/>
        </w:trPr>
        <w:tc>
          <w:tcPr>
            <w:tcW w:w="2672" w:type="dxa"/>
            <w:tcMar/>
            <w:vAlign w:val="center"/>
          </w:tcPr>
          <w:p w:rsidR="3B88C42A" w:rsidP="3B88C42A" w:rsidRDefault="3B88C42A" w14:paraId="4217AB6A" w14:textId="4622EFF9">
            <w:pPr>
              <w:bidi w:val="0"/>
              <w:spacing w:before="0" w:beforeAutospacing="off" w:after="0" w:afterAutospacing="off"/>
            </w:pPr>
            <w:r w:rsidR="3B88C42A">
              <w:rPr/>
              <w:t>Calling out</w:t>
            </w:r>
          </w:p>
        </w:tc>
        <w:tc>
          <w:tcPr>
            <w:tcW w:w="6315" w:type="dxa"/>
            <w:tcMar/>
            <w:vAlign w:val="center"/>
          </w:tcPr>
          <w:p w:rsidR="3B88C42A" w:rsidP="3B88C42A" w:rsidRDefault="3B88C42A" w14:paraId="604727AA" w14:textId="7BA6D68D">
            <w:pPr>
              <w:bidi w:val="0"/>
              <w:spacing w:before="0" w:beforeAutospacing="off" w:after="0" w:afterAutospacing="off"/>
            </w:pPr>
            <w:r w:rsidR="3B88C42A">
              <w:rPr/>
              <w:t>Pre-empt with a 'think time' or say "I'll come to you in a moment"</w:t>
            </w:r>
          </w:p>
        </w:tc>
      </w:tr>
      <w:tr w:rsidR="3B88C42A" w:rsidTr="3B88C42A" w14:paraId="5A992FC2">
        <w:trPr>
          <w:trHeight w:val="300"/>
        </w:trPr>
        <w:tc>
          <w:tcPr>
            <w:tcW w:w="2672" w:type="dxa"/>
            <w:tcMar/>
            <w:vAlign w:val="center"/>
          </w:tcPr>
          <w:p w:rsidR="3B88C42A" w:rsidP="3B88C42A" w:rsidRDefault="3B88C42A" w14:paraId="7BE87BD2" w14:textId="1BA57F15">
            <w:pPr>
              <w:bidi w:val="0"/>
              <w:spacing w:before="0" w:beforeAutospacing="off" w:after="0" w:afterAutospacing="off"/>
            </w:pPr>
            <w:r w:rsidR="3B88C42A">
              <w:rPr/>
              <w:t>Wandering around</w:t>
            </w:r>
          </w:p>
        </w:tc>
        <w:tc>
          <w:tcPr>
            <w:tcW w:w="6315" w:type="dxa"/>
            <w:tcMar/>
            <w:vAlign w:val="center"/>
          </w:tcPr>
          <w:p w:rsidR="3B88C42A" w:rsidP="3B88C42A" w:rsidRDefault="3B88C42A" w14:paraId="3A222302" w14:textId="2E30CBFB">
            <w:pPr>
              <w:bidi w:val="0"/>
              <w:spacing w:before="0" w:beforeAutospacing="off" w:after="0" w:afterAutospacing="off"/>
            </w:pPr>
            <w:r w:rsidR="3B88C42A">
              <w:rPr/>
              <w:t>Use proximity or a 'check-in' space at the front</w:t>
            </w:r>
          </w:p>
        </w:tc>
      </w:tr>
      <w:tr w:rsidR="3B88C42A" w:rsidTr="3B88C42A" w14:paraId="61F4CF23">
        <w:trPr>
          <w:trHeight w:val="300"/>
        </w:trPr>
        <w:tc>
          <w:tcPr>
            <w:tcW w:w="2672" w:type="dxa"/>
            <w:tcMar/>
            <w:vAlign w:val="center"/>
          </w:tcPr>
          <w:p w:rsidR="3B88C42A" w:rsidP="3B88C42A" w:rsidRDefault="3B88C42A" w14:paraId="72AF2800" w14:textId="6C5143A2">
            <w:pPr>
              <w:bidi w:val="0"/>
              <w:spacing w:before="0" w:beforeAutospacing="off" w:after="0" w:afterAutospacing="off"/>
            </w:pPr>
            <w:r w:rsidR="3B88C42A">
              <w:rPr/>
              <w:t>Low engagement</w:t>
            </w:r>
          </w:p>
        </w:tc>
        <w:tc>
          <w:tcPr>
            <w:tcW w:w="6315" w:type="dxa"/>
            <w:tcMar/>
            <w:vAlign w:val="center"/>
          </w:tcPr>
          <w:p w:rsidR="3B88C42A" w:rsidP="3B88C42A" w:rsidRDefault="3B88C42A" w14:paraId="26965424" w14:textId="6ABAC7CD">
            <w:pPr>
              <w:bidi w:val="0"/>
              <w:spacing w:before="0" w:beforeAutospacing="off" w:after="0" w:afterAutospacing="off"/>
            </w:pPr>
            <w:r w:rsidR="3B88C42A">
              <w:rPr/>
              <w:t>Add choice or movement; use mini whiteboards</w:t>
            </w:r>
          </w:p>
        </w:tc>
      </w:tr>
      <w:tr w:rsidR="3B88C42A" w:rsidTr="3B88C42A" w14:paraId="67FAC2B9">
        <w:trPr>
          <w:trHeight w:val="300"/>
        </w:trPr>
        <w:tc>
          <w:tcPr>
            <w:tcW w:w="2672" w:type="dxa"/>
            <w:tcMar/>
            <w:vAlign w:val="center"/>
          </w:tcPr>
          <w:p w:rsidR="3B88C42A" w:rsidP="3B88C42A" w:rsidRDefault="3B88C42A" w14:paraId="1CE5FBB9" w14:textId="3444100D">
            <w:pPr>
              <w:bidi w:val="0"/>
              <w:spacing w:before="0" w:beforeAutospacing="off" w:after="0" w:afterAutospacing="off"/>
            </w:pPr>
            <w:r w:rsidR="3B88C42A">
              <w:rPr/>
              <w:t>Talking over the teacher</w:t>
            </w:r>
          </w:p>
        </w:tc>
        <w:tc>
          <w:tcPr>
            <w:tcW w:w="6315" w:type="dxa"/>
            <w:tcMar/>
            <w:vAlign w:val="center"/>
          </w:tcPr>
          <w:p w:rsidR="3B88C42A" w:rsidP="3B88C42A" w:rsidRDefault="3B88C42A" w14:paraId="010877BA" w14:textId="7934EAB9">
            <w:pPr>
              <w:bidi w:val="0"/>
              <w:spacing w:before="0" w:beforeAutospacing="off" w:after="0" w:afterAutospacing="off"/>
            </w:pPr>
            <w:r w:rsidR="3B88C42A">
              <w:rPr/>
              <w:t>Use a calm reset cue like '3-2-1' or silent signal</w:t>
            </w:r>
          </w:p>
        </w:tc>
      </w:tr>
      <w:tr w:rsidR="3B88C42A" w:rsidTr="3B88C42A" w14:paraId="527797A9">
        <w:trPr>
          <w:trHeight w:val="300"/>
        </w:trPr>
        <w:tc>
          <w:tcPr>
            <w:tcW w:w="2672" w:type="dxa"/>
            <w:tcMar/>
            <w:vAlign w:val="center"/>
          </w:tcPr>
          <w:p w:rsidR="3B88C42A" w:rsidP="3B88C42A" w:rsidRDefault="3B88C42A" w14:paraId="6088A43A" w14:textId="4B39963E">
            <w:pPr>
              <w:bidi w:val="0"/>
              <w:spacing w:before="0" w:beforeAutospacing="off" w:after="0" w:afterAutospacing="off"/>
            </w:pPr>
            <w:r w:rsidR="3B88C42A">
              <w:rPr/>
              <w:t>A</w:t>
            </w:r>
            <w:r w:rsidR="413C102B">
              <w:rPr/>
              <w:t xml:space="preserve">nswering </w:t>
            </w:r>
            <w:r w:rsidR="3B88C42A">
              <w:rPr/>
              <w:t>back</w:t>
            </w:r>
          </w:p>
        </w:tc>
        <w:tc>
          <w:tcPr>
            <w:tcW w:w="6315" w:type="dxa"/>
            <w:tcMar/>
            <w:vAlign w:val="center"/>
          </w:tcPr>
          <w:p w:rsidR="3B88C42A" w:rsidP="3B88C42A" w:rsidRDefault="3B88C42A" w14:paraId="0E493317" w14:textId="42D84522">
            <w:pPr>
              <w:bidi w:val="0"/>
              <w:spacing w:before="0" w:beforeAutospacing="off" w:after="0" w:afterAutospacing="off"/>
            </w:pPr>
            <w:r w:rsidR="3B88C42A">
              <w:rPr/>
              <w:t>"We’ll talk later – let’s carry on for now"</w:t>
            </w:r>
          </w:p>
        </w:tc>
      </w:tr>
      <w:tr w:rsidR="3B88C42A" w:rsidTr="3B88C42A" w14:paraId="3E86AB16">
        <w:trPr>
          <w:trHeight w:val="300"/>
        </w:trPr>
        <w:tc>
          <w:tcPr>
            <w:tcW w:w="2672" w:type="dxa"/>
            <w:tcMar/>
            <w:vAlign w:val="center"/>
          </w:tcPr>
          <w:p w:rsidR="3B88C42A" w:rsidP="3B88C42A" w:rsidRDefault="3B88C42A" w14:paraId="7BBDCB56" w14:textId="13AF3695">
            <w:pPr>
              <w:bidi w:val="0"/>
              <w:spacing w:before="0" w:beforeAutospacing="off" w:after="0" w:afterAutospacing="off"/>
            </w:pPr>
            <w:r w:rsidR="3B88C42A">
              <w:rPr/>
              <w:t>Slow to start tasks</w:t>
            </w:r>
          </w:p>
        </w:tc>
        <w:tc>
          <w:tcPr>
            <w:tcW w:w="6315" w:type="dxa"/>
            <w:tcMar/>
            <w:vAlign w:val="center"/>
          </w:tcPr>
          <w:p w:rsidR="3B88C42A" w:rsidP="3B88C42A" w:rsidRDefault="3B88C42A" w14:paraId="39768CDA" w14:textId="58290CC9">
            <w:pPr>
              <w:bidi w:val="0"/>
              <w:spacing w:before="0" w:beforeAutospacing="off" w:after="0" w:afterAutospacing="off"/>
            </w:pPr>
            <w:r w:rsidR="3B88C42A">
              <w:rPr/>
              <w:t>Use a countdown or short challenge to spark engagement</w:t>
            </w:r>
          </w:p>
        </w:tc>
      </w:tr>
      <w:tr w:rsidR="3B88C42A" w:rsidTr="3B88C42A" w14:paraId="7DD5D022">
        <w:trPr>
          <w:trHeight w:val="300"/>
        </w:trPr>
        <w:tc>
          <w:tcPr>
            <w:tcW w:w="2672" w:type="dxa"/>
            <w:tcMar/>
            <w:vAlign w:val="center"/>
          </w:tcPr>
          <w:p w:rsidR="3B88C42A" w:rsidP="3B88C42A" w:rsidRDefault="3B88C42A" w14:paraId="2DC4FD40" w14:textId="6061C2F8">
            <w:pPr>
              <w:bidi w:val="0"/>
              <w:spacing w:before="0" w:beforeAutospacing="off" w:after="0" w:afterAutospacing="off"/>
            </w:pPr>
            <w:r w:rsidR="3B88C42A">
              <w:rPr/>
              <w:t>Off-task chatting</w:t>
            </w:r>
          </w:p>
        </w:tc>
        <w:tc>
          <w:tcPr>
            <w:tcW w:w="6315" w:type="dxa"/>
            <w:tcMar/>
            <w:vAlign w:val="center"/>
          </w:tcPr>
          <w:p w:rsidR="3B88C42A" w:rsidP="3B88C42A" w:rsidRDefault="3B88C42A" w14:paraId="0AC734FE" w14:textId="6F56CB6A">
            <w:pPr>
              <w:bidi w:val="0"/>
              <w:spacing w:before="0" w:beforeAutospacing="off" w:after="0" w:afterAutospacing="off"/>
            </w:pPr>
            <w:r w:rsidR="3B88C42A">
              <w:rPr/>
              <w:t>Use a name-drop praise sandwich ("I love how X is focused...")</w:t>
            </w:r>
          </w:p>
        </w:tc>
      </w:tr>
      <w:tr w:rsidR="3B88C42A" w:rsidTr="3B88C42A" w14:paraId="4FC15E19">
        <w:trPr>
          <w:trHeight w:val="300"/>
        </w:trPr>
        <w:tc>
          <w:tcPr>
            <w:tcW w:w="2672" w:type="dxa"/>
            <w:tcMar/>
            <w:vAlign w:val="center"/>
          </w:tcPr>
          <w:p w:rsidR="3B88C42A" w:rsidP="3B88C42A" w:rsidRDefault="3B88C42A" w14:paraId="5C7D47F3" w14:textId="6D68B6DB">
            <w:pPr>
              <w:bidi w:val="0"/>
              <w:spacing w:before="0" w:beforeAutospacing="off" w:after="0" w:afterAutospacing="off"/>
            </w:pPr>
            <w:r w:rsidR="3B88C42A">
              <w:rPr/>
              <w:t>Not listening to instructions</w:t>
            </w:r>
          </w:p>
        </w:tc>
        <w:tc>
          <w:tcPr>
            <w:tcW w:w="6315" w:type="dxa"/>
            <w:tcMar/>
            <w:vAlign w:val="center"/>
          </w:tcPr>
          <w:p w:rsidR="3B88C42A" w:rsidP="3B88C42A" w:rsidRDefault="3B88C42A" w14:paraId="0725DD79" w14:textId="391C49EC">
            <w:pPr>
              <w:bidi w:val="0"/>
              <w:spacing w:before="0" w:beforeAutospacing="off" w:after="0" w:afterAutospacing="off"/>
            </w:pPr>
            <w:r w:rsidR="3B88C42A">
              <w:rPr/>
              <w:t>Ask them to repeat back or use 'my turn, your turn' repetition</w:t>
            </w:r>
          </w:p>
        </w:tc>
      </w:tr>
      <w:tr w:rsidR="3B88C42A" w:rsidTr="3B88C42A" w14:paraId="2BE48088">
        <w:trPr>
          <w:trHeight w:val="300"/>
        </w:trPr>
        <w:tc>
          <w:tcPr>
            <w:tcW w:w="2672" w:type="dxa"/>
            <w:tcMar/>
            <w:vAlign w:val="center"/>
          </w:tcPr>
          <w:p w:rsidR="3B88C42A" w:rsidP="3B88C42A" w:rsidRDefault="3B88C42A" w14:paraId="324E0E81" w14:textId="5E4B4C77">
            <w:pPr>
              <w:bidi w:val="0"/>
              <w:spacing w:before="0" w:beforeAutospacing="off" w:after="0" w:afterAutospacing="off"/>
            </w:pPr>
            <w:r w:rsidR="3B88C42A">
              <w:rPr/>
              <w:t>Avoiding work</w:t>
            </w:r>
          </w:p>
        </w:tc>
        <w:tc>
          <w:tcPr>
            <w:tcW w:w="6315" w:type="dxa"/>
            <w:tcMar/>
            <w:vAlign w:val="center"/>
          </w:tcPr>
          <w:p w:rsidR="3B88C42A" w:rsidP="3B88C42A" w:rsidRDefault="3B88C42A" w14:paraId="7C504BF1" w14:textId="353B60D2">
            <w:pPr>
              <w:bidi w:val="0"/>
              <w:spacing w:before="0" w:beforeAutospacing="off" w:after="0" w:afterAutospacing="off"/>
            </w:pPr>
            <w:r w:rsidR="3B88C42A">
              <w:rPr/>
              <w:t>Break task into steps; offer to start together</w:t>
            </w:r>
          </w:p>
        </w:tc>
      </w:tr>
    </w:tbl>
    <w:p w:rsidR="3B88C42A" w:rsidP="3B88C42A" w:rsidRDefault="3B88C42A" w14:paraId="54852500" w14:textId="23DA6CB7">
      <w:pPr>
        <w:pStyle w:val="Normal"/>
        <w:bidi w:val="0"/>
        <w:spacing w:before="0" w:beforeAutospacing="off" w:after="0" w:afterAutospacing="off"/>
      </w:pPr>
    </w:p>
    <w:p w:rsidR="661A8F47" w:rsidP="3B88C42A" w:rsidRDefault="661A8F47" w14:paraId="6984612C" w14:textId="3ADA7944">
      <w:pPr>
        <w:bidi w:val="0"/>
        <w:spacing w:before="240" w:beforeAutospacing="off" w:after="240" w:afterAutospacing="off"/>
      </w:pPr>
      <w:r w:rsidRPr="3B88C42A" w:rsidR="661A8F47">
        <w:rPr>
          <w:rFonts w:ascii="Trebuchet MS" w:hAnsi="Trebuchet MS" w:eastAsia="Trebuchet MS" w:cs="Trebuchet MS"/>
          <w:b w:val="1"/>
          <w:bCs w:val="1"/>
          <w:noProof w:val="0"/>
          <w:sz w:val="20"/>
          <w:szCs w:val="20"/>
          <w:lang w:val="en-GB"/>
        </w:rPr>
        <w:t>Remember</w:t>
      </w:r>
      <w:r w:rsidRPr="3B88C42A" w:rsidR="661A8F47">
        <w:rPr>
          <w:rFonts w:ascii="Trebuchet MS" w:hAnsi="Trebuchet MS" w:eastAsia="Trebuchet MS" w:cs="Trebuchet MS"/>
          <w:noProof w:val="0"/>
          <w:sz w:val="20"/>
          <w:szCs w:val="20"/>
          <w:lang w:val="en-GB"/>
        </w:rPr>
        <w:t xml:space="preserve">: </w:t>
      </w:r>
      <w:r w:rsidRPr="3B88C42A" w:rsidR="3DD8879C">
        <w:rPr>
          <w:rFonts w:ascii="Trebuchet MS" w:hAnsi="Trebuchet MS" w:eastAsia="Trebuchet MS" w:cs="Trebuchet MS"/>
          <w:noProof w:val="0"/>
          <w:sz w:val="20"/>
          <w:szCs w:val="20"/>
          <w:lang w:val="en-GB"/>
        </w:rPr>
        <w:t xml:space="preserve">TEACHERS:  </w:t>
      </w:r>
      <w:r w:rsidRPr="3B88C42A" w:rsidR="661A8F47">
        <w:rPr>
          <w:rFonts w:ascii="Trebuchet MS" w:hAnsi="Trebuchet MS" w:eastAsia="Trebuchet MS" w:cs="Trebuchet MS"/>
          <w:i w:val="1"/>
          <w:iCs w:val="1"/>
          <w:noProof w:val="0"/>
          <w:sz w:val="20"/>
          <w:szCs w:val="20"/>
          <w:lang w:val="en-GB"/>
        </w:rPr>
        <w:t>stay curious, stay calm, stay consistent.</w:t>
      </w:r>
    </w:p>
    <w:p w:rsidR="78E4CE9F" w:rsidP="3B88C42A" w:rsidRDefault="78E4CE9F" w14:paraId="3DCAA7DB" w14:textId="5A577070">
      <w:pPr>
        <w:bidi w:val="0"/>
        <w:spacing w:before="240" w:beforeAutospacing="off" w:after="240" w:afterAutospacing="off"/>
        <w:rPr>
          <w:rFonts w:ascii="Trebuchet MS" w:hAnsi="Trebuchet MS" w:eastAsia="Trebuchet MS" w:cs="Trebuchet MS"/>
          <w:i w:val="1"/>
          <w:iCs w:val="1"/>
          <w:noProof w:val="0"/>
          <w:sz w:val="20"/>
          <w:szCs w:val="20"/>
          <w:lang w:val="en-GB"/>
        </w:rPr>
      </w:pPr>
      <w:r w:rsidRPr="3B88C42A" w:rsidR="78E4CE9F">
        <w:rPr>
          <w:rFonts w:ascii="Trebuchet MS" w:hAnsi="Trebuchet MS" w:eastAsia="Trebuchet MS" w:cs="Trebuchet MS"/>
          <w:i w:val="1"/>
          <w:iCs w:val="1"/>
          <w:noProof w:val="0"/>
          <w:sz w:val="20"/>
          <w:szCs w:val="20"/>
          <w:lang w:val="en-GB"/>
        </w:rPr>
        <w:t xml:space="preserve">       </w:t>
      </w:r>
      <w:r w:rsidRPr="3B88C42A" w:rsidR="78E4CE9F">
        <w:rPr>
          <w:rFonts w:ascii="Trebuchet MS" w:hAnsi="Trebuchet MS" w:eastAsia="Trebuchet MS" w:cs="Trebuchet MS"/>
          <w:i w:val="0"/>
          <w:iCs w:val="0"/>
          <w:noProof w:val="0"/>
          <w:sz w:val="20"/>
          <w:szCs w:val="20"/>
          <w:lang w:val="en-GB"/>
        </w:rPr>
        <w:t>PUPILS</w:t>
      </w:r>
      <w:r w:rsidRPr="3B88C42A" w:rsidR="78E4CE9F">
        <w:rPr>
          <w:rFonts w:ascii="Trebuchet MS" w:hAnsi="Trebuchet MS" w:eastAsia="Trebuchet MS" w:cs="Trebuchet MS"/>
          <w:i w:val="1"/>
          <w:iCs w:val="1"/>
          <w:noProof w:val="0"/>
          <w:sz w:val="20"/>
          <w:szCs w:val="20"/>
          <w:lang w:val="en-GB"/>
        </w:rPr>
        <w:t>:  are ready, are respectful, are safe</w:t>
      </w:r>
    </w:p>
    <w:p w:rsidR="3B88C42A" w:rsidRDefault="3B88C42A" w14:paraId="52B5D291" w14:textId="43DC0942">
      <w:r>
        <w:br w:type="page"/>
      </w:r>
    </w:p>
    <w:p w:rsidR="002A7891" w:rsidP="002A7891" w:rsidRDefault="002A7891" w14:paraId="062535C6" w14:textId="5194DC1C">
      <w:pPr>
        <w:spacing w:after="0" w:line="240" w:lineRule="auto"/>
        <w:jc w:val="left"/>
        <w:textAlignment w:val="baseline"/>
        <w:rPr>
          <w:rFonts w:ascii="Calibri" w:hAnsi="Calibri" w:cs="Calibri"/>
          <w:b/>
          <w:sz w:val="24"/>
        </w:rPr>
      </w:pPr>
      <w:r w:rsidRPr="00A7113E">
        <w:rPr>
          <w:rFonts w:ascii="Calibri" w:hAnsi="Calibri" w:cs="Calibri"/>
          <w:b/>
          <w:sz w:val="24"/>
        </w:rPr>
        <w:t xml:space="preserve">Appendix 2 – </w:t>
      </w:r>
      <w:r>
        <w:rPr>
          <w:rFonts w:ascii="Calibri" w:hAnsi="Calibri" w:cs="Calibri"/>
          <w:b/>
          <w:sz w:val="24"/>
        </w:rPr>
        <w:t>R</w:t>
      </w:r>
      <w:r w:rsidRPr="00A7113E">
        <w:rPr>
          <w:rFonts w:ascii="Calibri" w:hAnsi="Calibri" w:cs="Calibri"/>
          <w:b/>
          <w:sz w:val="24"/>
        </w:rPr>
        <w:t>eflection shee</w:t>
      </w:r>
      <w:r>
        <w:rPr>
          <w:rFonts w:ascii="Calibri" w:hAnsi="Calibri" w:cs="Calibri"/>
          <w:b/>
          <w:sz w:val="24"/>
        </w:rPr>
        <w:t xml:space="preserve">t </w:t>
      </w:r>
    </w:p>
    <w:p w:rsidR="002A7891" w:rsidP="002A7891" w:rsidRDefault="002A7891" w14:paraId="5C8CAD4B" w14:textId="77777777">
      <w:pPr>
        <w:jc w:val="center"/>
        <w:rPr>
          <w:b/>
          <w:sz w:val="28"/>
          <w:u w:val="single"/>
        </w:rPr>
      </w:pPr>
      <w:r w:rsidRPr="00770BFF">
        <w:rPr>
          <w:b/>
          <w:sz w:val="28"/>
          <w:u w:val="single"/>
        </w:rPr>
        <w:t>Reflection Time Form</w:t>
      </w:r>
    </w:p>
    <w:p w:rsidRPr="00770BFF" w:rsidR="002A7891" w:rsidP="5E3EA4D7" w:rsidRDefault="002A7891" w14:paraId="1BE0F136" w14:textId="43B12E0C">
      <w:pPr>
        <w:rPr>
          <w:sz w:val="24"/>
          <w:szCs w:val="24"/>
        </w:rPr>
      </w:pPr>
      <w:r w:rsidRPr="5E3EA4D7">
        <w:rPr>
          <w:sz w:val="24"/>
          <w:szCs w:val="24"/>
        </w:rPr>
        <w:t>Name: ____________________________________  Class: _____________________</w:t>
      </w:r>
    </w:p>
    <w:p w:rsidRPr="0044348F" w:rsidR="002A7891" w:rsidP="002A7891" w:rsidRDefault="002A7891" w14:paraId="1F926BBA" w14:textId="2D622237">
      <w:pPr>
        <w:rPr>
          <w:sz w:val="24"/>
        </w:rPr>
      </w:pPr>
      <w:r w:rsidRPr="0044348F">
        <w:rPr>
          <w:sz w:val="24"/>
        </w:rPr>
        <w:t xml:space="preserve">Which </w:t>
      </w:r>
      <w:r w:rsidR="00E637DA">
        <w:rPr>
          <w:sz w:val="24"/>
        </w:rPr>
        <w:t xml:space="preserve">aspects </w:t>
      </w:r>
      <w:r w:rsidRPr="0044348F">
        <w:rPr>
          <w:sz w:val="24"/>
        </w:rPr>
        <w:t xml:space="preserve">of our </w:t>
      </w:r>
      <w:r w:rsidR="00E637DA">
        <w:rPr>
          <w:sz w:val="24"/>
        </w:rPr>
        <w:t>S</w:t>
      </w:r>
      <w:r w:rsidRPr="0044348F">
        <w:rPr>
          <w:sz w:val="24"/>
        </w:rPr>
        <w:t xml:space="preserve">chool </w:t>
      </w:r>
      <w:r w:rsidR="00E637DA">
        <w:rPr>
          <w:sz w:val="24"/>
        </w:rPr>
        <w:t>Agreement</w:t>
      </w:r>
      <w:r w:rsidRPr="0044348F">
        <w:rPr>
          <w:sz w:val="24"/>
        </w:rPr>
        <w:t xml:space="preserve"> did you choose not follow?</w:t>
      </w:r>
      <w:r w:rsidRPr="008F36EF">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681"/>
        <w:gridCol w:w="827"/>
        <w:gridCol w:w="3709"/>
        <w:gridCol w:w="799"/>
      </w:tblGrid>
      <w:tr w:rsidR="002A7891" w:rsidTr="5E3EA4D7" w14:paraId="62DCDCF3" w14:textId="77777777">
        <w:tc>
          <w:tcPr>
            <w:tcW w:w="3681" w:type="dxa"/>
          </w:tcPr>
          <w:p w:rsidR="002A7891" w:rsidP="5E3EA4D7" w:rsidRDefault="002A7891" w14:paraId="45143D33" w14:textId="7D5B91C9">
            <w:pPr>
              <w:jc w:val="center"/>
              <w:rPr>
                <w:rFonts w:ascii="Calibri" w:hAnsi="Calibri" w:eastAsia="Calibri" w:cs="Calibri"/>
              </w:rPr>
            </w:pPr>
            <w:r w:rsidRPr="5E3EA4D7">
              <w:rPr>
                <w:rFonts w:ascii="Calibri" w:hAnsi="Calibri" w:eastAsia="Calibri" w:cs="Calibri"/>
              </w:rPr>
              <w:t xml:space="preserve">We work hard and </w:t>
            </w:r>
            <w:r w:rsidRPr="5E3EA4D7" w:rsidR="07FF37E3">
              <w:rPr>
                <w:rFonts w:ascii="Calibri" w:hAnsi="Calibri" w:eastAsia="Calibri" w:cs="Calibri"/>
              </w:rPr>
              <w:t>have courage to try</w:t>
            </w:r>
          </w:p>
          <w:p w:rsidR="002A7891" w:rsidP="5E3EA4D7" w:rsidRDefault="002A7891" w14:paraId="5FDC4CF8" w14:textId="03E4DAB2">
            <w:pPr>
              <w:jc w:val="center"/>
              <w:rPr>
                <w:rFonts w:ascii="Calibri" w:hAnsi="Calibri" w:eastAsia="Calibri" w:cs="Calibri"/>
              </w:rPr>
            </w:pPr>
          </w:p>
        </w:tc>
        <w:tc>
          <w:tcPr>
            <w:tcW w:w="827" w:type="dxa"/>
          </w:tcPr>
          <w:p w:rsidR="002A7891" w:rsidP="5E3EA4D7" w:rsidRDefault="002A7891" w14:paraId="21819CB7" w14:textId="77777777">
            <w:pPr>
              <w:jc w:val="center"/>
              <w:rPr>
                <w:rFonts w:ascii="Calibri" w:hAnsi="Calibri" w:eastAsia="Calibri" w:cs="Calibri"/>
              </w:rPr>
            </w:pPr>
          </w:p>
        </w:tc>
        <w:tc>
          <w:tcPr>
            <w:tcW w:w="3709" w:type="dxa"/>
          </w:tcPr>
          <w:p w:rsidR="002A7891" w:rsidP="5E3EA4D7" w:rsidRDefault="002A7891" w14:paraId="502BC93A" w14:textId="459C208C">
            <w:pPr>
              <w:jc w:val="center"/>
              <w:rPr>
                <w:rFonts w:ascii="Calibri" w:hAnsi="Calibri" w:eastAsia="Calibri" w:cs="Calibri"/>
              </w:rPr>
            </w:pPr>
            <w:r w:rsidRPr="5E3EA4D7">
              <w:rPr>
                <w:rFonts w:ascii="Calibri" w:hAnsi="Calibri" w:eastAsia="Calibri" w:cs="Calibri"/>
              </w:rPr>
              <w:t xml:space="preserve">We are </w:t>
            </w:r>
            <w:r w:rsidRPr="5E3EA4D7" w:rsidR="001D163B">
              <w:rPr>
                <w:rFonts w:ascii="Calibri" w:hAnsi="Calibri" w:eastAsia="Calibri" w:cs="Calibri"/>
              </w:rPr>
              <w:t xml:space="preserve">kind and </w:t>
            </w:r>
            <w:r w:rsidRPr="5E3EA4D7" w:rsidR="0AD754F5">
              <w:rPr>
                <w:rFonts w:ascii="Calibri" w:hAnsi="Calibri" w:eastAsia="Calibri" w:cs="Calibri"/>
              </w:rPr>
              <w:t xml:space="preserve">willing </w:t>
            </w:r>
            <w:r w:rsidRPr="5E3EA4D7">
              <w:rPr>
                <w:rFonts w:ascii="Calibri" w:hAnsi="Calibri" w:eastAsia="Calibri" w:cs="Calibri"/>
              </w:rPr>
              <w:t>to forgive</w:t>
            </w:r>
          </w:p>
        </w:tc>
        <w:tc>
          <w:tcPr>
            <w:tcW w:w="799" w:type="dxa"/>
          </w:tcPr>
          <w:p w:rsidR="002A7891" w:rsidP="00CA7680" w:rsidRDefault="002A7891" w14:paraId="3AD39A8D" w14:textId="77777777">
            <w:pPr>
              <w:jc w:val="center"/>
            </w:pPr>
          </w:p>
        </w:tc>
      </w:tr>
      <w:tr w:rsidR="002A7891" w:rsidTr="5E3EA4D7" w14:paraId="0ED6DB47" w14:textId="77777777">
        <w:tc>
          <w:tcPr>
            <w:tcW w:w="3681" w:type="dxa"/>
          </w:tcPr>
          <w:p w:rsidR="002A7891" w:rsidP="5E3EA4D7" w:rsidRDefault="002A7891" w14:paraId="221C8FF2" w14:textId="44F683A7">
            <w:pPr>
              <w:jc w:val="center"/>
              <w:rPr>
                <w:rFonts w:ascii="Calibri" w:hAnsi="Calibri" w:eastAsia="Calibri" w:cs="Calibri"/>
              </w:rPr>
            </w:pPr>
            <w:r w:rsidRPr="5E3EA4D7">
              <w:rPr>
                <w:rFonts w:ascii="Calibri" w:hAnsi="Calibri" w:eastAsia="Calibri" w:cs="Calibri"/>
              </w:rPr>
              <w:t>We are polite and respectful to all</w:t>
            </w:r>
          </w:p>
          <w:p w:rsidR="002A7891" w:rsidP="5E3EA4D7" w:rsidRDefault="002A7891" w14:paraId="3CCB0152" w14:textId="4C84373F">
            <w:pPr>
              <w:jc w:val="center"/>
              <w:rPr>
                <w:rFonts w:ascii="Calibri" w:hAnsi="Calibri" w:eastAsia="Calibri" w:cs="Calibri"/>
              </w:rPr>
            </w:pPr>
          </w:p>
        </w:tc>
        <w:tc>
          <w:tcPr>
            <w:tcW w:w="827" w:type="dxa"/>
          </w:tcPr>
          <w:p w:rsidR="002A7891" w:rsidP="5E3EA4D7" w:rsidRDefault="002A7891" w14:paraId="52FE686D" w14:textId="1745EFCB">
            <w:pPr>
              <w:jc w:val="center"/>
              <w:rPr>
                <w:rFonts w:ascii="Calibri" w:hAnsi="Calibri" w:eastAsia="Calibri" w:cs="Calibri"/>
              </w:rPr>
            </w:pPr>
          </w:p>
        </w:tc>
        <w:tc>
          <w:tcPr>
            <w:tcW w:w="3709" w:type="dxa"/>
          </w:tcPr>
          <w:p w:rsidR="002A7891" w:rsidP="5E3EA4D7" w:rsidRDefault="002A7891" w14:paraId="310D5541" w14:textId="4911A82B">
            <w:pPr>
              <w:jc w:val="center"/>
              <w:rPr>
                <w:rFonts w:ascii="Calibri" w:hAnsi="Calibri" w:eastAsia="Calibri" w:cs="Calibri"/>
              </w:rPr>
            </w:pPr>
            <w:r w:rsidRPr="5E3EA4D7">
              <w:rPr>
                <w:rFonts w:ascii="Calibri" w:hAnsi="Calibri" w:eastAsia="Calibri" w:cs="Calibri"/>
              </w:rPr>
              <w:t>We look</w:t>
            </w:r>
            <w:r w:rsidRPr="5E3EA4D7" w:rsidR="46A41D14">
              <w:rPr>
                <w:rFonts w:ascii="Calibri" w:hAnsi="Calibri" w:eastAsia="Calibri" w:cs="Calibri"/>
              </w:rPr>
              <w:t xml:space="preserve"> after our</w:t>
            </w:r>
            <w:bookmarkStart w:name="_Int_y0kdJ5Lq" w:id="6"/>
            <w:r w:rsidRPr="5E3EA4D7">
              <w:rPr>
                <w:rFonts w:ascii="Calibri" w:hAnsi="Calibri" w:eastAsia="Calibri" w:cs="Calibri"/>
              </w:rPr>
              <w:t xml:space="preserve"> </w:t>
            </w:r>
            <w:bookmarkEnd w:id="6"/>
            <w:r w:rsidRPr="5E3EA4D7">
              <w:rPr>
                <w:rFonts w:ascii="Calibri" w:hAnsi="Calibri" w:eastAsia="Calibri" w:cs="Calibri"/>
              </w:rPr>
              <w:t xml:space="preserve">school </w:t>
            </w:r>
            <w:r w:rsidRPr="5E3EA4D7" w:rsidR="001D163B">
              <w:rPr>
                <w:rFonts w:ascii="Calibri" w:hAnsi="Calibri" w:eastAsia="Calibri" w:cs="Calibri"/>
              </w:rPr>
              <w:t xml:space="preserve">and </w:t>
            </w:r>
            <w:r w:rsidRPr="5E3EA4D7">
              <w:rPr>
                <w:rFonts w:ascii="Calibri" w:hAnsi="Calibri" w:eastAsia="Calibri" w:cs="Calibri"/>
              </w:rPr>
              <w:t>environment</w:t>
            </w:r>
          </w:p>
        </w:tc>
        <w:tc>
          <w:tcPr>
            <w:tcW w:w="799" w:type="dxa"/>
          </w:tcPr>
          <w:p w:rsidR="002A7891" w:rsidP="00CA7680" w:rsidRDefault="002A7891" w14:paraId="678C5CF4" w14:textId="77777777">
            <w:pPr>
              <w:jc w:val="center"/>
            </w:pPr>
          </w:p>
        </w:tc>
      </w:tr>
      <w:tr w:rsidR="002A7891" w:rsidTr="5E3EA4D7" w14:paraId="03C443B3" w14:textId="77777777">
        <w:tc>
          <w:tcPr>
            <w:tcW w:w="3681" w:type="dxa"/>
          </w:tcPr>
          <w:p w:rsidR="002A7891" w:rsidP="5E3EA4D7" w:rsidRDefault="002A7891" w14:paraId="6B1ABDBB" w14:textId="64C02BB6">
            <w:pPr>
              <w:jc w:val="center"/>
              <w:rPr>
                <w:rFonts w:ascii="Calibri" w:hAnsi="Calibri" w:eastAsia="Calibri" w:cs="Calibri"/>
              </w:rPr>
            </w:pPr>
            <w:r w:rsidRPr="5E3EA4D7">
              <w:rPr>
                <w:rFonts w:ascii="Calibri" w:hAnsi="Calibri" w:eastAsia="Calibri" w:cs="Calibri"/>
              </w:rPr>
              <w:t xml:space="preserve">We </w:t>
            </w:r>
            <w:r w:rsidRPr="5E3EA4D7" w:rsidR="001D163B">
              <w:rPr>
                <w:rFonts w:ascii="Calibri" w:hAnsi="Calibri" w:eastAsia="Calibri" w:cs="Calibri"/>
              </w:rPr>
              <w:t>are honest</w:t>
            </w:r>
          </w:p>
        </w:tc>
        <w:tc>
          <w:tcPr>
            <w:tcW w:w="827" w:type="dxa"/>
          </w:tcPr>
          <w:p w:rsidR="002A7891" w:rsidP="5E3EA4D7" w:rsidRDefault="002A7891" w14:paraId="7BED92E2" w14:textId="77777777">
            <w:pPr>
              <w:jc w:val="center"/>
              <w:rPr>
                <w:rFonts w:ascii="Calibri" w:hAnsi="Calibri" w:eastAsia="Calibri" w:cs="Calibri"/>
              </w:rPr>
            </w:pPr>
          </w:p>
        </w:tc>
        <w:tc>
          <w:tcPr>
            <w:tcW w:w="3709" w:type="dxa"/>
          </w:tcPr>
          <w:p w:rsidR="002A7891" w:rsidP="5E3EA4D7" w:rsidRDefault="002A7891" w14:paraId="71AB967D" w14:textId="225CE387">
            <w:pPr>
              <w:jc w:val="center"/>
              <w:rPr>
                <w:rFonts w:ascii="Calibri" w:hAnsi="Calibri" w:eastAsia="Calibri" w:cs="Calibri"/>
              </w:rPr>
            </w:pPr>
            <w:r w:rsidRPr="5E3EA4D7">
              <w:rPr>
                <w:rFonts w:ascii="Calibri" w:hAnsi="Calibri" w:eastAsia="Calibri" w:cs="Calibri"/>
              </w:rPr>
              <w:t>We encou</w:t>
            </w:r>
            <w:r w:rsidRPr="5E3EA4D7" w:rsidR="0E65CE47">
              <w:rPr>
                <w:rFonts w:ascii="Calibri" w:hAnsi="Calibri" w:eastAsia="Calibri" w:cs="Calibri"/>
              </w:rPr>
              <w:t xml:space="preserve">rage and </w:t>
            </w:r>
            <w:r w:rsidRPr="5E3EA4D7">
              <w:rPr>
                <w:rFonts w:ascii="Calibri" w:hAnsi="Calibri" w:eastAsia="Calibri" w:cs="Calibri"/>
              </w:rPr>
              <w:t xml:space="preserve">celebrate one another </w:t>
            </w:r>
          </w:p>
        </w:tc>
        <w:tc>
          <w:tcPr>
            <w:tcW w:w="799" w:type="dxa"/>
          </w:tcPr>
          <w:p w:rsidR="002A7891" w:rsidP="00CA7680" w:rsidRDefault="002A7891" w14:paraId="5EB93F75" w14:textId="77777777">
            <w:pPr>
              <w:jc w:val="center"/>
            </w:pPr>
          </w:p>
        </w:tc>
      </w:tr>
    </w:tbl>
    <w:p w:rsidR="002A7891" w:rsidP="002A7891" w:rsidRDefault="002A7891" w14:paraId="1B65D57D" w14:textId="77777777">
      <w:pPr>
        <w:rPr>
          <w:b/>
        </w:rPr>
      </w:pPr>
    </w:p>
    <w:p w:rsidR="002A7891" w:rsidP="002A7891" w:rsidRDefault="002A7891" w14:paraId="2CBBDD60" w14:textId="19A66304">
      <w:pPr>
        <w:rPr>
          <w:sz w:val="24"/>
        </w:rPr>
      </w:pPr>
      <w:r w:rsidRPr="0044348F">
        <w:rPr>
          <w:sz w:val="24"/>
        </w:rPr>
        <w:t xml:space="preserve">What did </w:t>
      </w:r>
      <w:r>
        <w:rPr>
          <w:sz w:val="24"/>
        </w:rPr>
        <w:t>you</w:t>
      </w:r>
      <w:r w:rsidRPr="0044348F">
        <w:rPr>
          <w:sz w:val="24"/>
        </w:rPr>
        <w:t xml:space="preserve"> do when you did not follow </w:t>
      </w:r>
      <w:r>
        <w:rPr>
          <w:sz w:val="24"/>
        </w:rPr>
        <w:t xml:space="preserve">our </w:t>
      </w:r>
      <w:r w:rsidR="00E637DA">
        <w:rPr>
          <w:sz w:val="24"/>
        </w:rPr>
        <w:t>Agreement</w:t>
      </w:r>
      <w:r w:rsidRPr="0044348F">
        <w:rPr>
          <w:sz w:val="24"/>
        </w:rPr>
        <w:t>?</w:t>
      </w:r>
    </w:p>
    <w:p w:rsidR="002A7891" w:rsidP="002A7891" w:rsidRDefault="002A7891" w14:paraId="3E2871DC" w14:textId="77777777">
      <w:pPr>
        <w:rPr>
          <w:sz w:val="32"/>
        </w:rPr>
      </w:pPr>
      <w:r w:rsidRPr="0044348F">
        <w:rPr>
          <w:sz w:val="32"/>
        </w:rPr>
        <w:t>----------------------------------------------------------------------------------------------------------------------------------------------------------------------------------------------------------------------------------------------------------------------------------------------------------------</w:t>
      </w:r>
    </w:p>
    <w:p w:rsidR="002A7891" w:rsidP="002A7891" w:rsidRDefault="002A7891" w14:paraId="30A4D16D" w14:textId="77777777">
      <w:pPr>
        <w:rPr>
          <w:sz w:val="24"/>
        </w:rPr>
      </w:pPr>
      <w:r w:rsidRPr="0044348F">
        <w:rPr>
          <w:sz w:val="24"/>
        </w:rPr>
        <w:t xml:space="preserve">Who has been </w:t>
      </w:r>
      <w:r>
        <w:rPr>
          <w:sz w:val="24"/>
        </w:rPr>
        <w:t>a</w:t>
      </w:r>
      <w:r w:rsidRPr="0044348F">
        <w:rPr>
          <w:sz w:val="24"/>
        </w:rPr>
        <w:t>ffected by your actions?</w:t>
      </w:r>
    </w:p>
    <w:p w:rsidRPr="00A73A9B" w:rsidR="002A7891" w:rsidP="002A7891" w:rsidRDefault="002A7891" w14:paraId="3E030788" w14:textId="77777777">
      <w:pPr>
        <w:rPr>
          <w:sz w:val="32"/>
        </w:rPr>
      </w:pPr>
      <w:r w:rsidRPr="00A73A9B">
        <w:rPr>
          <w:sz w:val="32"/>
        </w:rPr>
        <w:t>--------------------------------------------------------------------------------------------------------------------------------------------------------</w:t>
      </w:r>
    </w:p>
    <w:p w:rsidR="002A7891" w:rsidP="002A7891" w:rsidRDefault="002A7891" w14:paraId="1544CA72" w14:textId="77777777">
      <w:pPr>
        <w:rPr>
          <w:sz w:val="24"/>
        </w:rPr>
      </w:pPr>
      <w:r>
        <w:rPr>
          <w:sz w:val="24"/>
        </w:rPr>
        <w:t>How did your actions impact on them?</w:t>
      </w:r>
    </w:p>
    <w:p w:rsidRPr="0044348F" w:rsidR="002A7891" w:rsidP="002A7891" w:rsidRDefault="002A7891" w14:paraId="0B172952" w14:textId="77777777">
      <w:pPr>
        <w:rPr>
          <w:sz w:val="24"/>
        </w:rPr>
      </w:pPr>
      <w:r w:rsidRPr="0044348F">
        <w:rPr>
          <w:sz w:val="32"/>
        </w:rPr>
        <w:t>------------------------------------------------------------------------------------------------------------------------------------------------------------------------------------------------------------------------------------</w:t>
      </w:r>
    </w:p>
    <w:p w:rsidR="002A7891" w:rsidP="002A7891" w:rsidRDefault="002A7891" w14:paraId="1298E138" w14:textId="77777777">
      <w:pPr>
        <w:rPr>
          <w:sz w:val="24"/>
        </w:rPr>
      </w:pPr>
      <w:r>
        <w:rPr>
          <w:sz w:val="24"/>
        </w:rPr>
        <w:t>How do you think you can make the situation better?</w:t>
      </w:r>
    </w:p>
    <w:p w:rsidRPr="0044348F" w:rsidR="002A7891" w:rsidP="002A7891" w:rsidRDefault="002A7891" w14:paraId="0E04DE30" w14:textId="77777777">
      <w:pPr>
        <w:rPr>
          <w:sz w:val="24"/>
        </w:rPr>
      </w:pPr>
      <w:r w:rsidRPr="0044348F">
        <w:rPr>
          <w:sz w:val="32"/>
        </w:rPr>
        <w:t>------------------------------------------------------------------------------------------------------------------------------------------------------------------------------------------------------------------------------------</w:t>
      </w:r>
    </w:p>
    <w:p w:rsidR="002A7891" w:rsidP="002A7891" w:rsidRDefault="002A7891" w14:paraId="6BCC9DCB" w14:textId="643B37ED">
      <w:pPr>
        <w:rPr>
          <w:sz w:val="24"/>
        </w:rPr>
      </w:pPr>
    </w:p>
    <w:p w:rsidR="00F46F78" w:rsidP="002A7891" w:rsidRDefault="00F46F78" w14:paraId="4EDD696C" w14:textId="1F222469">
      <w:pPr>
        <w:rPr>
          <w:sz w:val="24"/>
        </w:rPr>
      </w:pPr>
    </w:p>
    <w:p w:rsidR="00F46F78" w:rsidP="002A7891" w:rsidRDefault="00F46F78" w14:paraId="7BDB9141" w14:textId="77777777">
      <w:pPr>
        <w:rPr>
          <w:sz w:val="24"/>
        </w:rPr>
      </w:pPr>
    </w:p>
    <w:p w:rsidR="002A7891" w:rsidP="002A7891" w:rsidRDefault="002A7891" w14:paraId="23CE6417" w14:textId="77777777">
      <w:pPr>
        <w:rPr>
          <w:sz w:val="24"/>
        </w:rPr>
      </w:pPr>
      <w:r>
        <w:rPr>
          <w:sz w:val="24"/>
        </w:rPr>
        <w:t>What choices are you going to make so this doesn’t happen again?</w:t>
      </w:r>
    </w:p>
    <w:p w:rsidRPr="0044348F" w:rsidR="002A7891" w:rsidP="002A7891" w:rsidRDefault="002A7891" w14:paraId="3FE29D33" w14:textId="77777777">
      <w:pPr>
        <w:rPr>
          <w:sz w:val="24"/>
        </w:rPr>
      </w:pPr>
      <w:r w:rsidRPr="0044348F">
        <w:rPr>
          <w:sz w:val="32"/>
        </w:rPr>
        <w:t>------------------------------------------------------------------------------------------------------------------------------------------------------------------------------------------------------------------------------------</w:t>
      </w:r>
    </w:p>
    <w:p w:rsidR="002A7891" w:rsidP="002A7891" w:rsidRDefault="002A7891" w14:paraId="73B57502" w14:textId="77777777">
      <w:pPr>
        <w:rPr>
          <w:sz w:val="24"/>
        </w:rPr>
      </w:pPr>
    </w:p>
    <w:p w:rsidR="002A7891" w:rsidP="002A7891" w:rsidRDefault="002A7891" w14:paraId="1356B282" w14:textId="77777777">
      <w:pPr>
        <w:jc w:val="center"/>
        <w:rPr>
          <w:sz w:val="24"/>
        </w:rPr>
      </w:pPr>
      <w:r>
        <w:rPr>
          <w:sz w:val="24"/>
        </w:rPr>
        <w:t xml:space="preserve">Please sign your name below to show that you are committed to making better choices and following our school rules.  </w:t>
      </w:r>
    </w:p>
    <w:p w:rsidR="002A7891" w:rsidP="002A7891" w:rsidRDefault="002A7891" w14:paraId="000AE48C" w14:textId="77777777">
      <w:pPr>
        <w:jc w:val="center"/>
        <w:rPr>
          <w:sz w:val="24"/>
        </w:rPr>
      </w:pPr>
    </w:p>
    <w:p w:rsidR="002A7891" w:rsidP="002A7891" w:rsidRDefault="002A7891" w14:paraId="3CEE6EA1" w14:textId="77777777">
      <w:pPr>
        <w:rPr>
          <w:sz w:val="24"/>
        </w:rPr>
      </w:pPr>
      <w:r>
        <w:rPr>
          <w:sz w:val="24"/>
        </w:rPr>
        <w:t>Sign here: _______________________________         Date: ___________________</w:t>
      </w:r>
    </w:p>
    <w:p w:rsidR="002A7891" w:rsidP="002A7891" w:rsidRDefault="002A7891" w14:paraId="2216F0EE" w14:textId="77777777">
      <w:pPr>
        <w:rPr>
          <w:sz w:val="24"/>
        </w:rPr>
      </w:pPr>
      <w:r>
        <w:rPr>
          <w:noProof/>
          <w:sz w:val="24"/>
        </w:rPr>
        <mc:AlternateContent>
          <mc:Choice Requires="wps">
            <w:drawing>
              <wp:anchor distT="0" distB="0" distL="114300" distR="114300" simplePos="0" relativeHeight="251658246" behindDoc="0" locked="0" layoutInCell="1" allowOverlap="1" wp14:anchorId="1BDA71C0" wp14:editId="264A961D">
                <wp:simplePos x="0" y="0"/>
                <wp:positionH relativeFrom="column">
                  <wp:posOffset>-121920</wp:posOffset>
                </wp:positionH>
                <wp:positionV relativeFrom="paragraph">
                  <wp:posOffset>219710</wp:posOffset>
                </wp:positionV>
                <wp:extent cx="6035040" cy="960120"/>
                <wp:effectExtent l="0" t="0" r="22860" b="11430"/>
                <wp:wrapNone/>
                <wp:docPr id="8" name="Rectangle: Rounded Corners 8"/>
                <wp:cNvGraphicFramePr/>
                <a:graphic xmlns:a="http://schemas.openxmlformats.org/drawingml/2006/main">
                  <a:graphicData uri="http://schemas.microsoft.com/office/word/2010/wordprocessingShape">
                    <wps:wsp>
                      <wps:cNvSpPr/>
                      <wps:spPr>
                        <a:xfrm>
                          <a:off x="0" y="0"/>
                          <a:ext cx="6035040" cy="960120"/>
                        </a:xfrm>
                        <a:prstGeom prst="round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BEC2334">
              <v:roundrect id="Rectangle: Rounded Corners 8" style="position:absolute;margin-left:-9.6pt;margin-top:17.3pt;width:475.2pt;height:75.6pt;z-index:25165824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90c226 [3204]" strokeweight="1.5pt" arcsize="10923f" w14:anchorId="5EB1B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">
                <v:stroke endcap="round"/>
              </v:roundrect>
            </w:pict>
          </mc:Fallback>
        </mc:AlternateContent>
      </w:r>
    </w:p>
    <w:p w:rsidR="002A7891" w:rsidP="002A7891" w:rsidRDefault="002A7891" w14:paraId="6525A4CA" w14:textId="5DF9B11C">
      <w:pPr>
        <w:jc w:val="center"/>
        <w:rPr>
          <w:sz w:val="24"/>
        </w:rPr>
      </w:pPr>
      <w:r>
        <w:rPr>
          <w:sz w:val="24"/>
        </w:rPr>
        <w:t xml:space="preserve">We understand that taking responsibility for your choices and then reflecting on them can be a difficult thing to do. We are so proud that you have managed to do this and look forward to seeing you move forward positively by making the right choices and following </w:t>
      </w:r>
      <w:r w:rsidR="0086397F">
        <w:rPr>
          <w:sz w:val="24"/>
        </w:rPr>
        <w:t xml:space="preserve">our </w:t>
      </w:r>
      <w:r w:rsidR="00E637DA">
        <w:rPr>
          <w:sz w:val="24"/>
        </w:rPr>
        <w:t>Agreement</w:t>
      </w:r>
      <w:r>
        <w:rPr>
          <w:sz w:val="24"/>
        </w:rPr>
        <w:t xml:space="preserve">.  </w:t>
      </w:r>
    </w:p>
    <w:p w:rsidR="002A7891" w:rsidP="002A7891" w:rsidRDefault="002A7891" w14:paraId="702FBA6A" w14:textId="77777777">
      <w:pPr>
        <w:rPr>
          <w:sz w:val="24"/>
        </w:rPr>
      </w:pPr>
    </w:p>
    <w:p w:rsidR="002A7891" w:rsidP="002A7891" w:rsidRDefault="002A7891" w14:paraId="720F56F6" w14:textId="77777777">
      <w:pPr>
        <w:rPr>
          <w:sz w:val="24"/>
        </w:rPr>
      </w:pPr>
    </w:p>
    <w:tbl>
      <w:tblPr>
        <w:tblStyle w:val="TableGrid"/>
        <w:tblW w:w="0" w:type="auto"/>
        <w:tblLook w:val="04A0" w:firstRow="1" w:lastRow="0" w:firstColumn="1" w:lastColumn="0" w:noHBand="0" w:noVBand="1"/>
      </w:tblPr>
      <w:tblGrid>
        <w:gridCol w:w="9016"/>
      </w:tblGrid>
      <w:tr w:rsidR="002A7891" w:rsidTr="00CA7680" w14:paraId="11F99206" w14:textId="77777777">
        <w:tc>
          <w:tcPr>
            <w:tcW w:w="9016" w:type="dxa"/>
          </w:tcPr>
          <w:p w:rsidR="002A7891" w:rsidP="00CA7680" w:rsidRDefault="002A7891" w14:paraId="51880F48" w14:textId="77777777">
            <w:pPr>
              <w:rPr>
                <w:sz w:val="24"/>
              </w:rPr>
            </w:pPr>
            <w:r>
              <w:rPr>
                <w:sz w:val="24"/>
              </w:rPr>
              <w:t>Teacher comments:</w:t>
            </w:r>
          </w:p>
          <w:p w:rsidR="002A7891" w:rsidP="00CA7680" w:rsidRDefault="002A7891" w14:paraId="6BBF16FE" w14:textId="77777777">
            <w:pPr>
              <w:rPr>
                <w:sz w:val="24"/>
              </w:rPr>
            </w:pPr>
          </w:p>
          <w:p w:rsidR="002A7891" w:rsidP="00CA7680" w:rsidRDefault="002A7891" w14:paraId="1CE20650" w14:textId="77777777">
            <w:pPr>
              <w:rPr>
                <w:sz w:val="24"/>
              </w:rPr>
            </w:pPr>
          </w:p>
          <w:p w:rsidR="002A7891" w:rsidP="00CA7680" w:rsidRDefault="002A7891" w14:paraId="2618DE3E" w14:textId="77777777">
            <w:pPr>
              <w:rPr>
                <w:sz w:val="24"/>
              </w:rPr>
            </w:pPr>
          </w:p>
          <w:p w:rsidR="002A7891" w:rsidP="00CA7680" w:rsidRDefault="002A7891" w14:paraId="2312A653" w14:textId="77777777">
            <w:pPr>
              <w:rPr>
                <w:sz w:val="24"/>
              </w:rPr>
            </w:pPr>
          </w:p>
          <w:p w:rsidR="002A7891" w:rsidP="00CA7680" w:rsidRDefault="002A7891" w14:paraId="1D8381AA" w14:textId="77777777">
            <w:pPr>
              <w:rPr>
                <w:sz w:val="24"/>
              </w:rPr>
            </w:pPr>
          </w:p>
          <w:p w:rsidR="002A7891" w:rsidP="00CA7680" w:rsidRDefault="002A7891" w14:paraId="5912237C" w14:textId="77777777">
            <w:pPr>
              <w:rPr>
                <w:sz w:val="24"/>
              </w:rPr>
            </w:pPr>
          </w:p>
          <w:p w:rsidR="002A7891" w:rsidP="00CA7680" w:rsidRDefault="002A7891" w14:paraId="27E825E3" w14:textId="77777777">
            <w:pPr>
              <w:rPr>
                <w:sz w:val="24"/>
              </w:rPr>
            </w:pPr>
          </w:p>
          <w:p w:rsidR="002A7891" w:rsidP="00CA7680" w:rsidRDefault="002A7891" w14:paraId="10024724" w14:textId="77777777">
            <w:pPr>
              <w:rPr>
                <w:sz w:val="24"/>
              </w:rPr>
            </w:pPr>
          </w:p>
          <w:p w:rsidR="002A7891" w:rsidP="00CA7680" w:rsidRDefault="002A7891" w14:paraId="426FE31B" w14:textId="77777777">
            <w:pPr>
              <w:rPr>
                <w:sz w:val="24"/>
              </w:rPr>
            </w:pPr>
          </w:p>
          <w:p w:rsidR="002A7891" w:rsidP="00CA7680" w:rsidRDefault="002A7891" w14:paraId="59685108" w14:textId="77777777">
            <w:pPr>
              <w:rPr>
                <w:sz w:val="24"/>
              </w:rPr>
            </w:pPr>
          </w:p>
        </w:tc>
      </w:tr>
    </w:tbl>
    <w:p w:rsidR="002A7891" w:rsidP="003B4A6E" w:rsidRDefault="002A7891" w14:paraId="4272E7B4" w14:textId="77777777">
      <w:pPr>
        <w:spacing w:after="0" w:line="240" w:lineRule="auto"/>
        <w:jc w:val="left"/>
        <w:textAlignment w:val="baseline"/>
        <w:rPr>
          <w:rFonts w:ascii="Calibri" w:hAnsi="Calibri" w:cs="Calibri"/>
          <w:b/>
          <w:sz w:val="24"/>
        </w:rPr>
      </w:pPr>
    </w:p>
    <w:p w:rsidR="002A7891" w:rsidP="003B4A6E" w:rsidRDefault="002A7891" w14:paraId="0D91DBAA" w14:textId="2FA4C0F5">
      <w:pPr>
        <w:spacing w:after="0" w:line="240" w:lineRule="auto"/>
        <w:jc w:val="left"/>
        <w:textAlignment w:val="baseline"/>
        <w:rPr>
          <w:rFonts w:ascii="Calibri" w:hAnsi="Calibri" w:cs="Calibri"/>
          <w:b/>
          <w:sz w:val="24"/>
        </w:rPr>
      </w:pPr>
    </w:p>
    <w:p w:rsidR="002A7891" w:rsidP="003B4A6E" w:rsidRDefault="002A7891" w14:paraId="5E8B3352" w14:textId="1D3CB319">
      <w:pPr>
        <w:spacing w:after="0" w:line="240" w:lineRule="auto"/>
        <w:jc w:val="left"/>
        <w:textAlignment w:val="baseline"/>
        <w:rPr>
          <w:rFonts w:ascii="Calibri" w:hAnsi="Calibri" w:cs="Calibri"/>
          <w:b/>
          <w:sz w:val="24"/>
        </w:rPr>
      </w:pPr>
    </w:p>
    <w:p w:rsidR="002A7891" w:rsidP="003B4A6E" w:rsidRDefault="002A7891" w14:paraId="3CAF858C" w14:textId="34A31FEE">
      <w:pPr>
        <w:spacing w:after="0" w:line="240" w:lineRule="auto"/>
        <w:jc w:val="left"/>
        <w:textAlignment w:val="baseline"/>
        <w:rPr>
          <w:rFonts w:ascii="Calibri" w:hAnsi="Calibri" w:cs="Calibri"/>
          <w:b/>
          <w:sz w:val="24"/>
        </w:rPr>
      </w:pPr>
    </w:p>
    <w:p w:rsidR="0065064A" w:rsidP="003B4A6E" w:rsidRDefault="0065064A" w14:paraId="7DCB4F3B" w14:textId="77777777">
      <w:pPr>
        <w:spacing w:after="0" w:line="240" w:lineRule="auto"/>
        <w:jc w:val="left"/>
        <w:textAlignment w:val="baseline"/>
        <w:rPr>
          <w:rFonts w:ascii="Calibri" w:hAnsi="Calibri" w:cs="Calibri"/>
          <w:b/>
          <w:sz w:val="24"/>
        </w:rPr>
      </w:pPr>
    </w:p>
    <w:p w:rsidR="002A7891" w:rsidP="003B4A6E" w:rsidRDefault="002A7891" w14:paraId="0506733D" w14:textId="77777777">
      <w:pPr>
        <w:spacing w:after="0" w:line="240" w:lineRule="auto"/>
        <w:jc w:val="left"/>
        <w:textAlignment w:val="baseline"/>
        <w:rPr>
          <w:rFonts w:ascii="Calibri" w:hAnsi="Calibri" w:cs="Calibri"/>
          <w:b/>
          <w:sz w:val="24"/>
        </w:rPr>
        <w:sectPr w:rsidR="002A7891" w:rsidSect="00750314">
          <w:footerReference w:type="default" r:id="rId31"/>
          <w:pgSz w:w="11906" w:h="16838" w:orient="portrait" w:code="9"/>
          <w:pgMar w:top="1440" w:right="1440" w:bottom="1440" w:left="1440" w:header="709" w:footer="709" w:gutter="0"/>
          <w:pgBorders w:offsetFrom="page">
            <w:top w:val="single" w:color="0070C0" w:sz="18" w:space="24"/>
            <w:left w:val="single" w:color="0070C0" w:sz="18" w:space="24"/>
            <w:bottom w:val="single" w:color="0070C0" w:sz="18" w:space="24"/>
            <w:right w:val="single" w:color="0070C0" w:sz="18" w:space="24"/>
          </w:pgBorders>
          <w:cols w:space="708"/>
          <w:docGrid w:linePitch="360"/>
        </w:sectPr>
      </w:pPr>
    </w:p>
    <w:p w:rsidRPr="00A7113E" w:rsidR="002A7891" w:rsidP="002A7891" w:rsidRDefault="002A7891" w14:paraId="7A75179D" w14:textId="77777777">
      <w:pPr>
        <w:spacing w:after="0" w:line="240" w:lineRule="auto"/>
        <w:jc w:val="left"/>
        <w:textAlignment w:val="baseline"/>
        <w:rPr>
          <w:rFonts w:ascii="Calibri" w:hAnsi="Calibri" w:cs="Calibri"/>
          <w:b/>
          <w:sz w:val="24"/>
        </w:rPr>
      </w:pPr>
      <w:r w:rsidRPr="00A7113E">
        <w:rPr>
          <w:rFonts w:ascii="Calibri" w:hAnsi="Calibri" w:cs="Calibri"/>
          <w:b/>
          <w:sz w:val="24"/>
        </w:rPr>
        <w:t xml:space="preserve">Appendix 3 – </w:t>
      </w:r>
      <w:r>
        <w:rPr>
          <w:rFonts w:ascii="Calibri" w:hAnsi="Calibri" w:cs="Calibri"/>
          <w:b/>
          <w:sz w:val="24"/>
        </w:rPr>
        <w:t>Therapeutic Plan</w:t>
      </w:r>
    </w:p>
    <w:p w:rsidR="002A7891" w:rsidP="002A7891" w:rsidRDefault="002A7891" w14:paraId="7917DA97" w14:textId="77777777">
      <w:pPr>
        <w:spacing w:after="0" w:line="240" w:lineRule="auto"/>
        <w:jc w:val="left"/>
        <w:textAlignment w:val="baseline"/>
        <w:rPr>
          <w:rFonts w:ascii="Calibri" w:hAnsi="Calibri" w:cs="Calibri"/>
          <w:sz w:val="24"/>
        </w:rPr>
      </w:pPr>
    </w:p>
    <w:p w:rsidRPr="00650418" w:rsidR="002A7891" w:rsidP="002A7891" w:rsidRDefault="003B4ED9" w14:paraId="2329DD1A" w14:textId="3B570D74">
      <w:pPr>
        <w:rPr>
          <w:rFonts w:ascii="Arial" w:hAnsi="Arial" w:cs="Arial"/>
          <w:b/>
          <w:sz w:val="32"/>
          <w:szCs w:val="32"/>
        </w:rPr>
      </w:pPr>
      <w:r>
        <w:rPr>
          <w:rFonts w:ascii="Arial" w:hAnsi="Arial" w:cs="Arial"/>
          <w:b/>
          <w:sz w:val="32"/>
          <w:szCs w:val="32"/>
        </w:rPr>
        <w:t>Behaviour</w:t>
      </w:r>
      <w:r w:rsidR="002A7891">
        <w:rPr>
          <w:rFonts w:ascii="Arial" w:hAnsi="Arial" w:cs="Arial"/>
          <w:b/>
          <w:sz w:val="32"/>
          <w:szCs w:val="32"/>
        </w:rPr>
        <w:t xml:space="preserve"> Plan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344"/>
        <w:gridCol w:w="1540"/>
        <w:gridCol w:w="3335"/>
        <w:gridCol w:w="3239"/>
        <w:gridCol w:w="3490"/>
      </w:tblGrid>
      <w:tr w:rsidRPr="008E4D0A" w:rsidR="002A7891" w:rsidTr="19B750D5" w14:paraId="516D3AB9" w14:textId="77777777">
        <w:tc>
          <w:tcPr>
            <w:tcW w:w="3948" w:type="dxa"/>
            <w:gridSpan w:val="2"/>
          </w:tcPr>
          <w:p w:rsidRPr="00EE43B5" w:rsidR="002A7891" w:rsidP="00CA7680" w:rsidRDefault="002A7891" w14:paraId="1813E6DE" w14:textId="77777777">
            <w:pPr>
              <w:rPr>
                <w:rFonts w:ascii="Arial" w:hAnsi="Arial" w:cs="Arial"/>
              </w:rPr>
            </w:pPr>
            <w:r w:rsidRPr="008E4D0A">
              <w:rPr>
                <w:rFonts w:ascii="Arial" w:hAnsi="Arial" w:cs="Arial"/>
                <w:b/>
              </w:rPr>
              <w:t>Name</w:t>
            </w:r>
            <w:r>
              <w:rPr>
                <w:rFonts w:ascii="Arial" w:hAnsi="Arial" w:cs="Arial"/>
                <w:b/>
              </w:rPr>
              <w:t xml:space="preserve">: </w:t>
            </w:r>
          </w:p>
        </w:tc>
        <w:tc>
          <w:tcPr>
            <w:tcW w:w="3390" w:type="dxa"/>
          </w:tcPr>
          <w:p w:rsidRPr="00EE43B5" w:rsidR="002A7891" w:rsidP="00CA7680" w:rsidRDefault="002A7891" w14:paraId="4E8CA3DF" w14:textId="77777777">
            <w:pPr>
              <w:rPr>
                <w:rFonts w:ascii="Arial" w:hAnsi="Arial" w:cs="Arial"/>
              </w:rPr>
            </w:pPr>
            <w:r w:rsidRPr="008E4D0A">
              <w:rPr>
                <w:rFonts w:ascii="Arial" w:hAnsi="Arial" w:cs="Arial"/>
                <w:b/>
              </w:rPr>
              <w:t>DOB</w:t>
            </w:r>
            <w:r>
              <w:rPr>
                <w:rFonts w:ascii="Arial" w:hAnsi="Arial" w:cs="Arial"/>
                <w:b/>
              </w:rPr>
              <w:t xml:space="preserve">: </w:t>
            </w:r>
          </w:p>
        </w:tc>
        <w:tc>
          <w:tcPr>
            <w:tcW w:w="3292" w:type="dxa"/>
          </w:tcPr>
          <w:p w:rsidRPr="00EE43B5" w:rsidR="002A7891" w:rsidP="00CA7680" w:rsidRDefault="002A7891" w14:paraId="047777F5" w14:textId="77777777">
            <w:pPr>
              <w:rPr>
                <w:rFonts w:ascii="Arial" w:hAnsi="Arial" w:cs="Arial"/>
              </w:rPr>
            </w:pPr>
            <w:r w:rsidRPr="008E4D0A">
              <w:rPr>
                <w:rFonts w:ascii="Arial" w:hAnsi="Arial" w:cs="Arial"/>
                <w:b/>
              </w:rPr>
              <w:t>Date</w:t>
            </w:r>
            <w:r>
              <w:rPr>
                <w:rFonts w:ascii="Arial" w:hAnsi="Arial" w:cs="Arial"/>
                <w:b/>
              </w:rPr>
              <w:t xml:space="preserve">: </w:t>
            </w:r>
          </w:p>
        </w:tc>
        <w:tc>
          <w:tcPr>
            <w:tcW w:w="3544" w:type="dxa"/>
          </w:tcPr>
          <w:p w:rsidRPr="00EE43B5" w:rsidR="002A7891" w:rsidP="00CA7680" w:rsidRDefault="002A7891" w14:paraId="7641B297" w14:textId="77777777">
            <w:pPr>
              <w:rPr>
                <w:rFonts w:ascii="Arial" w:hAnsi="Arial" w:cs="Arial"/>
              </w:rPr>
            </w:pPr>
            <w:r w:rsidRPr="008E4D0A">
              <w:rPr>
                <w:rFonts w:ascii="Arial" w:hAnsi="Arial" w:cs="Arial"/>
                <w:b/>
              </w:rPr>
              <w:t>Review Date</w:t>
            </w:r>
            <w:r>
              <w:rPr>
                <w:rFonts w:ascii="Arial" w:hAnsi="Arial" w:cs="Arial"/>
                <w:b/>
              </w:rPr>
              <w:t xml:space="preserve">: </w:t>
            </w:r>
          </w:p>
        </w:tc>
      </w:tr>
      <w:tr w:rsidRPr="008E4D0A" w:rsidR="002A7891" w:rsidTr="00F46F78" w14:paraId="356753A9" w14:textId="77777777">
        <w:trPr>
          <w:trHeight w:val="4677"/>
        </w:trPr>
        <w:tc>
          <w:tcPr>
            <w:tcW w:w="2376" w:type="dxa"/>
            <w:vAlign w:val="center"/>
          </w:tcPr>
          <w:p w:rsidRPr="008E4D0A" w:rsidR="002A7891" w:rsidP="00CA7680" w:rsidRDefault="002A7891" w14:paraId="584C425B" w14:textId="77777777">
            <w:pPr>
              <w:jc w:val="left"/>
              <w:rPr>
                <w:rFonts w:ascii="Arial" w:hAnsi="Arial" w:cs="Arial"/>
                <w:b/>
              </w:rPr>
            </w:pPr>
            <w:r w:rsidRPr="008E4D0A">
              <w:rPr>
                <w:rFonts w:ascii="Arial" w:hAnsi="Arial" w:cs="Arial"/>
                <w:b/>
              </w:rPr>
              <w:t>Photo</w:t>
            </w:r>
          </w:p>
        </w:tc>
        <w:tc>
          <w:tcPr>
            <w:tcW w:w="11798" w:type="dxa"/>
            <w:gridSpan w:val="4"/>
          </w:tcPr>
          <w:p w:rsidRPr="008E4D0A" w:rsidR="002A7891" w:rsidP="00CA7680" w:rsidRDefault="002A7891" w14:paraId="009A8896" w14:textId="77777777">
            <w:pPr>
              <w:jc w:val="center"/>
              <w:rPr>
                <w:rFonts w:ascii="Arial" w:hAnsi="Arial" w:cs="Arial"/>
                <w:b/>
              </w:rPr>
            </w:pPr>
          </w:p>
          <w:p w:rsidRPr="00124999" w:rsidR="002A7891" w:rsidP="00CA7680" w:rsidRDefault="002A7891" w14:paraId="437688B5" w14:textId="77777777">
            <w:pPr>
              <w:rPr>
                <w:rFonts w:ascii="Arial" w:hAnsi="Arial" w:cs="Arial"/>
                <w:b/>
                <w:bCs/>
              </w:rPr>
            </w:pPr>
            <w:r w:rsidRPr="3AB10E63">
              <w:rPr>
                <w:rFonts w:ascii="Arial" w:hAnsi="Arial" w:cs="Arial"/>
                <w:b/>
                <w:bCs/>
              </w:rPr>
              <w:t>Risk reduction measures and differentiated measures (to respond to triggers)</w:t>
            </w:r>
          </w:p>
        </w:tc>
      </w:tr>
    </w:tbl>
    <w:p w:rsidRPr="008E4D0A" w:rsidR="002A7891" w:rsidP="19B750D5" w:rsidRDefault="002A7891" w14:paraId="58013968" w14:textId="77777777">
      <w:pPr>
        <w:jc w:val="center"/>
        <w:rPr>
          <w:rFonts w:ascii="Arial" w:hAnsi="Arial" w:cs="Arial"/>
          <w:b/>
          <w:bCs/>
        </w:rPr>
      </w:pPr>
    </w:p>
    <w:p w:rsidR="19B750D5" w:rsidP="19B750D5" w:rsidRDefault="19B750D5" w14:paraId="2049B30E" w14:textId="25DDC355">
      <w:pPr>
        <w:jc w:val="center"/>
        <w:rPr>
          <w:rFonts w:ascii="Arial" w:hAnsi="Arial" w:cs="Arial"/>
          <w:b/>
          <w:bCs/>
        </w:rPr>
      </w:pPr>
    </w:p>
    <w:p w:rsidR="19B750D5" w:rsidP="19B750D5" w:rsidRDefault="19B750D5" w14:paraId="4D6EB911" w14:textId="677A55DC">
      <w:pPr>
        <w:jc w:val="center"/>
        <w:rPr>
          <w:rFonts w:ascii="Arial" w:hAnsi="Arial" w:cs="Arial"/>
          <w:b/>
          <w:b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6977"/>
        <w:gridCol w:w="6971"/>
      </w:tblGrid>
      <w:tr w:rsidRPr="008E4D0A" w:rsidR="002A7891" w:rsidTr="0033704E" w14:paraId="0E39700D" w14:textId="77777777">
        <w:trPr>
          <w:trHeight w:val="1408"/>
        </w:trPr>
        <w:tc>
          <w:tcPr>
            <w:tcW w:w="7087" w:type="dxa"/>
          </w:tcPr>
          <w:p w:rsidR="002A7891" w:rsidP="00CA7680" w:rsidRDefault="002A7891" w14:paraId="420441C4" w14:textId="77777777">
            <w:pPr>
              <w:rPr>
                <w:rFonts w:ascii="Arial" w:hAnsi="Arial" w:cs="Arial"/>
                <w:b/>
              </w:rPr>
            </w:pPr>
            <w:r>
              <w:rPr>
                <w:rFonts w:ascii="Arial" w:hAnsi="Arial" w:cs="Arial"/>
                <w:b/>
              </w:rPr>
              <w:t>Pro social / positive behaviour</w:t>
            </w:r>
          </w:p>
          <w:p w:rsidRPr="00BD2186" w:rsidR="002A7891" w:rsidP="00CA7680" w:rsidRDefault="002A7891" w14:paraId="385BE720" w14:textId="77777777">
            <w:pPr>
              <w:rPr>
                <w:rFonts w:ascii="Arial" w:hAnsi="Arial" w:cs="Arial"/>
              </w:rPr>
            </w:pPr>
          </w:p>
        </w:tc>
        <w:tc>
          <w:tcPr>
            <w:tcW w:w="7087" w:type="dxa"/>
          </w:tcPr>
          <w:p w:rsidR="002A7891" w:rsidP="00CA7680" w:rsidRDefault="002A7891" w14:paraId="38BE982F" w14:textId="77777777">
            <w:pPr>
              <w:rPr>
                <w:rFonts w:ascii="Arial" w:hAnsi="Arial" w:cs="Arial"/>
                <w:b/>
              </w:rPr>
            </w:pPr>
            <w:r>
              <w:rPr>
                <w:rFonts w:ascii="Arial" w:hAnsi="Arial" w:cs="Arial"/>
                <w:b/>
              </w:rPr>
              <w:t>Strategies to respond</w:t>
            </w:r>
          </w:p>
          <w:p w:rsidRPr="00BD2186" w:rsidR="002A7891" w:rsidP="00CA7680" w:rsidRDefault="002A7891" w14:paraId="02E10996" w14:textId="77777777">
            <w:pPr>
              <w:rPr>
                <w:rFonts w:ascii="Arial" w:hAnsi="Arial" w:cs="Arial"/>
              </w:rPr>
            </w:pPr>
          </w:p>
        </w:tc>
      </w:tr>
      <w:tr w:rsidRPr="008E4D0A" w:rsidR="002A7891" w:rsidTr="0033704E" w14:paraId="4279817F" w14:textId="77777777">
        <w:trPr>
          <w:trHeight w:val="1333"/>
        </w:trPr>
        <w:tc>
          <w:tcPr>
            <w:tcW w:w="7087" w:type="dxa"/>
          </w:tcPr>
          <w:p w:rsidR="002A7891" w:rsidP="00CA7680" w:rsidRDefault="002A7891" w14:paraId="4C8C4AD0" w14:textId="77777777">
            <w:pPr>
              <w:rPr>
                <w:rFonts w:ascii="Arial" w:hAnsi="Arial" w:cs="Arial"/>
                <w:b/>
              </w:rPr>
            </w:pPr>
            <w:r>
              <w:rPr>
                <w:rFonts w:ascii="Arial" w:hAnsi="Arial" w:cs="Arial"/>
                <w:b/>
              </w:rPr>
              <w:t>Anxiety / DIFFICULT behaviours</w:t>
            </w:r>
          </w:p>
          <w:p w:rsidRPr="00BD2186" w:rsidR="002A7891" w:rsidP="00CA7680" w:rsidRDefault="002A7891" w14:paraId="3D1EDEDC" w14:textId="77777777">
            <w:pPr>
              <w:rPr>
                <w:rFonts w:ascii="Arial" w:hAnsi="Arial" w:cs="Arial"/>
              </w:rPr>
            </w:pPr>
          </w:p>
        </w:tc>
        <w:tc>
          <w:tcPr>
            <w:tcW w:w="7087" w:type="dxa"/>
          </w:tcPr>
          <w:p w:rsidR="002A7891" w:rsidP="00CA7680" w:rsidRDefault="002A7891" w14:paraId="64587AD5" w14:textId="77777777">
            <w:pPr>
              <w:rPr>
                <w:rFonts w:ascii="Arial" w:hAnsi="Arial" w:cs="Arial"/>
                <w:b/>
              </w:rPr>
            </w:pPr>
            <w:r>
              <w:rPr>
                <w:rFonts w:ascii="Arial" w:hAnsi="Arial" w:cs="Arial"/>
                <w:b/>
              </w:rPr>
              <w:t>Strategies to respond</w:t>
            </w:r>
          </w:p>
          <w:p w:rsidRPr="00BD2186" w:rsidR="002A7891" w:rsidP="00CA7680" w:rsidRDefault="002A7891" w14:paraId="316D2036" w14:textId="77777777">
            <w:pPr>
              <w:rPr>
                <w:rFonts w:ascii="Arial" w:hAnsi="Arial" w:cs="Arial"/>
              </w:rPr>
            </w:pPr>
          </w:p>
        </w:tc>
      </w:tr>
      <w:tr w:rsidRPr="008E4D0A" w:rsidR="002A7891" w:rsidTr="0033704E" w14:paraId="0429DF41" w14:textId="77777777">
        <w:trPr>
          <w:trHeight w:val="1402"/>
        </w:trPr>
        <w:tc>
          <w:tcPr>
            <w:tcW w:w="7087" w:type="dxa"/>
          </w:tcPr>
          <w:p w:rsidR="002A7891" w:rsidP="00CA7680" w:rsidRDefault="002A7891" w14:paraId="4A69C2B9" w14:textId="77777777">
            <w:pPr>
              <w:rPr>
                <w:rFonts w:ascii="Arial" w:hAnsi="Arial" w:cs="Arial"/>
                <w:b/>
              </w:rPr>
            </w:pPr>
            <w:r>
              <w:rPr>
                <w:rFonts w:ascii="Arial" w:hAnsi="Arial" w:cs="Arial"/>
                <w:b/>
              </w:rPr>
              <w:t>Crisis / DANGEROUS behaviours</w:t>
            </w:r>
          </w:p>
          <w:p w:rsidRPr="00BD2186" w:rsidR="002A7891" w:rsidP="00CA7680" w:rsidRDefault="002A7891" w14:paraId="56600806" w14:textId="77777777">
            <w:pPr>
              <w:rPr>
                <w:rFonts w:ascii="Arial" w:hAnsi="Arial" w:cs="Arial"/>
              </w:rPr>
            </w:pPr>
          </w:p>
        </w:tc>
        <w:tc>
          <w:tcPr>
            <w:tcW w:w="7087" w:type="dxa"/>
          </w:tcPr>
          <w:p w:rsidR="002A7891" w:rsidP="00CA7680" w:rsidRDefault="002A7891" w14:paraId="3D20BFB2" w14:textId="77777777">
            <w:pPr>
              <w:rPr>
                <w:rFonts w:ascii="Arial" w:hAnsi="Arial" w:cs="Arial"/>
                <w:b/>
              </w:rPr>
            </w:pPr>
            <w:r>
              <w:rPr>
                <w:rFonts w:ascii="Arial" w:hAnsi="Arial" w:cs="Arial"/>
                <w:b/>
              </w:rPr>
              <w:t>Strategies to respond</w:t>
            </w:r>
          </w:p>
          <w:p w:rsidRPr="00BD2186" w:rsidR="002A7891" w:rsidP="00CA7680" w:rsidRDefault="002A7891" w14:paraId="2C66F09F" w14:textId="77777777">
            <w:pPr>
              <w:rPr>
                <w:rFonts w:ascii="Arial" w:hAnsi="Arial" w:cs="Arial"/>
              </w:rPr>
            </w:pPr>
          </w:p>
        </w:tc>
      </w:tr>
      <w:tr w:rsidRPr="008E4D0A" w:rsidR="002A7891" w:rsidTr="0033704E" w14:paraId="469BC412" w14:textId="77777777">
        <w:trPr>
          <w:trHeight w:val="710"/>
        </w:trPr>
        <w:tc>
          <w:tcPr>
            <w:tcW w:w="14174" w:type="dxa"/>
            <w:gridSpan w:val="2"/>
          </w:tcPr>
          <w:p w:rsidRPr="00BD2186" w:rsidR="002A7891" w:rsidP="0033704E" w:rsidRDefault="002A7891" w14:paraId="55415662" w14:textId="29515FF9">
            <w:pPr>
              <w:rPr>
                <w:rFonts w:ascii="Arial" w:hAnsi="Arial" w:cs="Arial"/>
              </w:rPr>
            </w:pPr>
            <w:r>
              <w:rPr>
                <w:rFonts w:ascii="Arial" w:hAnsi="Arial" w:cs="Arial"/>
                <w:b/>
              </w:rPr>
              <w:t>Post incident recovery and debrief measures</w:t>
            </w:r>
          </w:p>
        </w:tc>
      </w:tr>
    </w:tbl>
    <w:p w:rsidR="002A7891" w:rsidP="002A7891" w:rsidRDefault="002A7891" w14:paraId="60BDB18A" w14:textId="77777777">
      <w:pPr>
        <w:rPr>
          <w:rFonts w:ascii="Arial" w:hAnsi="Arial" w:cs="Arial"/>
          <w:b/>
        </w:rPr>
      </w:pPr>
    </w:p>
    <w:p w:rsidRPr="008E4D0A" w:rsidR="002A7891" w:rsidP="002A7891" w:rsidRDefault="002A7891" w14:paraId="6850F484" w14:textId="77777777">
      <w:pPr>
        <w:rPr>
          <w:rFonts w:ascii="Arial" w:hAnsi="Arial" w:cs="Arial"/>
          <w:b/>
        </w:rPr>
      </w:pPr>
      <w:r w:rsidRPr="008E4D0A">
        <w:rPr>
          <w:rFonts w:ascii="Arial" w:hAnsi="Arial" w:cs="Arial"/>
          <w:b/>
        </w:rPr>
        <w:t>Signature of Plan Co-ordinator………………………………… Date ……………</w:t>
      </w:r>
      <w:r>
        <w:rPr>
          <w:rFonts w:ascii="Arial" w:hAnsi="Arial" w:cs="Arial"/>
          <w:b/>
        </w:rPr>
        <w:t>….</w:t>
      </w:r>
    </w:p>
    <w:p w:rsidR="002A7891" w:rsidP="002A7891" w:rsidRDefault="002A7891" w14:paraId="04C14FB0" w14:textId="77777777">
      <w:pPr>
        <w:rPr>
          <w:rFonts w:ascii="Arial" w:hAnsi="Arial" w:cs="Arial"/>
          <w:b/>
        </w:rPr>
      </w:pPr>
      <w:r w:rsidRPr="008E4D0A">
        <w:rPr>
          <w:rFonts w:ascii="Arial" w:hAnsi="Arial" w:cs="Arial"/>
          <w:b/>
        </w:rPr>
        <w:t>Signature of Parent / Carer……………………………</w:t>
      </w:r>
      <w:r>
        <w:rPr>
          <w:rFonts w:ascii="Arial" w:hAnsi="Arial" w:cs="Arial"/>
          <w:b/>
        </w:rPr>
        <w:t>………… Date ………………</w:t>
      </w:r>
    </w:p>
    <w:p w:rsidR="002A7891" w:rsidP="002A7891" w:rsidRDefault="002A7891" w14:paraId="071ABD5A" w14:textId="77777777">
      <w:pPr>
        <w:spacing w:after="0" w:line="240" w:lineRule="auto"/>
        <w:jc w:val="left"/>
        <w:textAlignment w:val="baseline"/>
        <w:rPr>
          <w:rFonts w:ascii="Calibri" w:hAnsi="Calibri" w:cs="Calibri"/>
          <w:b/>
          <w:sz w:val="24"/>
        </w:rPr>
      </w:pPr>
      <w:r>
        <w:rPr>
          <w:rFonts w:ascii="Arial" w:hAnsi="Arial" w:cs="Arial"/>
          <w:b/>
        </w:rPr>
        <w:t>Signature of Young Person………………………………………Date………………</w:t>
      </w:r>
    </w:p>
    <w:p w:rsidR="002A7891" w:rsidP="003B4A6E" w:rsidRDefault="002A7891" w14:paraId="2A248B55" w14:textId="77777777">
      <w:pPr>
        <w:spacing w:after="0" w:line="240" w:lineRule="auto"/>
        <w:jc w:val="left"/>
        <w:textAlignment w:val="baseline"/>
        <w:rPr>
          <w:rFonts w:ascii="Calibri" w:hAnsi="Calibri" w:cs="Calibri"/>
          <w:b/>
          <w:sz w:val="24"/>
        </w:rPr>
        <w:sectPr w:rsidR="002A7891" w:rsidSect="002A7891">
          <w:pgSz w:w="16838" w:h="11906" w:orient="landscape" w:code="9"/>
          <w:pgMar w:top="1440" w:right="1440" w:bottom="1440" w:left="1440" w:header="709" w:footer="709" w:gutter="0"/>
          <w:pgBorders w:offsetFrom="page">
            <w:top w:val="single" w:color="0070C0" w:sz="18" w:space="24"/>
            <w:left w:val="single" w:color="0070C0" w:sz="18" w:space="24"/>
            <w:bottom w:val="single" w:color="0070C0" w:sz="18" w:space="24"/>
            <w:right w:val="single" w:color="0070C0" w:sz="18" w:space="24"/>
          </w:pgBorders>
          <w:cols w:space="708"/>
          <w:docGrid w:linePitch="360"/>
        </w:sectPr>
      </w:pPr>
    </w:p>
    <w:p w:rsidR="0033704E" w:rsidP="002A7891" w:rsidRDefault="002A7891" w14:paraId="52BF4336" w14:textId="7727660E">
      <w:pPr>
        <w:spacing w:after="0" w:line="240" w:lineRule="auto"/>
        <w:jc w:val="left"/>
        <w:textAlignment w:val="baseline"/>
        <w:rPr>
          <w:rFonts w:ascii="Calibri" w:hAnsi="Calibri" w:cs="Calibri"/>
          <w:b/>
          <w:sz w:val="24"/>
        </w:rPr>
      </w:pPr>
      <w:r>
        <w:rPr>
          <w:rFonts w:ascii="Calibri" w:hAnsi="Calibri" w:cs="Calibri"/>
          <w:b/>
          <w:sz w:val="24"/>
        </w:rPr>
        <w:t>Appendix 4 – Home - School Agreement</w:t>
      </w:r>
    </w:p>
    <w:p w:rsidRPr="00DB1DBC" w:rsidR="002A7891" w:rsidP="002A7891" w:rsidRDefault="0033704E" w14:paraId="1F510F74" w14:textId="3F13D6E2">
      <w:pPr>
        <w:jc w:val="center"/>
        <w:rPr>
          <w:rFonts w:ascii="Calibri" w:hAnsi="Calibri" w:cs="Calibri"/>
          <w:b/>
          <w:sz w:val="28"/>
          <w:u w:val="single"/>
        </w:rPr>
      </w:pPr>
      <w:r>
        <w:rPr>
          <w:rFonts w:ascii="Calibri" w:hAnsi="Calibri" w:cs="Calibri"/>
          <w:b/>
          <w:sz w:val="28"/>
          <w:u w:val="single"/>
        </w:rPr>
        <w:t>H</w:t>
      </w:r>
      <w:r w:rsidRPr="00DB1DBC" w:rsidR="002A7891">
        <w:rPr>
          <w:rFonts w:ascii="Calibri" w:hAnsi="Calibri" w:cs="Calibri"/>
          <w:b/>
          <w:sz w:val="28"/>
          <w:u w:val="single"/>
        </w:rPr>
        <w:t>ome-School Agreement</w:t>
      </w:r>
    </w:p>
    <w:p w:rsidRPr="00DB1DBC" w:rsidR="002A7891" w:rsidP="002A7891" w:rsidRDefault="002A7891" w14:paraId="03CA8BFE" w14:textId="27B41EF8">
      <w:pPr>
        <w:spacing w:after="0"/>
        <w:rPr>
          <w:rFonts w:ascii="Calibri" w:hAnsi="Calibri" w:cs="Calibri"/>
          <w:b/>
          <w:sz w:val="22"/>
        </w:rPr>
      </w:pPr>
      <w:r w:rsidRPr="00DB1DBC">
        <w:rPr>
          <w:rFonts w:ascii="Calibri" w:hAnsi="Calibri" w:cs="Calibri"/>
          <w:b/>
          <w:sz w:val="22"/>
        </w:rPr>
        <w:t xml:space="preserve">At St </w:t>
      </w:r>
      <w:r w:rsidR="003B4ED9">
        <w:rPr>
          <w:rFonts w:ascii="Calibri" w:hAnsi="Calibri" w:cs="Calibri"/>
          <w:b/>
          <w:sz w:val="22"/>
        </w:rPr>
        <w:t>Nicholas</w:t>
      </w:r>
      <w:r w:rsidRPr="00DB1DBC">
        <w:rPr>
          <w:rFonts w:ascii="Calibri" w:hAnsi="Calibri" w:cs="Calibri"/>
          <w:b/>
          <w:sz w:val="22"/>
        </w:rPr>
        <w:t xml:space="preserve"> CE Primary School, we will:</w:t>
      </w:r>
    </w:p>
    <w:p w:rsidRPr="00F8132D" w:rsidR="002A7891" w:rsidP="003A6A30" w:rsidRDefault="002A7891" w14:paraId="0C694141" w14:textId="77777777">
      <w:pPr>
        <w:pStyle w:val="ListParagraph"/>
        <w:numPr>
          <w:ilvl w:val="0"/>
          <w:numId w:val="16"/>
        </w:numPr>
        <w:spacing w:after="0" w:line="259" w:lineRule="auto"/>
        <w:jc w:val="left"/>
        <w:rPr>
          <w:rFonts w:ascii="Calibri" w:hAnsi="Calibri" w:cs="Calibri"/>
          <w:sz w:val="18"/>
          <w:szCs w:val="18"/>
        </w:rPr>
      </w:pPr>
      <w:r w:rsidRPr="3AB10E63">
        <w:rPr>
          <w:rFonts w:ascii="Calibri" w:hAnsi="Calibri" w:cs="Calibri"/>
          <w:sz w:val="18"/>
          <w:szCs w:val="18"/>
        </w:rPr>
        <w:t>Encourage all children to always do their best.</w:t>
      </w:r>
    </w:p>
    <w:p w:rsidRPr="00F8132D" w:rsidR="002A7891" w:rsidP="003A6A30" w:rsidRDefault="002A7891" w14:paraId="3CF91402" w14:textId="77777777">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Regularly meet with you to communicate the progress of your child, celebrating their strengths and explaining how we can support them in their areas for development.</w:t>
      </w:r>
    </w:p>
    <w:p w:rsidRPr="00F8132D" w:rsidR="002A7891" w:rsidP="003A6A30" w:rsidRDefault="002A7891" w14:paraId="3A816FD0" w14:textId="77777777">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Inform parents about the topics being covered and the learning taking place each term and give adequate notice of other relevant school matters.</w:t>
      </w:r>
    </w:p>
    <w:p w:rsidRPr="00F8132D" w:rsidR="002A7891" w:rsidP="003A6A30" w:rsidRDefault="002A7891" w14:paraId="12AB454C" w14:textId="77777777">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Provide information to you about our school, including relevant policies, meetings, workshops, activities, newsletters and open days.</w:t>
      </w:r>
    </w:p>
    <w:p w:rsidRPr="00F8132D" w:rsidR="002A7891" w:rsidP="003A6A30" w:rsidRDefault="002A7891" w14:paraId="4F8E3A11" w14:textId="01202CFB">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 xml:space="preserve">Expect all children to follow the </w:t>
      </w:r>
      <w:r>
        <w:rPr>
          <w:rFonts w:ascii="Calibri" w:hAnsi="Calibri" w:cs="Calibri"/>
          <w:sz w:val="18"/>
        </w:rPr>
        <w:t>St</w:t>
      </w:r>
      <w:r w:rsidR="003B4ED9">
        <w:rPr>
          <w:rFonts w:ascii="Calibri" w:hAnsi="Calibri" w:cs="Calibri"/>
          <w:sz w:val="18"/>
        </w:rPr>
        <w:t xml:space="preserve"> Nicholas Agreement</w:t>
      </w:r>
      <w:r w:rsidRPr="00F8132D">
        <w:rPr>
          <w:rFonts w:ascii="Calibri" w:hAnsi="Calibri" w:cs="Calibri"/>
          <w:sz w:val="18"/>
        </w:rPr>
        <w:t>.</w:t>
      </w:r>
    </w:p>
    <w:p w:rsidRPr="00F8132D" w:rsidR="002A7891" w:rsidP="003A6A30" w:rsidRDefault="002A7891" w14:paraId="1E5686A1" w14:textId="77777777">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Provide a safe, happy and stimulating environment based on Christian values where every child can achieve their full potential.</w:t>
      </w:r>
    </w:p>
    <w:p w:rsidRPr="00F8132D" w:rsidR="002A7891" w:rsidP="003A6A30" w:rsidRDefault="002A7891" w14:paraId="787789E7" w14:textId="77777777">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Celebrate your child’s academic and personal achievements.</w:t>
      </w:r>
    </w:p>
    <w:p w:rsidRPr="00F8132D" w:rsidR="002A7891" w:rsidP="003A6A30" w:rsidRDefault="002A7891" w14:paraId="1CF264B2" w14:textId="77777777">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Teach your child to develop a positive attitude to one another, regardless of gender, race, culture, belief, values, age and need.</w:t>
      </w:r>
    </w:p>
    <w:p w:rsidR="002A7891" w:rsidP="003A6A30" w:rsidRDefault="002A7891" w14:paraId="1A0DCB38" w14:textId="77777777">
      <w:pPr>
        <w:pStyle w:val="ListParagraph"/>
        <w:numPr>
          <w:ilvl w:val="0"/>
          <w:numId w:val="16"/>
        </w:numPr>
        <w:spacing w:after="0" w:line="259" w:lineRule="auto"/>
        <w:jc w:val="left"/>
        <w:rPr>
          <w:rFonts w:ascii="Calibri" w:hAnsi="Calibri" w:cs="Calibri"/>
          <w:sz w:val="18"/>
        </w:rPr>
      </w:pPr>
      <w:r w:rsidRPr="00F8132D">
        <w:rPr>
          <w:rFonts w:ascii="Calibri" w:hAnsi="Calibri" w:cs="Calibri"/>
          <w:sz w:val="18"/>
        </w:rPr>
        <w:t>Encourage your child to become an active member within our community and help them to see that they can have an impact on the world around them.</w:t>
      </w:r>
    </w:p>
    <w:p w:rsidR="002A7891" w:rsidP="002A7891" w:rsidRDefault="002A7891" w14:paraId="1E39F2EC" w14:textId="77777777">
      <w:pPr>
        <w:spacing w:after="0"/>
        <w:rPr>
          <w:rFonts w:ascii="Calibri" w:hAnsi="Calibri" w:cs="Calibri"/>
          <w:sz w:val="18"/>
        </w:rPr>
      </w:pPr>
    </w:p>
    <w:p w:rsidRPr="00DB1DBC" w:rsidR="002A7891" w:rsidP="002A7891" w:rsidRDefault="002A7891" w14:paraId="3028F777" w14:textId="77777777">
      <w:pPr>
        <w:spacing w:after="0"/>
        <w:rPr>
          <w:rFonts w:ascii="Calibri" w:hAnsi="Calibri" w:cs="Calibri"/>
        </w:rPr>
      </w:pPr>
      <w:r>
        <w:rPr>
          <w:rFonts w:ascii="Calibri" w:hAnsi="Calibri" w:cs="Calibri"/>
        </w:rPr>
        <w:t>Head of School Signature: _______________________________            Date: ___________________________</w:t>
      </w:r>
    </w:p>
    <w:p w:rsidRPr="00F8132D" w:rsidR="002A7891" w:rsidP="002A7891" w:rsidRDefault="002A7891" w14:paraId="2EAA5EC2" w14:textId="77777777">
      <w:pPr>
        <w:spacing w:after="0"/>
        <w:rPr>
          <w:rFonts w:ascii="Calibri" w:hAnsi="Calibri" w:cs="Calibri"/>
          <w:sz w:val="18"/>
        </w:rPr>
      </w:pPr>
    </w:p>
    <w:p w:rsidRPr="00F8132D" w:rsidR="002A7891" w:rsidP="002A7891" w:rsidRDefault="002A7891" w14:paraId="5901F9BD" w14:textId="77777777">
      <w:pPr>
        <w:spacing w:after="0"/>
        <w:rPr>
          <w:rFonts w:ascii="Calibri" w:hAnsi="Calibri" w:cs="Calibri"/>
          <w:sz w:val="2"/>
        </w:rPr>
      </w:pPr>
    </w:p>
    <w:p w:rsidR="002A7891" w:rsidP="002A7891" w:rsidRDefault="002A7891" w14:paraId="3BD6A984" w14:textId="77777777">
      <w:pPr>
        <w:spacing w:after="0"/>
        <w:rPr>
          <w:rFonts w:ascii="Calibri" w:hAnsi="Calibri" w:cs="Calibri"/>
          <w:b/>
        </w:rPr>
      </w:pPr>
      <w:r w:rsidRPr="00DB1DBC">
        <w:rPr>
          <w:rFonts w:ascii="Calibri" w:hAnsi="Calibri" w:cs="Calibri"/>
          <w:b/>
        </w:rPr>
        <w:t>As a Parent/ Carer I will:</w:t>
      </w:r>
    </w:p>
    <w:p w:rsidRPr="00F8132D" w:rsidR="002A7891" w:rsidP="003A6A30" w:rsidRDefault="002A7891" w14:paraId="35320F56"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Ensure my child comes to school regularly, on time and properly equipped.</w:t>
      </w:r>
    </w:p>
    <w:p w:rsidRPr="00F8132D" w:rsidR="002A7891" w:rsidP="003A6A30" w:rsidRDefault="002A7891" w14:paraId="5C831CAC"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Inform the school about any concerns or problems that might affect my child’s work or behaviour.</w:t>
      </w:r>
    </w:p>
    <w:p w:rsidRPr="00F8132D" w:rsidR="002A7891" w:rsidP="003A6A30" w:rsidRDefault="002A7891" w14:paraId="2CEFE8CC"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Support the school’s policies and guidelines for behaviour.</w:t>
      </w:r>
    </w:p>
    <w:p w:rsidRPr="00F8132D" w:rsidR="002A7891" w:rsidP="003A6A30" w:rsidRDefault="002A7891" w14:paraId="0AC2ACAF"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Attend parents’ evenings throughout the year.</w:t>
      </w:r>
    </w:p>
    <w:p w:rsidRPr="00F8132D" w:rsidR="002A7891" w:rsidP="003A6A30" w:rsidRDefault="002A7891" w14:paraId="69676F7E"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Provide a safe, secure and happy environment at home for my child, acknowledging that my child learns at home.</w:t>
      </w:r>
    </w:p>
    <w:p w:rsidRPr="00F8132D" w:rsidR="002A7891" w:rsidP="003A6A30" w:rsidRDefault="002A7891" w14:paraId="402D1E46"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Support the school by encouraging my child to develop a positive attitude towards our diverse, multi-cultural community.</w:t>
      </w:r>
    </w:p>
    <w:p w:rsidRPr="00F8132D" w:rsidR="002A7891" w:rsidP="003A6A30" w:rsidRDefault="002A7891" w14:paraId="1DEF33AE"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Encourage a positive attitude towards my child’s education and our school. If I have any concerns, I will come and discuss them with the school.</w:t>
      </w:r>
    </w:p>
    <w:p w:rsidRPr="00F8132D" w:rsidR="002A7891" w:rsidP="003A6A30" w:rsidRDefault="002A7891" w14:paraId="7C9E624A"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Read all information sent home as this gives me important details of relevant policies, meetings, workshops, activities, newsletters and open days.</w:t>
      </w:r>
    </w:p>
    <w:p w:rsidRPr="00F8132D" w:rsidR="002A7891" w:rsidP="003A6A30" w:rsidRDefault="002A7891" w14:paraId="632DA70B" w14:textId="77777777">
      <w:pPr>
        <w:pStyle w:val="ListParagraph"/>
        <w:numPr>
          <w:ilvl w:val="0"/>
          <w:numId w:val="17"/>
        </w:numPr>
        <w:spacing w:after="0" w:line="259" w:lineRule="auto"/>
        <w:jc w:val="left"/>
        <w:rPr>
          <w:rFonts w:ascii="Calibri" w:hAnsi="Calibri" w:cs="Calibri"/>
          <w:sz w:val="18"/>
        </w:rPr>
      </w:pPr>
      <w:r w:rsidRPr="00F8132D">
        <w:rPr>
          <w:rFonts w:ascii="Calibri" w:hAnsi="Calibri" w:cs="Calibri"/>
          <w:sz w:val="18"/>
        </w:rPr>
        <w:t xml:space="preserve">Treat staff with respect and courtesy. </w:t>
      </w:r>
    </w:p>
    <w:p w:rsidR="002A7891" w:rsidP="003A6A30" w:rsidRDefault="002A7891" w14:paraId="696E3C11" w14:textId="77777777">
      <w:pPr>
        <w:pStyle w:val="ListParagraph"/>
        <w:numPr>
          <w:ilvl w:val="0"/>
          <w:numId w:val="17"/>
        </w:numPr>
        <w:spacing w:after="0" w:line="259" w:lineRule="auto"/>
        <w:jc w:val="left"/>
        <w:rPr>
          <w:rFonts w:ascii="Calibri" w:hAnsi="Calibri" w:cs="Calibri"/>
          <w:b/>
          <w:sz w:val="18"/>
        </w:rPr>
      </w:pPr>
      <w:r w:rsidRPr="00F8132D">
        <w:rPr>
          <w:rFonts w:ascii="Calibri" w:hAnsi="Calibri" w:cs="Calibri"/>
          <w:sz w:val="18"/>
        </w:rPr>
        <w:t>Ensure all home learning is completed and returned to school on time.</w:t>
      </w:r>
      <w:r w:rsidRPr="00F8132D">
        <w:rPr>
          <w:rFonts w:ascii="Calibri" w:hAnsi="Calibri" w:cs="Calibri"/>
          <w:b/>
          <w:sz w:val="18"/>
        </w:rPr>
        <w:t xml:space="preserve"> </w:t>
      </w:r>
    </w:p>
    <w:p w:rsidR="002A7891" w:rsidP="002A7891" w:rsidRDefault="002A7891" w14:paraId="450347AB" w14:textId="77777777">
      <w:pPr>
        <w:spacing w:after="0"/>
        <w:rPr>
          <w:rFonts w:ascii="Calibri" w:hAnsi="Calibri" w:cs="Calibri"/>
          <w:b/>
          <w:sz w:val="18"/>
        </w:rPr>
      </w:pPr>
    </w:p>
    <w:p w:rsidRPr="00DB1DBC" w:rsidR="002A7891" w:rsidP="002A7891" w:rsidRDefault="002A7891" w14:paraId="29E14FC0" w14:textId="77777777">
      <w:pPr>
        <w:spacing w:after="0"/>
        <w:rPr>
          <w:rFonts w:ascii="Calibri" w:hAnsi="Calibri" w:cs="Calibri"/>
        </w:rPr>
      </w:pPr>
      <w:r>
        <w:rPr>
          <w:rFonts w:ascii="Calibri" w:hAnsi="Calibri" w:cs="Calibri"/>
        </w:rPr>
        <w:t>Parent/ Carer Signature: _______________________________            Date: ___________________________</w:t>
      </w:r>
    </w:p>
    <w:p w:rsidRPr="00F8132D" w:rsidR="002A7891" w:rsidP="002A7891" w:rsidRDefault="002A7891" w14:paraId="43BD506B" w14:textId="77777777">
      <w:pPr>
        <w:spacing w:after="0"/>
        <w:rPr>
          <w:rFonts w:ascii="Calibri" w:hAnsi="Calibri" w:cs="Calibri"/>
          <w:b/>
          <w:sz w:val="18"/>
        </w:rPr>
      </w:pPr>
    </w:p>
    <w:p w:rsidR="002A7891" w:rsidP="002A7891" w:rsidRDefault="002A7891" w14:paraId="50C2E047" w14:textId="542CA06D">
      <w:pPr>
        <w:spacing w:after="0"/>
        <w:rPr>
          <w:rFonts w:ascii="Calibri" w:hAnsi="Calibri" w:cs="Calibri"/>
          <w:b/>
        </w:rPr>
      </w:pPr>
      <w:r>
        <w:rPr>
          <w:rFonts w:ascii="Calibri" w:hAnsi="Calibri" w:cs="Calibri"/>
          <w:b/>
        </w:rPr>
        <w:t xml:space="preserve">As a pupil of </w:t>
      </w:r>
      <w:r w:rsidRPr="00F8132D">
        <w:rPr>
          <w:rFonts w:ascii="Calibri" w:hAnsi="Calibri" w:cs="Calibri"/>
          <w:b/>
        </w:rPr>
        <w:t xml:space="preserve">St </w:t>
      </w:r>
      <w:r w:rsidR="00E637DA">
        <w:rPr>
          <w:rFonts w:ascii="Calibri" w:hAnsi="Calibri" w:cs="Calibri"/>
          <w:b/>
        </w:rPr>
        <w:t xml:space="preserve">Nicholas </w:t>
      </w:r>
      <w:r w:rsidRPr="00F8132D">
        <w:rPr>
          <w:rFonts w:ascii="Calibri" w:hAnsi="Calibri" w:cs="Calibri"/>
          <w:b/>
        </w:rPr>
        <w:t xml:space="preserve">CE Primary School, </w:t>
      </w:r>
      <w:r>
        <w:rPr>
          <w:rFonts w:ascii="Calibri" w:hAnsi="Calibri" w:cs="Calibri"/>
          <w:b/>
        </w:rPr>
        <w:t>I</w:t>
      </w:r>
      <w:r w:rsidRPr="00F8132D">
        <w:rPr>
          <w:rFonts w:ascii="Calibri" w:hAnsi="Calibri" w:cs="Calibri"/>
          <w:b/>
        </w:rPr>
        <w:t xml:space="preserve"> will:</w:t>
      </w:r>
    </w:p>
    <w:p w:rsidRPr="00F8132D" w:rsidR="002A7891" w:rsidP="003A6A30" w:rsidRDefault="002A7891" w14:paraId="5F22E19A" w14:textId="74BCDFDE">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 xml:space="preserve">Follow the St </w:t>
      </w:r>
      <w:r w:rsidR="00E637DA">
        <w:rPr>
          <w:rFonts w:ascii="Calibri" w:hAnsi="Calibri" w:cs="Calibri"/>
          <w:sz w:val="18"/>
        </w:rPr>
        <w:t>Nicholas Agreement</w:t>
      </w:r>
      <w:r w:rsidRPr="00F8132D">
        <w:rPr>
          <w:rFonts w:ascii="Calibri" w:hAnsi="Calibri" w:cs="Calibri"/>
          <w:sz w:val="18"/>
        </w:rPr>
        <w:t xml:space="preserve">. </w:t>
      </w:r>
    </w:p>
    <w:p w:rsidRPr="00F8132D" w:rsidR="002A7891" w:rsidP="003A6A30" w:rsidRDefault="002A7891" w14:paraId="5835BAAB"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Be kind, friendly and respectful to everyone in school.</w:t>
      </w:r>
    </w:p>
    <w:p w:rsidRPr="00F8132D" w:rsidR="002A7891" w:rsidP="003A6A30" w:rsidRDefault="002A7891" w14:paraId="20471747"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Accept responsibility for the things that I do.</w:t>
      </w:r>
    </w:p>
    <w:p w:rsidRPr="00F8132D" w:rsidR="002A7891" w:rsidP="003A6A30" w:rsidRDefault="002A7891" w14:paraId="6254BA82"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Work hard and always do my best and ask for help if I need it</w:t>
      </w:r>
    </w:p>
    <w:p w:rsidRPr="00F8132D" w:rsidR="002A7891" w:rsidP="003A6A30" w:rsidRDefault="002A7891" w14:paraId="67840483"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Take good care of the building, equipment and school grounds.</w:t>
      </w:r>
    </w:p>
    <w:p w:rsidRPr="00F8132D" w:rsidR="002A7891" w:rsidP="003A6A30" w:rsidRDefault="002A7891" w14:paraId="4EADF606"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Make good choices so that I behave in a safe way and help others.</w:t>
      </w:r>
    </w:p>
    <w:p w:rsidRPr="00F8132D" w:rsidR="002A7891" w:rsidP="003A6A30" w:rsidRDefault="002A7891" w14:paraId="02C41542"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Tell a member of staff if I am worried or unhappy.</w:t>
      </w:r>
    </w:p>
    <w:p w:rsidRPr="00F8132D" w:rsidR="002A7891" w:rsidP="003A6A30" w:rsidRDefault="002A7891" w14:paraId="3770269F"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 xml:space="preserve">To always be honest. </w:t>
      </w:r>
    </w:p>
    <w:p w:rsidRPr="00F8132D" w:rsidR="002A7891" w:rsidP="003A6A30" w:rsidRDefault="002A7891" w14:paraId="64866A98"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Be ready to forgive others.</w:t>
      </w:r>
    </w:p>
    <w:p w:rsidRPr="00F8132D" w:rsidR="002A7891" w:rsidP="003A6A30" w:rsidRDefault="002A7891" w14:paraId="13B428FB" w14:textId="77777777">
      <w:pPr>
        <w:pStyle w:val="ListParagraph"/>
        <w:numPr>
          <w:ilvl w:val="0"/>
          <w:numId w:val="18"/>
        </w:numPr>
        <w:spacing w:after="0" w:line="259" w:lineRule="auto"/>
        <w:jc w:val="left"/>
        <w:rPr>
          <w:rFonts w:ascii="Calibri" w:hAnsi="Calibri" w:cs="Calibri"/>
          <w:sz w:val="18"/>
        </w:rPr>
      </w:pPr>
      <w:r w:rsidRPr="00F8132D">
        <w:rPr>
          <w:rFonts w:ascii="Calibri" w:hAnsi="Calibri" w:cs="Calibri"/>
          <w:sz w:val="18"/>
        </w:rPr>
        <w:t>Represent the school in the community in a positive way.</w:t>
      </w:r>
    </w:p>
    <w:p w:rsidR="002A7891" w:rsidP="002A7891" w:rsidRDefault="002A7891" w14:paraId="0194DDE9" w14:textId="77777777">
      <w:pPr>
        <w:spacing w:after="0"/>
        <w:rPr>
          <w:rFonts w:ascii="Calibri" w:hAnsi="Calibri" w:cs="Calibri"/>
        </w:rPr>
      </w:pPr>
    </w:p>
    <w:p w:rsidR="0065064A" w:rsidP="002A7891" w:rsidRDefault="002A7891" w14:paraId="02F2A765" w14:textId="152C20D9">
      <w:pPr>
        <w:spacing w:after="0"/>
        <w:rPr>
          <w:rFonts w:ascii="Calibri" w:hAnsi="Calibri" w:cs="Calibri"/>
        </w:rPr>
      </w:pPr>
      <w:r>
        <w:rPr>
          <w:rFonts w:ascii="Calibri" w:hAnsi="Calibri" w:cs="Calibri"/>
        </w:rPr>
        <w:t>Pupil Signature: _______________________________            Date: __________________________</w:t>
      </w:r>
    </w:p>
    <w:p w:rsidRPr="000C7329" w:rsidR="000C7329" w:rsidP="000C7329" w:rsidRDefault="000C7329" w14:paraId="18CF5D77" w14:textId="17596614">
      <w:pPr>
        <w:rPr>
          <w:rFonts w:ascii="Calibri" w:hAnsi="Calibri" w:cs="Calibri"/>
          <w:b/>
          <w:sz w:val="24"/>
          <w:szCs w:val="24"/>
        </w:rPr>
      </w:pPr>
      <w:r w:rsidRPr="000C7329">
        <w:rPr>
          <w:rFonts w:ascii="Calibri" w:hAnsi="Calibri" w:cs="Calibri"/>
          <w:b/>
          <w:sz w:val="24"/>
          <w:szCs w:val="24"/>
        </w:rPr>
        <w:t>Appendix 5</w:t>
      </w:r>
      <w:r>
        <w:rPr>
          <w:rFonts w:ascii="Calibri" w:hAnsi="Calibri" w:cs="Calibri"/>
          <w:b/>
          <w:sz w:val="24"/>
          <w:szCs w:val="24"/>
        </w:rPr>
        <w:t xml:space="preserve"> - </w:t>
      </w:r>
      <w:r w:rsidRPr="000C7329">
        <w:rPr>
          <w:rFonts w:ascii="Calibri" w:hAnsi="Calibri" w:cs="Calibri"/>
          <w:b/>
          <w:sz w:val="24"/>
          <w:szCs w:val="24"/>
        </w:rPr>
        <w:t>Use of reasonable force</w:t>
      </w:r>
    </w:p>
    <w:p w:rsidRPr="000C7329" w:rsidR="000C7329" w:rsidP="000C7329" w:rsidRDefault="000C7329" w14:paraId="66416DF4" w14:textId="77777777">
      <w:pPr>
        <w:spacing w:after="0" w:line="240" w:lineRule="auto"/>
        <w:rPr>
          <w:rFonts w:ascii="Calibri" w:hAnsi="Calibri" w:cs="Calibri"/>
          <w:b/>
          <w:bCs/>
        </w:rPr>
      </w:pPr>
      <w:r w:rsidRPr="000C7329">
        <w:rPr>
          <w:rFonts w:ascii="Calibri" w:hAnsi="Calibri" w:cs="Calibri"/>
          <w:b/>
          <w:bCs/>
        </w:rPr>
        <w:t>1.1 Introduction</w:t>
      </w:r>
    </w:p>
    <w:p w:rsidRPr="000C7329" w:rsidR="000C7329" w:rsidP="000C7329" w:rsidRDefault="000C7329" w14:paraId="77240DAB" w14:textId="77777777">
      <w:pPr>
        <w:spacing w:after="0" w:line="240" w:lineRule="auto"/>
        <w:rPr>
          <w:rFonts w:ascii="Calibri" w:hAnsi="Calibri" w:cs="Calibri"/>
          <w:b/>
          <w:bCs/>
        </w:rPr>
      </w:pPr>
    </w:p>
    <w:p w:rsidRPr="000C7329" w:rsidR="000C7329" w:rsidP="000C7329" w:rsidRDefault="000C7329" w14:paraId="3D2D45C5" w14:textId="77777777">
      <w:pPr>
        <w:spacing w:after="0" w:line="240" w:lineRule="auto"/>
        <w:rPr>
          <w:rFonts w:ascii="Calibri" w:hAnsi="Calibri" w:cs="Calibri"/>
        </w:rPr>
      </w:pPr>
      <w:r w:rsidRPr="000C7329">
        <w:rPr>
          <w:rFonts w:ascii="Calibri" w:hAnsi="Calibri" w:cs="Calibri"/>
        </w:rPr>
        <w:t>This policy reflects the expectations of the Children Act 1989 and the Human Rights Act 1998.  It is also consistent with the guidance provided by the Department for Education (DfE). DfE guidance states that schools should not have a ‘no contact’ policy as such a policy might place a member of staff in breach of their duty of care towards a pupil, or prevent them taking action needed to prevent a pupil causing harm either to themselves, other pupils or adults or property.</w:t>
      </w:r>
    </w:p>
    <w:p w:rsidRPr="000C7329" w:rsidR="000C7329" w:rsidP="000C7329" w:rsidRDefault="000C7329" w14:paraId="0CDA58BB" w14:textId="77777777">
      <w:pPr>
        <w:spacing w:after="0" w:line="240" w:lineRule="auto"/>
        <w:rPr>
          <w:rFonts w:ascii="Calibri" w:hAnsi="Calibri" w:cs="Calibri"/>
        </w:rPr>
      </w:pPr>
    </w:p>
    <w:p w:rsidRPr="000C7329" w:rsidR="000C7329" w:rsidP="000C7329" w:rsidRDefault="000C7329" w14:paraId="2F8AC052" w14:textId="77777777">
      <w:pPr>
        <w:spacing w:after="0" w:line="240" w:lineRule="auto"/>
        <w:rPr>
          <w:rFonts w:ascii="Calibri" w:hAnsi="Calibri" w:cs="Calibri"/>
        </w:rPr>
      </w:pPr>
      <w:r w:rsidRPr="000C7329">
        <w:rPr>
          <w:rFonts w:ascii="Calibri" w:hAnsi="Calibri" w:cs="Calibri"/>
        </w:rPr>
        <w:t>The DfE produced an advisory document called ‘Guidance for Safer Working Practice for adults who work with children and young people’. The document was updated in May 2019 by the Safer Recruitment Consortium. The Keys Academy Trust (TKAT) Staff Code of Conduct references this guidance which includes information on dealing with Behaviour Management and The Use of Control and Physical Intervention. DfE guidance ‘Use of Reasonable Force’ has informed the content of this policy.</w:t>
      </w:r>
    </w:p>
    <w:p w:rsidRPr="000C7329" w:rsidR="000C7329" w:rsidP="000C7329" w:rsidRDefault="000C7329" w14:paraId="7900E114" w14:textId="77777777">
      <w:pPr>
        <w:spacing w:after="0" w:line="240" w:lineRule="auto"/>
        <w:rPr>
          <w:rFonts w:ascii="Calibri" w:hAnsi="Calibri" w:cs="Calibri"/>
        </w:rPr>
      </w:pPr>
    </w:p>
    <w:p w:rsidRPr="000C7329" w:rsidR="000C7329" w:rsidP="000C7329" w:rsidRDefault="000C7329" w14:paraId="31C7AD8F" w14:textId="77777777">
      <w:pPr>
        <w:pStyle w:val="HeadingLevel2"/>
        <w:numPr>
          <w:ilvl w:val="0"/>
          <w:numId w:val="0"/>
        </w:numPr>
        <w:rPr>
          <w:rFonts w:ascii="Calibri" w:hAnsi="Calibri" w:cs="Calibri"/>
          <w:sz w:val="20"/>
          <w:szCs w:val="20"/>
        </w:rPr>
      </w:pPr>
      <w:r w:rsidRPr="000C7329">
        <w:rPr>
          <w:rFonts w:ascii="Calibri" w:hAnsi="Calibri" w:cs="Calibri"/>
          <w:color w:val="000000"/>
          <w:sz w:val="20"/>
          <w:szCs w:val="20"/>
          <w:lang w:eastAsia="en-GB"/>
        </w:rPr>
        <w:t xml:space="preserve">TKAT strives to provide a safe learning environment for all pupils. </w:t>
      </w:r>
      <w:r w:rsidRPr="000C7329">
        <w:rPr>
          <w:rFonts w:ascii="Calibri" w:hAnsi="Calibri" w:cs="Calibri"/>
          <w:sz w:val="20"/>
          <w:szCs w:val="20"/>
        </w:rPr>
        <w:t>All members of staff (and anyone whom the Headteacher has given the responsibility to be in charge or in control of the pupils) are lawfully permitted to use reasonable force to prevent pupils committing an offence, injuring themselves or others, damaging property, and to maintain good order and discipline in the classroom. Schools do not require parental consent to use force on a student.</w:t>
      </w:r>
    </w:p>
    <w:p w:rsidRPr="000C7329" w:rsidR="000C7329" w:rsidP="000C7329" w:rsidRDefault="000C7329" w14:paraId="545A1300" w14:textId="77777777">
      <w:pPr>
        <w:pStyle w:val="HeadingLevel2"/>
        <w:numPr>
          <w:ilvl w:val="0"/>
          <w:numId w:val="0"/>
        </w:numPr>
        <w:rPr>
          <w:rFonts w:ascii="Calibri" w:hAnsi="Calibri" w:cs="Calibri"/>
          <w:sz w:val="20"/>
          <w:szCs w:val="20"/>
        </w:rPr>
      </w:pPr>
      <w:r w:rsidRPr="000C7329">
        <w:rPr>
          <w:rFonts w:ascii="Calibri" w:hAnsi="Calibri" w:cs="Calibri"/>
          <w:sz w:val="20"/>
          <w:szCs w:val="20"/>
        </w:rPr>
        <w:t>This power extends to times when staff (or other adults see 1.3) are lawfully in charge of pupils but are off the  school premises i.e. on a school trip. There is no definition of when it is reasonable to use force and every situation will have to be judged by the person in charge at that time. The degree of force used should be the minimum needed to achieve the desired result.</w:t>
      </w:r>
    </w:p>
    <w:p w:rsidRPr="000C7329" w:rsidR="000C7329" w:rsidP="000C7329" w:rsidRDefault="000C7329" w14:paraId="1E97CEDA" w14:textId="49CDBC83">
      <w:pPr>
        <w:pStyle w:val="HeadingLevel2"/>
        <w:numPr>
          <w:ilvl w:val="0"/>
          <w:numId w:val="0"/>
        </w:numPr>
        <w:rPr>
          <w:rFonts w:ascii="Calibri" w:hAnsi="Calibri" w:cs="Calibri"/>
          <w:sz w:val="20"/>
          <w:szCs w:val="20"/>
        </w:rPr>
      </w:pPr>
      <w:r w:rsidRPr="000C7329">
        <w:rPr>
          <w:rFonts w:ascii="Calibri" w:hAnsi="Calibri" w:cs="Calibri"/>
          <w:sz w:val="20"/>
          <w:szCs w:val="20"/>
        </w:rPr>
        <w:t xml:space="preserve">Sometimes, pupils may get anxious or agitated and strategies used to help pupils calm down such as using communication skills, distraction techniques and removing triggers may not yield results. On rare occasions staff may have to use </w:t>
      </w:r>
      <w:r w:rsidR="00D35199">
        <w:rPr>
          <w:rFonts w:ascii="Calibri" w:hAnsi="Calibri" w:cs="Calibri"/>
          <w:sz w:val="20"/>
          <w:szCs w:val="20"/>
        </w:rPr>
        <w:t>reasonable force</w:t>
      </w:r>
      <w:r w:rsidRPr="000C7329">
        <w:rPr>
          <w:rFonts w:ascii="Calibri" w:hAnsi="Calibri" w:cs="Calibri"/>
          <w:sz w:val="20"/>
          <w:szCs w:val="20"/>
        </w:rPr>
        <w:t xml:space="preserve"> to ensure the pupil’s own safety, the safety of other pupils and staff, or to ensure that property is not seriously damaged.</w:t>
      </w:r>
    </w:p>
    <w:p w:rsidRPr="000C7329" w:rsidR="000C7329" w:rsidP="000C7329" w:rsidRDefault="000C7329" w14:paraId="40E75198" w14:textId="12CE0121">
      <w:pPr>
        <w:pStyle w:val="CommentText"/>
        <w:rPr>
          <w:rFonts w:ascii="Calibri" w:hAnsi="Calibri" w:cs="Calibri"/>
        </w:rPr>
      </w:pPr>
      <w:r w:rsidRPr="000C7329">
        <w:rPr>
          <w:rFonts w:ascii="Calibri" w:hAnsi="Calibri" w:cs="Calibri"/>
          <w:iCs/>
        </w:rPr>
        <w:t xml:space="preserve">All incidents where staff use the power to apply </w:t>
      </w:r>
      <w:r w:rsidR="00D35199">
        <w:rPr>
          <w:rFonts w:ascii="Calibri" w:hAnsi="Calibri" w:cs="Calibri"/>
          <w:iCs/>
        </w:rPr>
        <w:t xml:space="preserve">reasonable </w:t>
      </w:r>
      <w:r w:rsidRPr="000C7329">
        <w:rPr>
          <w:rFonts w:ascii="Calibri" w:hAnsi="Calibri" w:cs="Calibri"/>
          <w:iCs/>
        </w:rPr>
        <w:t xml:space="preserve"> force will be recorded. </w:t>
      </w:r>
    </w:p>
    <w:p w:rsidRPr="000C7329" w:rsidR="000C7329" w:rsidP="000C7329" w:rsidRDefault="000C7329" w14:paraId="05320A3E" w14:textId="77777777">
      <w:pPr>
        <w:pStyle w:val="CommentText"/>
        <w:rPr>
          <w:rFonts w:ascii="Calibri" w:hAnsi="Calibri" w:cs="Calibri"/>
        </w:rPr>
      </w:pPr>
      <w:r w:rsidRPr="000C7329">
        <w:rPr>
          <w:rFonts w:ascii="Calibri" w:hAnsi="Calibri" w:cs="Calibri"/>
          <w:iCs/>
        </w:rPr>
        <w:t>A record will not be made unless directed where pupils are held to help them to calm or reassure them, or where touching a pupil might be proper or necessary. The following examples are not exhaustive but may include:</w:t>
      </w:r>
    </w:p>
    <w:p w:rsidRPr="000C7329" w:rsidR="000C7329" w:rsidP="003A6A30" w:rsidRDefault="000C7329" w14:paraId="6BBF8DB7" w14:textId="77777777">
      <w:pPr>
        <w:pStyle w:val="CommentText"/>
        <w:numPr>
          <w:ilvl w:val="0"/>
          <w:numId w:val="41"/>
        </w:numPr>
        <w:rPr>
          <w:rFonts w:ascii="Calibri" w:hAnsi="Calibri" w:cs="Calibri"/>
        </w:rPr>
      </w:pPr>
      <w:r w:rsidRPr="000C7329">
        <w:rPr>
          <w:rFonts w:ascii="Calibri" w:hAnsi="Calibri" w:cs="Calibri"/>
          <w:iCs/>
        </w:rPr>
        <w:t>Holding the hand of the child when moving around the school or when on visits or in other settings</w:t>
      </w:r>
    </w:p>
    <w:p w:rsidRPr="000C7329" w:rsidR="000C7329" w:rsidP="003A6A30" w:rsidRDefault="000C7329" w14:paraId="2EAC913B" w14:textId="77777777">
      <w:pPr>
        <w:pStyle w:val="CommentText"/>
        <w:numPr>
          <w:ilvl w:val="0"/>
          <w:numId w:val="41"/>
        </w:numPr>
        <w:rPr>
          <w:rFonts w:ascii="Calibri" w:hAnsi="Calibri" w:cs="Calibri"/>
        </w:rPr>
      </w:pPr>
      <w:r w:rsidRPr="000C7329">
        <w:rPr>
          <w:rFonts w:ascii="Calibri" w:hAnsi="Calibri" w:cs="Calibri"/>
          <w:iCs/>
        </w:rPr>
        <w:t>When comforting a distressed pupil;</w:t>
      </w:r>
    </w:p>
    <w:p w:rsidRPr="000C7329" w:rsidR="000C7329" w:rsidP="003A6A30" w:rsidRDefault="000C7329" w14:paraId="2D4C3FB4" w14:textId="77777777">
      <w:pPr>
        <w:pStyle w:val="CommentText"/>
        <w:numPr>
          <w:ilvl w:val="0"/>
          <w:numId w:val="41"/>
        </w:numPr>
        <w:rPr>
          <w:rFonts w:ascii="Calibri" w:hAnsi="Calibri" w:cs="Calibri"/>
        </w:rPr>
      </w:pPr>
      <w:r w:rsidRPr="000C7329">
        <w:rPr>
          <w:rFonts w:ascii="Calibri" w:hAnsi="Calibri" w:cs="Calibri"/>
          <w:iCs/>
        </w:rPr>
        <w:t xml:space="preserve">When a pupil is being congratulated or praised; </w:t>
      </w:r>
    </w:p>
    <w:p w:rsidRPr="000C7329" w:rsidR="000C7329" w:rsidP="003A6A30" w:rsidRDefault="000C7329" w14:paraId="6134A9DD" w14:textId="77777777">
      <w:pPr>
        <w:pStyle w:val="CommentText"/>
        <w:numPr>
          <w:ilvl w:val="0"/>
          <w:numId w:val="41"/>
        </w:numPr>
        <w:rPr>
          <w:rFonts w:ascii="Calibri" w:hAnsi="Calibri" w:cs="Calibri"/>
        </w:rPr>
      </w:pPr>
      <w:r w:rsidRPr="000C7329">
        <w:rPr>
          <w:rFonts w:ascii="Calibri" w:hAnsi="Calibri" w:cs="Calibri"/>
          <w:iCs/>
        </w:rPr>
        <w:t xml:space="preserve">To demonstrate how to use a musical instrument; </w:t>
      </w:r>
    </w:p>
    <w:p w:rsidRPr="000C7329" w:rsidR="000C7329" w:rsidP="003A6A30" w:rsidRDefault="000C7329" w14:paraId="3C657C72" w14:textId="77777777">
      <w:pPr>
        <w:pStyle w:val="CommentText"/>
        <w:numPr>
          <w:ilvl w:val="0"/>
          <w:numId w:val="41"/>
        </w:numPr>
        <w:rPr>
          <w:rFonts w:ascii="Calibri" w:hAnsi="Calibri" w:cs="Calibri"/>
        </w:rPr>
      </w:pPr>
      <w:r w:rsidRPr="000C7329">
        <w:rPr>
          <w:rFonts w:ascii="Calibri" w:hAnsi="Calibri" w:cs="Calibri"/>
          <w:iCs/>
        </w:rPr>
        <w:t xml:space="preserve">To demonstrate exercises or techniques during PE lessons or sports coaching; </w:t>
      </w:r>
    </w:p>
    <w:p w:rsidRPr="000C7329" w:rsidR="000C7329" w:rsidP="003A6A30" w:rsidRDefault="000C7329" w14:paraId="1C63F03E" w14:textId="77777777">
      <w:pPr>
        <w:pStyle w:val="CommentText"/>
        <w:numPr>
          <w:ilvl w:val="0"/>
          <w:numId w:val="41"/>
        </w:numPr>
        <w:rPr>
          <w:rFonts w:ascii="Calibri" w:hAnsi="Calibri" w:cs="Calibri"/>
        </w:rPr>
      </w:pPr>
      <w:r w:rsidRPr="000C7329">
        <w:rPr>
          <w:rFonts w:ascii="Calibri" w:hAnsi="Calibri" w:cs="Calibri"/>
          <w:iCs/>
        </w:rPr>
        <w:t xml:space="preserve"> To give first aid</w:t>
      </w:r>
      <w:r w:rsidRPr="000C7329">
        <w:rPr>
          <w:rFonts w:ascii="Calibri" w:hAnsi="Calibri" w:cs="Calibri"/>
          <w:i/>
          <w:iCs/>
        </w:rPr>
        <w:t xml:space="preserve">. </w:t>
      </w:r>
    </w:p>
    <w:p w:rsidRPr="000C7329" w:rsidR="000C7329" w:rsidP="000C7329" w:rsidRDefault="000C7329" w14:paraId="4104314C" w14:textId="77777777">
      <w:pPr>
        <w:pStyle w:val="CommentText"/>
        <w:rPr>
          <w:rFonts w:ascii="Calibri" w:hAnsi="Calibri" w:cs="Calibri"/>
        </w:rPr>
      </w:pPr>
    </w:p>
    <w:p w:rsidRPr="000C7329" w:rsidR="000C7329" w:rsidP="000C7329" w:rsidRDefault="000C7329" w14:paraId="58E401FB" w14:textId="77777777">
      <w:pPr>
        <w:spacing w:after="0" w:line="240" w:lineRule="auto"/>
        <w:rPr>
          <w:rFonts w:ascii="Calibri" w:hAnsi="Calibri" w:cs="Calibri"/>
          <w:color w:val="FF0000"/>
        </w:rPr>
      </w:pPr>
      <w:r w:rsidRPr="000C7329">
        <w:rPr>
          <w:rFonts w:ascii="Calibri" w:hAnsi="Calibri" w:cs="Calibri"/>
          <w:iCs/>
        </w:rPr>
        <w:t>Where directed, the Individual Behaviour Plan and/or Pastoral Support Plan will be reviewed and updated.</w:t>
      </w:r>
      <w:r w:rsidRPr="000C7329">
        <w:rPr>
          <w:rFonts w:ascii="Calibri" w:hAnsi="Calibri" w:cs="Calibri"/>
          <w:i/>
          <w:iCs/>
        </w:rPr>
        <w:t xml:space="preserve"> </w:t>
      </w:r>
    </w:p>
    <w:p w:rsidRPr="000C7329" w:rsidR="000C7329" w:rsidP="000C7329" w:rsidRDefault="000C7329" w14:paraId="3E2CDE10" w14:textId="77777777">
      <w:pPr>
        <w:spacing w:after="0" w:line="240" w:lineRule="auto"/>
        <w:rPr>
          <w:rFonts w:ascii="Calibri" w:hAnsi="Calibri" w:cs="Calibri"/>
        </w:rPr>
      </w:pPr>
    </w:p>
    <w:p w:rsidRPr="000C7329" w:rsidR="000C7329" w:rsidP="000C7329" w:rsidRDefault="000C7329" w14:paraId="5A4FEA85" w14:textId="77777777">
      <w:pPr>
        <w:pStyle w:val="4Bulletedcopyblue"/>
        <w:numPr>
          <w:ilvl w:val="0"/>
          <w:numId w:val="0"/>
        </w:numPr>
        <w:rPr>
          <w:rFonts w:ascii="Calibri" w:hAnsi="Calibri" w:cs="Calibri"/>
          <w:lang w:val="en-GB"/>
        </w:rPr>
      </w:pPr>
      <w:r w:rsidRPr="000C7329">
        <w:rPr>
          <w:rFonts w:ascii="Calibri" w:hAnsi="Calibri" w:cs="Calibri"/>
        </w:rPr>
        <w:t xml:space="preserve">Schools have a legal duty to make reasonable adjustments for disabled children and children with Special Educational Needs (SEND). The school SENCO will </w:t>
      </w:r>
      <w:r w:rsidRPr="000C7329">
        <w:rPr>
          <w:rFonts w:ascii="Calibri" w:hAnsi="Calibri" w:cs="Calibri"/>
          <w:lang w:val="en-GB"/>
        </w:rPr>
        <w:t xml:space="preserve">ensure the co-ordination of specific provision made to </w:t>
      </w:r>
      <w:r w:rsidRPr="000C7329">
        <w:rPr>
          <w:rFonts w:ascii="Calibri" w:hAnsi="Calibri" w:cs="Calibri"/>
          <w:lang w:val="en-GB"/>
        </w:rPr>
        <w:t>support individual pupils with SEND, including those who have EHC plans and provide professional guidance to colleagues to ensure that pupils with SEND receive appropriate support.</w:t>
      </w:r>
    </w:p>
    <w:p w:rsidRPr="000C7329" w:rsidR="000C7329" w:rsidP="000C7329" w:rsidRDefault="000C7329" w14:paraId="46E4E0EF" w14:textId="77777777">
      <w:pPr>
        <w:spacing w:after="0" w:line="240" w:lineRule="auto"/>
        <w:rPr>
          <w:rFonts w:ascii="Calibri" w:hAnsi="Calibri" w:cs="Calibri"/>
        </w:rPr>
      </w:pPr>
      <w:r w:rsidRPr="000C7329">
        <w:rPr>
          <w:rFonts w:ascii="Calibri" w:hAnsi="Calibri" w:cs="Calibri"/>
        </w:rPr>
        <w:br/>
      </w:r>
      <w:r w:rsidRPr="000C7329">
        <w:rPr>
          <w:rFonts w:ascii="Calibri" w:hAnsi="Calibri" w:cs="Calibri"/>
        </w:rPr>
        <w:t>TKAT will ensure that staff training is available to meet identified needs. Schools must take responsibility to ensure that appropriate staff attend training.</w:t>
      </w:r>
      <w:r w:rsidRPr="000C7329">
        <w:rPr>
          <w:rFonts w:ascii="Calibri" w:hAnsi="Calibri" w:cs="Calibri"/>
        </w:rPr>
        <w:br/>
      </w:r>
    </w:p>
    <w:p w:rsidRPr="000C7329" w:rsidR="000C7329" w:rsidP="000C7329" w:rsidRDefault="000C7329" w14:paraId="55960AE3" w14:textId="77777777">
      <w:pPr>
        <w:spacing w:after="0" w:line="240" w:lineRule="auto"/>
        <w:rPr>
          <w:rFonts w:ascii="Calibri" w:hAnsi="Calibri" w:cs="Calibri"/>
          <w:b/>
        </w:rPr>
      </w:pPr>
      <w:r w:rsidRPr="000C7329">
        <w:rPr>
          <w:rFonts w:ascii="Calibri" w:hAnsi="Calibri" w:cs="Calibri"/>
          <w:b/>
        </w:rPr>
        <w:t>1.2 Definition of reasonable force</w:t>
      </w:r>
    </w:p>
    <w:p w:rsidRPr="000C7329" w:rsidR="000C7329" w:rsidP="000C7329" w:rsidRDefault="000C7329" w14:paraId="782C8D0A" w14:textId="77777777">
      <w:pPr>
        <w:spacing w:after="0" w:line="240" w:lineRule="auto"/>
        <w:rPr>
          <w:rFonts w:ascii="Calibri" w:hAnsi="Calibri" w:cs="Calibri"/>
        </w:rPr>
      </w:pPr>
      <w:r w:rsidRPr="000C7329">
        <w:rPr>
          <w:rFonts w:ascii="Calibri" w:hAnsi="Calibri" w:cs="Calibri"/>
        </w:rPr>
        <w:t>The term ‘reasonable force’ covers the broad range of actions used by most teachers at some point in their career that involve a degree of physical contact with pupils. Force is usually used either to control or restrain. This can range from guiding a pupil to safety by the arm through to more extreme circumstances such as breaking up a fight or where a student needs to be restrained to prevent violence or injury.</w:t>
      </w:r>
    </w:p>
    <w:p w:rsidRPr="000C7329" w:rsidR="000C7329" w:rsidP="000C7329" w:rsidRDefault="000C7329" w14:paraId="602BAC05" w14:textId="77777777">
      <w:pPr>
        <w:spacing w:after="0" w:line="240" w:lineRule="auto"/>
        <w:rPr>
          <w:rFonts w:ascii="Calibri" w:hAnsi="Calibri" w:cs="Calibri"/>
        </w:rPr>
      </w:pPr>
    </w:p>
    <w:p w:rsidRPr="000C7329" w:rsidR="000C7329" w:rsidP="000C7329" w:rsidRDefault="000C7329" w14:paraId="06733188" w14:textId="77777777">
      <w:pPr>
        <w:spacing w:after="0" w:line="240" w:lineRule="auto"/>
        <w:rPr>
          <w:rFonts w:ascii="Calibri" w:hAnsi="Calibri" w:cs="Calibri"/>
        </w:rPr>
      </w:pPr>
      <w:r w:rsidRPr="000C7329">
        <w:rPr>
          <w:rFonts w:ascii="Calibri" w:hAnsi="Calibri" w:cs="Calibri"/>
        </w:rPr>
        <w:t xml:space="preserve">‘Reasonable in the circumstances’ means using no more force than is needed. As mentioned above, schools generally use force to control pupils and to restrain them. Control means either passive physical contact, such as standing between pupils or blocking a pupil's path, or active physical contact such as leading a pupil by the arm out of a classroom. Restraint means to hold back physically or to bring a pupil under control. It is typically used in more extreme circumstances, for example when two pupils are fighting and refuse to separate without physical intervention. </w:t>
      </w:r>
    </w:p>
    <w:p w:rsidRPr="000C7329" w:rsidR="000C7329" w:rsidP="000C7329" w:rsidRDefault="000C7329" w14:paraId="0C3FEF99" w14:textId="77777777">
      <w:pPr>
        <w:spacing w:after="0" w:line="240" w:lineRule="auto"/>
        <w:rPr>
          <w:rFonts w:ascii="Calibri" w:hAnsi="Calibri" w:cs="Calibri"/>
        </w:rPr>
      </w:pPr>
    </w:p>
    <w:p w:rsidRPr="000C7329" w:rsidR="000C7329" w:rsidP="000C7329" w:rsidRDefault="000C7329" w14:paraId="0BD7751C" w14:textId="77777777">
      <w:pPr>
        <w:spacing w:after="0" w:line="240" w:lineRule="auto"/>
        <w:rPr>
          <w:rFonts w:ascii="Calibri" w:hAnsi="Calibri" w:cs="Calibri"/>
        </w:rPr>
      </w:pPr>
      <w:r w:rsidRPr="000C7329">
        <w:rPr>
          <w:rFonts w:ascii="Calibri" w:hAnsi="Calibri" w:cs="Calibri"/>
        </w:rPr>
        <w:t>School staff should always try to avoid acting in a way that might cause injury, but in extreme cases it may not always be possible to avoid injuring the pupil.</w:t>
      </w:r>
    </w:p>
    <w:p w:rsidRPr="000C7329" w:rsidR="000C7329" w:rsidP="000C7329" w:rsidRDefault="000C7329" w14:paraId="63B4734F" w14:textId="77777777">
      <w:pPr>
        <w:spacing w:after="0" w:line="240" w:lineRule="auto"/>
        <w:rPr>
          <w:rFonts w:ascii="Calibri" w:hAnsi="Calibri" w:cs="Calibri"/>
        </w:rPr>
      </w:pPr>
    </w:p>
    <w:p w:rsidRPr="000C7329" w:rsidR="000C7329" w:rsidP="000C7329" w:rsidRDefault="000C7329" w14:paraId="1CB88A1F" w14:textId="77777777">
      <w:pPr>
        <w:spacing w:after="0" w:line="240" w:lineRule="auto"/>
        <w:rPr>
          <w:rFonts w:ascii="Calibri" w:hAnsi="Calibri" w:cs="Calibri"/>
          <w:b/>
        </w:rPr>
      </w:pPr>
      <w:r w:rsidRPr="000C7329">
        <w:rPr>
          <w:rFonts w:ascii="Calibri" w:hAnsi="Calibri" w:cs="Calibri"/>
          <w:b/>
        </w:rPr>
        <w:t>1.3 When can reasonable force be used?</w:t>
      </w:r>
    </w:p>
    <w:p w:rsidRPr="000C7329" w:rsidR="000C7329" w:rsidP="000C7329" w:rsidRDefault="000C7329" w14:paraId="6E979ABB" w14:textId="77777777">
      <w:pPr>
        <w:spacing w:after="0" w:line="240" w:lineRule="auto"/>
        <w:rPr>
          <w:rFonts w:ascii="Calibri" w:hAnsi="Calibri" w:cs="Calibri"/>
        </w:rPr>
      </w:pPr>
      <w:bookmarkStart w:name="_Hlk168918676" w:id="7"/>
      <w:r w:rsidRPr="000C7329">
        <w:rPr>
          <w:rFonts w:ascii="Calibri" w:hAnsi="Calibri" w:cs="Calibri"/>
        </w:rPr>
        <w:t xml:space="preserve">All members of school staff have a legal power to use reasonable force. This power applies to any member of staff at the school. It can also apply to people whom the headteacher has temporarily put in charge of pupils such as unpaid volunteers or parents accompanying students on a school organised visit. </w:t>
      </w:r>
    </w:p>
    <w:bookmarkEnd w:id="7"/>
    <w:p w:rsidRPr="000C7329" w:rsidR="000C7329" w:rsidP="000C7329" w:rsidRDefault="000C7329" w14:paraId="4917DF1C" w14:textId="77777777">
      <w:pPr>
        <w:spacing w:after="0" w:line="240" w:lineRule="auto"/>
        <w:rPr>
          <w:rFonts w:ascii="Calibri" w:hAnsi="Calibri" w:cs="Calibri"/>
        </w:rPr>
      </w:pPr>
    </w:p>
    <w:p w:rsidRPr="000C7329" w:rsidR="000C7329" w:rsidP="000C7329" w:rsidRDefault="000C7329" w14:paraId="33D713A8" w14:textId="77777777">
      <w:pPr>
        <w:spacing w:after="0" w:line="240" w:lineRule="auto"/>
        <w:rPr>
          <w:rFonts w:ascii="Calibri" w:hAnsi="Calibri" w:cs="Calibri"/>
        </w:rPr>
      </w:pPr>
      <w:r w:rsidRPr="000C7329">
        <w:rPr>
          <w:rFonts w:ascii="Calibri" w:hAnsi="Calibri" w:cs="Calibri"/>
        </w:rPr>
        <w:t xml:space="preserve">Reasonable force can be used to prevent pupils from hurting themselves or others, from damaging property, or from causing disorder. The decision on whether or not to physically intervene is down to the judgement of the adult concerned and should always depend on the individual circumstances. </w:t>
      </w:r>
    </w:p>
    <w:p w:rsidRPr="000C7329" w:rsidR="000C7329" w:rsidP="000C7329" w:rsidRDefault="000C7329" w14:paraId="5D19EFBE" w14:textId="77777777">
      <w:pPr>
        <w:spacing w:after="0" w:line="240" w:lineRule="auto"/>
        <w:rPr>
          <w:rFonts w:ascii="Calibri" w:hAnsi="Calibri" w:cs="Calibri"/>
        </w:rPr>
      </w:pPr>
    </w:p>
    <w:p w:rsidRPr="000C7329" w:rsidR="000C7329" w:rsidP="000C7329" w:rsidRDefault="000C7329" w14:paraId="470F3273" w14:textId="77777777">
      <w:pPr>
        <w:spacing w:after="0" w:line="240" w:lineRule="auto"/>
        <w:rPr>
          <w:rFonts w:ascii="Calibri" w:hAnsi="Calibri" w:cs="Calibri"/>
        </w:rPr>
      </w:pPr>
      <w:r w:rsidRPr="000C7329">
        <w:rPr>
          <w:rFonts w:ascii="Calibri" w:hAnsi="Calibri" w:cs="Calibri"/>
        </w:rPr>
        <w:t xml:space="preserve">Adults can use reasonable force to: </w:t>
      </w:r>
    </w:p>
    <w:p w:rsidRPr="000C7329" w:rsidR="000C7329" w:rsidP="000C7329" w:rsidRDefault="000C7329" w14:paraId="2D0F4B3B" w14:textId="77777777">
      <w:pPr>
        <w:spacing w:after="0" w:line="240" w:lineRule="auto"/>
        <w:rPr>
          <w:rFonts w:ascii="Calibri" w:hAnsi="Calibri" w:cs="Calibri"/>
        </w:rPr>
      </w:pPr>
      <w:r w:rsidRPr="000C7329">
        <w:rPr>
          <w:rFonts w:ascii="Calibri" w:hAnsi="Calibri" w:cs="Calibri"/>
        </w:rPr>
        <w:t>• remove disruptive children from the classroom where they have refused to follow an instruction to do so;</w:t>
      </w:r>
    </w:p>
    <w:p w:rsidRPr="000C7329" w:rsidR="000C7329" w:rsidP="000C7329" w:rsidRDefault="000C7329" w14:paraId="3EC5EE06" w14:textId="77777777">
      <w:pPr>
        <w:spacing w:after="0" w:line="240" w:lineRule="auto"/>
        <w:rPr>
          <w:rFonts w:ascii="Calibri" w:hAnsi="Calibri" w:cs="Calibri"/>
        </w:rPr>
      </w:pPr>
      <w:r w:rsidRPr="000C7329">
        <w:rPr>
          <w:rFonts w:ascii="Calibri" w:hAnsi="Calibri" w:cs="Calibri"/>
        </w:rPr>
        <w:t>• prevent a pupil behaving in a way that disrupts a school event or a school trip or visit;</w:t>
      </w:r>
    </w:p>
    <w:p w:rsidRPr="000C7329" w:rsidR="000C7329" w:rsidP="000C7329" w:rsidRDefault="000C7329" w14:paraId="4A4942FB" w14:textId="77777777">
      <w:pPr>
        <w:spacing w:after="0" w:line="240" w:lineRule="auto"/>
        <w:rPr>
          <w:rFonts w:ascii="Calibri" w:hAnsi="Calibri" w:cs="Calibri"/>
        </w:rPr>
      </w:pPr>
      <w:r w:rsidRPr="000C7329">
        <w:rPr>
          <w:rFonts w:ascii="Calibri" w:hAnsi="Calibri" w:cs="Calibri"/>
        </w:rPr>
        <w:t xml:space="preserve"> • prevent a pupil leaving the classroom where allowing the pupil to leave would risk their safety or lead to behaviour that disrupts the behaviour of others;</w:t>
      </w:r>
    </w:p>
    <w:p w:rsidRPr="000C7329" w:rsidR="000C7329" w:rsidP="000C7329" w:rsidRDefault="000C7329" w14:paraId="779B791D" w14:textId="77777777">
      <w:pPr>
        <w:spacing w:after="0" w:line="240" w:lineRule="auto"/>
        <w:rPr>
          <w:rFonts w:ascii="Calibri" w:hAnsi="Calibri" w:cs="Calibri"/>
        </w:rPr>
      </w:pPr>
      <w:r w:rsidRPr="000C7329">
        <w:rPr>
          <w:rFonts w:ascii="Calibri" w:hAnsi="Calibri" w:cs="Calibri"/>
        </w:rPr>
        <w:t xml:space="preserve"> • prevent a pupil from attacking a member of staff or another pupil, or to stop a fight in the playground;</w:t>
      </w:r>
    </w:p>
    <w:p w:rsidRPr="000C7329" w:rsidR="000C7329" w:rsidP="000C7329" w:rsidRDefault="000C7329" w14:paraId="228236E3" w14:textId="77777777">
      <w:pPr>
        <w:spacing w:after="0" w:line="240" w:lineRule="auto"/>
        <w:rPr>
          <w:rFonts w:ascii="Calibri" w:hAnsi="Calibri" w:cs="Calibri"/>
        </w:rPr>
      </w:pPr>
      <w:r w:rsidRPr="000C7329">
        <w:rPr>
          <w:rFonts w:ascii="Calibri" w:hAnsi="Calibri" w:cs="Calibri"/>
        </w:rPr>
        <w:t xml:space="preserve"> • restrain a pupil at risk of harming themselves through physical outbursts. </w:t>
      </w:r>
    </w:p>
    <w:p w:rsidRPr="000C7329" w:rsidR="000C7329" w:rsidP="000C7329" w:rsidRDefault="000C7329" w14:paraId="788064EC" w14:textId="77777777">
      <w:pPr>
        <w:spacing w:after="0" w:line="240" w:lineRule="auto"/>
        <w:rPr>
          <w:rFonts w:ascii="Calibri" w:hAnsi="Calibri" w:cs="Calibri"/>
        </w:rPr>
      </w:pPr>
    </w:p>
    <w:p w:rsidRPr="000C7329" w:rsidR="000C7329" w:rsidP="000C7329" w:rsidRDefault="000C7329" w14:paraId="70ACB65B" w14:textId="77777777">
      <w:pPr>
        <w:spacing w:after="120" w:line="264" w:lineRule="auto"/>
        <w:rPr>
          <w:rFonts w:ascii="Calibri" w:hAnsi="Calibri" w:cs="Calibri"/>
        </w:rPr>
      </w:pPr>
      <w:r w:rsidRPr="000C7329">
        <w:rPr>
          <w:rFonts w:ascii="Calibri" w:hAnsi="Calibri" w:cs="Calibri"/>
        </w:rPr>
        <w:t>Members of staff can use such force as is reasonable given the circumstances when conducting a search for knives or weapons, alcohol, illegal drugs, stolen items, tobacco and cigarette papers, fireworks, pornographic images or articles that have been or could be used to commit an offence or cause harm (see Searching, Screening and Confiscation information in Appendix 2).</w:t>
      </w:r>
    </w:p>
    <w:p w:rsidRPr="000C7329" w:rsidR="000C7329" w:rsidP="000C7329" w:rsidRDefault="000C7329" w14:paraId="2CDCAE61" w14:textId="77777777">
      <w:pPr>
        <w:spacing w:after="0" w:line="240" w:lineRule="auto"/>
        <w:rPr>
          <w:rFonts w:ascii="Calibri" w:hAnsi="Calibri" w:cs="Calibri"/>
        </w:rPr>
      </w:pPr>
      <w:r w:rsidRPr="000C7329">
        <w:rPr>
          <w:rFonts w:ascii="Calibri" w:hAnsi="Calibri" w:cs="Calibri"/>
        </w:rPr>
        <w:t>This list is not exhaustive but provides some examples of situations where reasonable force can be used.</w:t>
      </w:r>
    </w:p>
    <w:p w:rsidRPr="000C7329" w:rsidR="000C7329" w:rsidP="000C7329" w:rsidRDefault="000C7329" w14:paraId="291A99AE" w14:textId="77777777">
      <w:pPr>
        <w:spacing w:after="0" w:line="240" w:lineRule="auto"/>
        <w:rPr>
          <w:rFonts w:ascii="Calibri" w:hAnsi="Calibri" w:cs="Calibri"/>
        </w:rPr>
      </w:pPr>
    </w:p>
    <w:p w:rsidRPr="000C7329" w:rsidR="000C7329" w:rsidP="000C7329" w:rsidRDefault="000C7329" w14:paraId="7C8664E6" w14:textId="77777777">
      <w:pPr>
        <w:spacing w:after="0" w:line="240" w:lineRule="auto"/>
        <w:rPr>
          <w:rFonts w:ascii="Calibri" w:hAnsi="Calibri" w:cs="Calibri"/>
        </w:rPr>
      </w:pPr>
      <w:r w:rsidRPr="000C7329">
        <w:rPr>
          <w:rFonts w:ascii="Calibri" w:hAnsi="Calibri" w:cs="Calibri"/>
        </w:rPr>
        <w:t>Schools cannot use force as a punishment. It is always unlawful to use force as a punishment.</w:t>
      </w:r>
    </w:p>
    <w:p w:rsidRPr="000C7329" w:rsidR="000C7329" w:rsidP="000C7329" w:rsidRDefault="000C7329" w14:paraId="4AD9D0B4" w14:textId="77777777">
      <w:pPr>
        <w:spacing w:after="0" w:line="240" w:lineRule="auto"/>
        <w:rPr>
          <w:rFonts w:ascii="Calibri" w:hAnsi="Calibri" w:cs="Calibri"/>
        </w:rPr>
      </w:pPr>
    </w:p>
    <w:p w:rsidRPr="000C7329" w:rsidR="000C7329" w:rsidP="000C7329" w:rsidRDefault="000C7329" w14:paraId="21285AB1" w14:textId="77777777">
      <w:pPr>
        <w:spacing w:after="0" w:line="240" w:lineRule="auto"/>
        <w:rPr>
          <w:rFonts w:ascii="Calibri" w:hAnsi="Calibri" w:cs="Calibri"/>
          <w:b/>
        </w:rPr>
      </w:pPr>
      <w:r w:rsidRPr="000C7329">
        <w:rPr>
          <w:rFonts w:ascii="Calibri" w:hAnsi="Calibri" w:cs="Calibri"/>
          <w:b/>
        </w:rPr>
        <w:t>Physical Interventions – Definitions</w:t>
      </w:r>
    </w:p>
    <w:p w:rsidRPr="000C7329" w:rsidR="000C7329" w:rsidP="000C7329" w:rsidRDefault="000C7329" w14:paraId="242BEEDA" w14:textId="77777777">
      <w:pPr>
        <w:spacing w:after="0" w:line="240" w:lineRule="auto"/>
        <w:rPr>
          <w:rFonts w:ascii="Calibri" w:hAnsi="Calibri" w:cs="Calibri"/>
          <w:b/>
        </w:rPr>
      </w:pPr>
    </w:p>
    <w:tbl>
      <w:tblPr>
        <w:tblStyle w:val="TableGrid"/>
        <w:tblW w:w="0" w:type="auto"/>
        <w:tblLook w:val="04A0" w:firstRow="1" w:lastRow="0" w:firstColumn="1" w:lastColumn="0" w:noHBand="0" w:noVBand="1"/>
      </w:tblPr>
      <w:tblGrid>
        <w:gridCol w:w="9016"/>
      </w:tblGrid>
      <w:tr w:rsidRPr="000C7329" w:rsidR="000C7329" w:rsidTr="000C7329" w14:paraId="0B7A26CE" w14:textId="77777777">
        <w:trPr>
          <w:trHeight w:val="1047"/>
        </w:trPr>
        <w:tc>
          <w:tcPr>
            <w:tcW w:w="9016" w:type="dxa"/>
          </w:tcPr>
          <w:p w:rsidRPr="000C7329" w:rsidR="000C7329" w:rsidP="000C7329" w:rsidRDefault="000C7329" w14:paraId="4476DDAA" w14:textId="77777777">
            <w:pPr>
              <w:rPr>
                <w:rFonts w:ascii="Calibri" w:hAnsi="Calibri" w:cs="Calibri"/>
                <w:b/>
              </w:rPr>
            </w:pPr>
            <w:r w:rsidRPr="000C7329">
              <w:rPr>
                <w:rFonts w:ascii="Calibri" w:hAnsi="Calibri" w:cs="Calibri"/>
                <w:b/>
              </w:rPr>
              <w:t>Restraint</w:t>
            </w:r>
          </w:p>
          <w:p w:rsidRPr="000C7329" w:rsidR="000C7329" w:rsidP="000C7329" w:rsidRDefault="000C7329" w14:paraId="1F228CA4" w14:textId="77777777">
            <w:pPr>
              <w:rPr>
                <w:rFonts w:ascii="Calibri" w:hAnsi="Calibri" w:cs="Calibri"/>
              </w:rPr>
            </w:pPr>
            <w:r w:rsidRPr="000C7329">
              <w:rPr>
                <w:rFonts w:ascii="Calibri" w:hAnsi="Calibri" w:cs="Calibri"/>
              </w:rPr>
              <w:t xml:space="preserve">The reasonable use of minimum force required to overpower a child or young person with the intention of </w:t>
            </w:r>
            <w:r w:rsidRPr="000C7329">
              <w:rPr>
                <w:rFonts w:ascii="Calibri" w:hAnsi="Calibri" w:cs="Calibri"/>
                <w:b/>
              </w:rPr>
              <w:t xml:space="preserve">preventing </w:t>
            </w:r>
            <w:r w:rsidRPr="000C7329">
              <w:rPr>
                <w:rFonts w:ascii="Calibri" w:hAnsi="Calibri" w:cs="Calibri"/>
              </w:rPr>
              <w:t>them harming themselves, others or causing serious damage to property (and within education settings preventing behaviour prejudicial to good order).</w:t>
            </w:r>
          </w:p>
        </w:tc>
      </w:tr>
      <w:tr w:rsidRPr="000C7329" w:rsidR="000C7329" w:rsidTr="000C7329" w14:paraId="2C648503" w14:textId="77777777">
        <w:tc>
          <w:tcPr>
            <w:tcW w:w="9016" w:type="dxa"/>
          </w:tcPr>
          <w:p w:rsidRPr="000C7329" w:rsidR="000C7329" w:rsidP="000C7329" w:rsidRDefault="000C7329" w14:paraId="682F5B4A" w14:textId="77777777">
            <w:pPr>
              <w:rPr>
                <w:rFonts w:ascii="Calibri" w:hAnsi="Calibri" w:cs="Calibri"/>
                <w:b/>
              </w:rPr>
            </w:pPr>
            <w:r w:rsidRPr="000C7329">
              <w:rPr>
                <w:rFonts w:ascii="Calibri" w:hAnsi="Calibri" w:cs="Calibri"/>
                <w:b/>
              </w:rPr>
              <w:t>Holding</w:t>
            </w:r>
          </w:p>
          <w:p w:rsidRPr="000C7329" w:rsidR="000C7329" w:rsidP="000C7329" w:rsidRDefault="000C7329" w14:paraId="7BCE1765" w14:textId="77777777">
            <w:pPr>
              <w:rPr>
                <w:rFonts w:ascii="Calibri" w:hAnsi="Calibri" w:cs="Calibri"/>
              </w:rPr>
            </w:pPr>
            <w:r w:rsidRPr="000C7329">
              <w:rPr>
                <w:rFonts w:ascii="Calibri" w:hAnsi="Calibri" w:cs="Calibri"/>
              </w:rPr>
              <w:t xml:space="preserve">To assert authoritatively.  Action taken to </w:t>
            </w:r>
            <w:r w:rsidRPr="000C7329">
              <w:rPr>
                <w:rFonts w:ascii="Calibri" w:hAnsi="Calibri" w:cs="Calibri"/>
                <w:b/>
              </w:rPr>
              <w:t>discourage</w:t>
            </w:r>
            <w:r w:rsidRPr="000C7329">
              <w:rPr>
                <w:rFonts w:ascii="Calibri" w:hAnsi="Calibri" w:cs="Calibri"/>
              </w:rPr>
              <w:t xml:space="preserve"> a child or young person from causing harm, damage or disruption but which of itself would not prevent such harm, damage or disruption.</w:t>
            </w:r>
          </w:p>
        </w:tc>
      </w:tr>
      <w:tr w:rsidRPr="000C7329" w:rsidR="000C7329" w:rsidTr="000C7329" w14:paraId="4C1C301E" w14:textId="77777777">
        <w:tc>
          <w:tcPr>
            <w:tcW w:w="9016" w:type="dxa"/>
          </w:tcPr>
          <w:p w:rsidRPr="000C7329" w:rsidR="000C7329" w:rsidP="000C7329" w:rsidRDefault="000C7329" w14:paraId="274F9FBB" w14:textId="77777777">
            <w:pPr>
              <w:rPr>
                <w:rFonts w:ascii="Calibri" w:hAnsi="Calibri" w:cs="Calibri"/>
                <w:b/>
              </w:rPr>
            </w:pPr>
            <w:r w:rsidRPr="000C7329">
              <w:rPr>
                <w:rFonts w:ascii="Calibri" w:hAnsi="Calibri" w:cs="Calibri"/>
                <w:b/>
              </w:rPr>
              <w:t>Escorting</w:t>
            </w:r>
          </w:p>
          <w:p w:rsidRPr="000C7329" w:rsidR="000C7329" w:rsidP="000C7329" w:rsidRDefault="000C7329" w14:paraId="34AF8208" w14:textId="77777777">
            <w:pPr>
              <w:rPr>
                <w:rFonts w:ascii="Calibri" w:hAnsi="Calibri" w:cs="Calibri"/>
              </w:rPr>
            </w:pPr>
            <w:r w:rsidRPr="000C7329">
              <w:rPr>
                <w:rFonts w:ascii="Calibri" w:hAnsi="Calibri" w:cs="Calibri"/>
              </w:rPr>
              <w:t>Accompanying a child or young person for protection or guidance.  Escorting may include physical touch.</w:t>
            </w:r>
          </w:p>
        </w:tc>
      </w:tr>
      <w:tr w:rsidRPr="000C7329" w:rsidR="000C7329" w:rsidTr="000C7329" w14:paraId="4966382B" w14:textId="77777777">
        <w:tc>
          <w:tcPr>
            <w:tcW w:w="9016" w:type="dxa"/>
          </w:tcPr>
          <w:p w:rsidRPr="000C7329" w:rsidR="000C7329" w:rsidP="000C7329" w:rsidRDefault="000C7329" w14:paraId="706EC61D" w14:textId="77777777">
            <w:pPr>
              <w:rPr>
                <w:rFonts w:ascii="Calibri" w:hAnsi="Calibri" w:cs="Calibri"/>
                <w:b/>
              </w:rPr>
            </w:pPr>
            <w:r w:rsidRPr="000C7329">
              <w:rPr>
                <w:rFonts w:ascii="Calibri" w:hAnsi="Calibri" w:cs="Calibri"/>
                <w:b/>
              </w:rPr>
              <w:t>Breakaway</w:t>
            </w:r>
          </w:p>
          <w:p w:rsidRPr="000C7329" w:rsidR="000C7329" w:rsidP="000C7329" w:rsidRDefault="000C7329" w14:paraId="64B330DB" w14:textId="77777777">
            <w:pPr>
              <w:rPr>
                <w:rFonts w:ascii="Calibri" w:hAnsi="Calibri" w:cs="Calibri"/>
              </w:rPr>
            </w:pPr>
            <w:r w:rsidRPr="000C7329">
              <w:rPr>
                <w:rFonts w:ascii="Calibri" w:hAnsi="Calibri" w:cs="Calibri"/>
              </w:rPr>
              <w:t>The reasonable use of minimum force required to disengage from dangerous or potentially harmful physical contact with a child or young person.</w:t>
            </w:r>
          </w:p>
        </w:tc>
      </w:tr>
      <w:tr w:rsidRPr="000C7329" w:rsidR="000C7329" w:rsidTr="000C7329" w14:paraId="5A1DC287" w14:textId="77777777">
        <w:tc>
          <w:tcPr>
            <w:tcW w:w="9016" w:type="dxa"/>
          </w:tcPr>
          <w:p w:rsidRPr="000C7329" w:rsidR="000C7329" w:rsidP="000C7329" w:rsidRDefault="000C7329" w14:paraId="7185B810" w14:textId="77777777">
            <w:pPr>
              <w:rPr>
                <w:rFonts w:ascii="Calibri" w:hAnsi="Calibri" w:cs="Calibri"/>
                <w:b/>
                <w:bCs/>
              </w:rPr>
            </w:pPr>
            <w:r w:rsidRPr="000C7329">
              <w:rPr>
                <w:rFonts w:ascii="Calibri" w:hAnsi="Calibri" w:cs="Calibri"/>
                <w:b/>
                <w:bCs/>
              </w:rPr>
              <w:t>Reasonable force</w:t>
            </w:r>
          </w:p>
          <w:p w:rsidRPr="000C7329" w:rsidR="000C7329" w:rsidP="000C7329" w:rsidRDefault="000C7329" w14:paraId="31F333FA" w14:textId="77777777">
            <w:pPr>
              <w:rPr>
                <w:rFonts w:ascii="Calibri" w:hAnsi="Calibri" w:cs="Calibri"/>
              </w:rPr>
            </w:pPr>
            <w:r w:rsidRPr="000C7329">
              <w:rPr>
                <w:rFonts w:ascii="Calibri" w:hAnsi="Calibri" w:cs="Calibri"/>
              </w:rPr>
              <w:t xml:space="preserve">There is no legal definition of ‘reasonable’.  The use of force can only be regarded as reasonable if the circumstances of the particular incident warrant it and the degree of force employed is proportionate to the level of challenging behaviour presented or the consequences it is intended to prevent. </w:t>
            </w:r>
          </w:p>
        </w:tc>
      </w:tr>
    </w:tbl>
    <w:p w:rsidRPr="000C7329" w:rsidR="000C7329" w:rsidP="000C7329" w:rsidRDefault="000C7329" w14:paraId="42BCA489" w14:textId="77777777">
      <w:pPr>
        <w:spacing w:after="0" w:line="240" w:lineRule="auto"/>
        <w:rPr>
          <w:rFonts w:ascii="Calibri" w:hAnsi="Calibri" w:cs="Calibri"/>
          <w:b/>
        </w:rPr>
      </w:pPr>
    </w:p>
    <w:p w:rsidRPr="000C7329" w:rsidR="000C7329" w:rsidP="000C7329" w:rsidRDefault="000C7329" w14:paraId="5A010066" w14:textId="77777777">
      <w:pPr>
        <w:spacing w:after="0" w:line="240" w:lineRule="auto"/>
        <w:rPr>
          <w:rFonts w:ascii="Calibri" w:hAnsi="Calibri" w:cs="Calibri"/>
          <w:b/>
        </w:rPr>
      </w:pPr>
      <w:r w:rsidRPr="000C7329">
        <w:rPr>
          <w:rFonts w:ascii="Calibri" w:hAnsi="Calibri" w:cs="Calibri"/>
        </w:rPr>
        <w:t xml:space="preserve">The following restraint techniques have been identified as presenting an unacceptable risk when used on children and </w:t>
      </w:r>
      <w:r w:rsidRPr="000C7329">
        <w:rPr>
          <w:rFonts w:ascii="Calibri" w:hAnsi="Calibri" w:cs="Calibri"/>
          <w:b/>
        </w:rPr>
        <w:t>must not</w:t>
      </w:r>
      <w:r w:rsidRPr="000C7329">
        <w:rPr>
          <w:rFonts w:ascii="Calibri" w:hAnsi="Calibri" w:cs="Calibri"/>
        </w:rPr>
        <w:t xml:space="preserve"> be used:</w:t>
      </w:r>
      <w:r w:rsidRPr="000C7329">
        <w:rPr>
          <w:rFonts w:ascii="Calibri" w:hAnsi="Calibri" w:cs="Calibri"/>
          <w:b/>
        </w:rPr>
        <w:t xml:space="preserve"> </w:t>
      </w:r>
    </w:p>
    <w:p w:rsidRPr="000C7329" w:rsidR="000C7329" w:rsidP="003A6A30" w:rsidRDefault="000C7329" w14:paraId="737920B8" w14:textId="77777777">
      <w:pPr>
        <w:pStyle w:val="ListParagraph"/>
        <w:numPr>
          <w:ilvl w:val="0"/>
          <w:numId w:val="40"/>
        </w:numPr>
        <w:spacing w:after="0" w:line="240" w:lineRule="auto"/>
        <w:jc w:val="left"/>
        <w:rPr>
          <w:rFonts w:ascii="Calibri" w:hAnsi="Calibri" w:cs="Calibri"/>
        </w:rPr>
      </w:pPr>
      <w:r w:rsidRPr="000C7329">
        <w:rPr>
          <w:rFonts w:ascii="Calibri" w:hAnsi="Calibri" w:cs="Calibri"/>
        </w:rPr>
        <w:t xml:space="preserve">the ‘seated double embrace’ which involves two members of staff forcing a person into a sitting position and leaning them forward, while a third monitors breathing;  </w:t>
      </w:r>
    </w:p>
    <w:p w:rsidRPr="000C7329" w:rsidR="000C7329" w:rsidP="003A6A30" w:rsidRDefault="000C7329" w14:paraId="08E9209E" w14:textId="77777777">
      <w:pPr>
        <w:pStyle w:val="ListParagraph"/>
        <w:numPr>
          <w:ilvl w:val="0"/>
          <w:numId w:val="40"/>
        </w:numPr>
        <w:spacing w:after="0" w:line="240" w:lineRule="auto"/>
        <w:jc w:val="left"/>
        <w:rPr>
          <w:rFonts w:ascii="Calibri" w:hAnsi="Calibri" w:cs="Calibri"/>
        </w:rPr>
      </w:pPr>
      <w:r w:rsidRPr="000C7329">
        <w:rPr>
          <w:rFonts w:ascii="Calibri" w:hAnsi="Calibri" w:cs="Calibri"/>
        </w:rPr>
        <w:t xml:space="preserve">the ‘double basket-hold’ which involves holding a person’s arms across their chest; and </w:t>
      </w:r>
    </w:p>
    <w:p w:rsidRPr="000C7329" w:rsidR="000C7329" w:rsidP="003A6A30" w:rsidRDefault="000C7329" w14:paraId="729504EB" w14:textId="77777777">
      <w:pPr>
        <w:pStyle w:val="ListParagraph"/>
        <w:numPr>
          <w:ilvl w:val="0"/>
          <w:numId w:val="40"/>
        </w:numPr>
        <w:spacing w:after="0" w:line="240" w:lineRule="auto"/>
        <w:jc w:val="left"/>
        <w:rPr>
          <w:rFonts w:ascii="Calibri" w:hAnsi="Calibri" w:cs="Calibri"/>
        </w:rPr>
      </w:pPr>
      <w:r w:rsidRPr="000C7329">
        <w:rPr>
          <w:rFonts w:ascii="Calibri" w:hAnsi="Calibri" w:cs="Calibri"/>
        </w:rPr>
        <w:t>the ‘nose distraction technique’ which involves a sharp upward jab under the nose.</w:t>
      </w:r>
    </w:p>
    <w:p w:rsidRPr="000C7329" w:rsidR="000C7329" w:rsidP="000C7329" w:rsidRDefault="000C7329" w14:paraId="59EA9C10" w14:textId="77777777">
      <w:pPr>
        <w:spacing w:after="0" w:line="240" w:lineRule="auto"/>
        <w:rPr>
          <w:rFonts w:ascii="Calibri" w:hAnsi="Calibri" w:cs="Calibri"/>
          <w:b/>
        </w:rPr>
      </w:pPr>
    </w:p>
    <w:p w:rsidRPr="000C7329" w:rsidR="000C7329" w:rsidP="000C7329" w:rsidRDefault="000C7329" w14:paraId="1871F2D9" w14:textId="77777777">
      <w:pPr>
        <w:spacing w:after="0" w:line="240" w:lineRule="auto"/>
        <w:rPr>
          <w:rFonts w:ascii="Calibri" w:hAnsi="Calibri" w:cs="Calibri"/>
          <w:b/>
        </w:rPr>
      </w:pPr>
      <w:r w:rsidRPr="000C7329">
        <w:rPr>
          <w:rFonts w:ascii="Calibri" w:hAnsi="Calibri" w:cs="Calibri"/>
          <w:b/>
        </w:rPr>
        <w:t>1.4 Prevention</w:t>
      </w:r>
    </w:p>
    <w:p w:rsidRPr="000C7329" w:rsidR="000C7329" w:rsidP="000C7329" w:rsidRDefault="000C7329" w14:paraId="667E2AEC" w14:textId="77777777">
      <w:pPr>
        <w:spacing w:after="0" w:line="240" w:lineRule="auto"/>
        <w:rPr>
          <w:rFonts w:ascii="Calibri" w:hAnsi="Calibri" w:cs="Calibri"/>
        </w:rPr>
      </w:pPr>
      <w:r w:rsidRPr="000C7329">
        <w:rPr>
          <w:rFonts w:ascii="Calibri" w:hAnsi="Calibri" w:cs="Calibri"/>
        </w:rPr>
        <w:t>Children or young people who are constantly in conflict with themselves or others are less able to access learning and develop their potential. Children and young people with difficult or challenging behaviour should be helped to manage themselves in ways that enables them to learn and develop.  In order to do this a stepped approach to the prevention of confrontative and challenging behaviour will be adopted including:</w:t>
      </w:r>
    </w:p>
    <w:p w:rsidRPr="000C7329" w:rsidR="000C7329" w:rsidP="000C7329" w:rsidRDefault="000C7329" w14:paraId="11419380" w14:textId="77777777">
      <w:pPr>
        <w:spacing w:after="0" w:line="240" w:lineRule="auto"/>
        <w:rPr>
          <w:rFonts w:ascii="Calibri" w:hAnsi="Calibri" w:cs="Calibri"/>
        </w:rPr>
      </w:pPr>
    </w:p>
    <w:p w:rsidRPr="000C7329" w:rsidR="000C7329" w:rsidP="003A6A30" w:rsidRDefault="000C7329" w14:paraId="1BC46154" w14:textId="77777777">
      <w:pPr>
        <w:pStyle w:val="ListParagraph"/>
        <w:numPr>
          <w:ilvl w:val="0"/>
          <w:numId w:val="36"/>
        </w:numPr>
        <w:spacing w:after="0" w:line="240" w:lineRule="auto"/>
        <w:ind w:left="714" w:hanging="357"/>
        <w:rPr>
          <w:rFonts w:ascii="Calibri" w:hAnsi="Calibri" w:cs="Calibri"/>
        </w:rPr>
      </w:pPr>
      <w:r w:rsidRPr="000C7329">
        <w:rPr>
          <w:rFonts w:ascii="Calibri" w:hAnsi="Calibri" w:cs="Calibri"/>
        </w:rPr>
        <w:t>Ensuring the best possible match between the child or young person’s needs and the staff’s ability to meet those needs.</w:t>
      </w:r>
    </w:p>
    <w:p w:rsidRPr="000C7329" w:rsidR="000C7329" w:rsidP="003A6A30" w:rsidRDefault="000C7329" w14:paraId="57D6A676" w14:textId="77777777">
      <w:pPr>
        <w:pStyle w:val="ListParagraph"/>
        <w:numPr>
          <w:ilvl w:val="0"/>
          <w:numId w:val="36"/>
        </w:numPr>
        <w:spacing w:after="0" w:line="240" w:lineRule="auto"/>
        <w:ind w:left="714" w:hanging="357"/>
        <w:jc w:val="left"/>
        <w:rPr>
          <w:rFonts w:ascii="Calibri" w:hAnsi="Calibri" w:cs="Calibri"/>
        </w:rPr>
      </w:pPr>
      <w:r w:rsidRPr="000C7329">
        <w:rPr>
          <w:rFonts w:ascii="Calibri" w:hAnsi="Calibri" w:cs="Calibri"/>
        </w:rPr>
        <w:t>Developing an ethos in which there is the expectation that children and young people will be well behaved.  It is believed that children and young people develop and learn self-control better through reward and positive responses to acceptable behaviour rather than disapproval and imposition of sanctions when they behave badly. A major factor in creating an environment, which is generally well ordered, is the quality of the relationships between staff and children/young people.  Staff and carers will work to develop relationships with children and young people based on mutual trust and respect and will use these to communicate expectations regarding acceptable behaviour.</w:t>
      </w:r>
    </w:p>
    <w:p w:rsidRPr="000C7329" w:rsidR="000C7329" w:rsidP="003A6A30" w:rsidRDefault="000C7329" w14:paraId="60BCD9A0" w14:textId="77777777">
      <w:pPr>
        <w:pStyle w:val="ListParagraph"/>
        <w:numPr>
          <w:ilvl w:val="0"/>
          <w:numId w:val="36"/>
        </w:numPr>
        <w:spacing w:after="0" w:line="240" w:lineRule="auto"/>
        <w:ind w:left="714" w:hanging="357"/>
        <w:rPr>
          <w:rFonts w:ascii="Calibri" w:hAnsi="Calibri" w:cs="Calibri"/>
        </w:rPr>
      </w:pPr>
      <w:r w:rsidRPr="000C7329">
        <w:rPr>
          <w:rFonts w:ascii="Calibri" w:hAnsi="Calibri" w:cs="Calibri"/>
        </w:rPr>
        <w:t>It is recognised that staff and carers need to feel safe in order to carry out their duties and the school will ensure that they receive the necessary training and support to enable them to do so.  It is not acceptable for staff or carers to become the victims of verbal or physical abuse from children/young people and their parents, and all options will be explored to prevent this from happening.</w:t>
      </w:r>
    </w:p>
    <w:p w:rsidRPr="000C7329" w:rsidR="000C7329" w:rsidP="003A6A30" w:rsidRDefault="000C7329" w14:paraId="47F5CA62" w14:textId="77777777">
      <w:pPr>
        <w:pStyle w:val="ListParagraph"/>
        <w:numPr>
          <w:ilvl w:val="0"/>
          <w:numId w:val="36"/>
        </w:numPr>
        <w:spacing w:after="0" w:line="240" w:lineRule="auto"/>
        <w:ind w:left="714" w:hanging="357"/>
        <w:rPr>
          <w:rFonts w:ascii="Calibri" w:hAnsi="Calibri" w:cs="Calibri"/>
        </w:rPr>
      </w:pPr>
      <w:r w:rsidRPr="000C7329">
        <w:rPr>
          <w:rFonts w:ascii="Calibri" w:hAnsi="Calibri" w:cs="Calibri"/>
        </w:rPr>
        <w:t>Adopting a non-confrontative, pragmatic and problem-solving approach to signs of mounting anger in children and young people.  When children/young people begin to lose control staff and carers will explain clearly what is expected and will tell and show the child or young person how to behave in an acceptable manner. In these circumstances staff and carers will demonstrate to children and young people unconditional positive regard (while clearly identifying their behaviour as unacceptable) and keep in mind throughout that the purpose of intervention is to enable the child or young person to learn self-control.</w:t>
      </w:r>
    </w:p>
    <w:p w:rsidRPr="000C7329" w:rsidR="000C7329" w:rsidP="003A6A30" w:rsidRDefault="000C7329" w14:paraId="3B61E3B9" w14:textId="77777777">
      <w:pPr>
        <w:pStyle w:val="ListParagraph"/>
        <w:numPr>
          <w:ilvl w:val="0"/>
          <w:numId w:val="36"/>
        </w:numPr>
        <w:spacing w:after="0" w:line="240" w:lineRule="auto"/>
        <w:ind w:left="714" w:hanging="357"/>
        <w:rPr>
          <w:rFonts w:ascii="Calibri" w:hAnsi="Calibri" w:cs="Calibri"/>
        </w:rPr>
      </w:pPr>
      <w:r w:rsidRPr="000C7329">
        <w:rPr>
          <w:rFonts w:ascii="Calibri" w:hAnsi="Calibri" w:cs="Calibri"/>
        </w:rPr>
        <w:t xml:space="preserve">Intervening early when there are signs of increased aggression and employing techniques of </w:t>
      </w:r>
      <w:proofErr w:type="spellStart"/>
      <w:r w:rsidRPr="000C7329">
        <w:rPr>
          <w:rFonts w:ascii="Calibri" w:hAnsi="Calibri" w:cs="Calibri"/>
        </w:rPr>
        <w:t>defusion</w:t>
      </w:r>
      <w:proofErr w:type="spellEnd"/>
      <w:r w:rsidRPr="000C7329">
        <w:rPr>
          <w:rFonts w:ascii="Calibri" w:hAnsi="Calibri" w:cs="Calibri"/>
        </w:rPr>
        <w:t xml:space="preserve"> and de-escalation to calm and distract young people to enable them to regain self-control. The best prevention is based on a full and proper understanding of a child or young person’s needs.  The better the child or young person’s needs are understood and met, then the less the likelihood of confrontation.  Where children and young people are known to have challenging behaviours then a proper risk assessment followed by shared planning is the basis for appropriate management.</w:t>
      </w:r>
    </w:p>
    <w:p w:rsidRPr="000C7329" w:rsidR="000C7329" w:rsidP="003A6A30" w:rsidRDefault="000C7329" w14:paraId="356A0D0B" w14:textId="77777777">
      <w:pPr>
        <w:pStyle w:val="ListParagraph"/>
        <w:numPr>
          <w:ilvl w:val="0"/>
          <w:numId w:val="36"/>
        </w:numPr>
        <w:spacing w:after="0" w:line="240" w:lineRule="auto"/>
        <w:ind w:left="714" w:hanging="357"/>
        <w:rPr>
          <w:rFonts w:ascii="Calibri" w:hAnsi="Calibri" w:cs="Calibri"/>
        </w:rPr>
      </w:pPr>
      <w:r w:rsidRPr="000C7329">
        <w:rPr>
          <w:rFonts w:ascii="Calibri" w:hAnsi="Calibri" w:cs="Calibri"/>
        </w:rPr>
        <w:t xml:space="preserve">Involving both professionals and parents/carers in developing a behaviour management strategy within the child’s care plan / pastoral support plan and /or behaviour management plan for those who have </w:t>
      </w:r>
      <w:r w:rsidRPr="000C7329">
        <w:rPr>
          <w:rFonts w:ascii="Calibri" w:hAnsi="Calibri" w:cs="Calibri"/>
        </w:rPr>
        <w:t>enduring self-management difficulties. The strategy will include agreement on reasonable expectations in relation to the child or young person’s behaviour and on the strategies to be adopted to manage future difficulties.  They will also indicate what rewards are available for improved behaviour and what sanctions will be imposed for further incidents of unacceptable behaviour.</w:t>
      </w:r>
    </w:p>
    <w:p w:rsidRPr="000C7329" w:rsidR="000C7329" w:rsidP="003A6A30" w:rsidRDefault="000C7329" w14:paraId="40833ADC" w14:textId="437AC600">
      <w:pPr>
        <w:pStyle w:val="ListParagraph"/>
        <w:numPr>
          <w:ilvl w:val="0"/>
          <w:numId w:val="36"/>
        </w:numPr>
        <w:spacing w:after="0" w:line="240" w:lineRule="auto"/>
        <w:ind w:left="714" w:hanging="357"/>
        <w:rPr>
          <w:rFonts w:ascii="Calibri" w:hAnsi="Calibri" w:cs="Calibri"/>
        </w:rPr>
      </w:pPr>
      <w:r w:rsidRPr="000C7329">
        <w:rPr>
          <w:rFonts w:ascii="Calibri" w:hAnsi="Calibri" w:cs="Calibri"/>
        </w:rPr>
        <w:t xml:space="preserve">Resorting to the use of </w:t>
      </w:r>
      <w:r w:rsidR="00D35199">
        <w:rPr>
          <w:rFonts w:ascii="Calibri" w:hAnsi="Calibri" w:cs="Calibri"/>
        </w:rPr>
        <w:t>reasonable force</w:t>
      </w:r>
      <w:r w:rsidRPr="000C7329">
        <w:rPr>
          <w:rFonts w:ascii="Calibri" w:hAnsi="Calibri" w:cs="Calibri"/>
        </w:rPr>
        <w:t>, including restraint, as a last resort. The use of restraint is an act of care intended to provide external control to a child or young person who has temporarily lost self-control. It is important to take the use of restraint extremely seriously and to ensure that an opportunity is offered to the child/young person to reflect on their experiences, and that staff involved will be debriefed after a restraint in order to promote learning and to reduce the likelihood of future incidents.</w:t>
      </w:r>
    </w:p>
    <w:p w:rsidRPr="000C7329" w:rsidR="000C7329" w:rsidP="003A6A30" w:rsidRDefault="000C7329" w14:paraId="0575D7ED" w14:textId="77777777">
      <w:pPr>
        <w:pStyle w:val="ListParagraph"/>
        <w:numPr>
          <w:ilvl w:val="0"/>
          <w:numId w:val="36"/>
        </w:numPr>
        <w:spacing w:after="0" w:line="240" w:lineRule="auto"/>
        <w:ind w:left="714" w:hanging="357"/>
        <w:rPr>
          <w:rFonts w:ascii="Calibri" w:hAnsi="Calibri" w:cs="Calibri"/>
        </w:rPr>
      </w:pPr>
      <w:r w:rsidRPr="000C7329">
        <w:rPr>
          <w:rFonts w:ascii="Calibri" w:hAnsi="Calibri" w:cs="Calibri"/>
        </w:rPr>
        <w:t>There is a stepped approach to prevention which begins with developing an ethos in which good behaviour is a reasonable expectation, proceeds through to a number of stages of intervention to deal with signs of mounting anger and aggression and culminates in the use of force (restraint) only as a last resort.</w:t>
      </w:r>
    </w:p>
    <w:p w:rsidRPr="000C7329" w:rsidR="000C7329" w:rsidP="000C7329" w:rsidRDefault="000C7329" w14:paraId="14E955F3" w14:textId="77777777">
      <w:pPr>
        <w:spacing w:after="0" w:line="240" w:lineRule="auto"/>
        <w:rPr>
          <w:rFonts w:ascii="Calibri" w:hAnsi="Calibri" w:cs="Calibri"/>
          <w:b/>
        </w:rPr>
      </w:pPr>
    </w:p>
    <w:p w:rsidRPr="000C7329" w:rsidR="000C7329" w:rsidP="000C7329" w:rsidRDefault="000C7329" w14:paraId="5692FD41" w14:textId="77777777">
      <w:pPr>
        <w:spacing w:after="0" w:line="240" w:lineRule="auto"/>
        <w:rPr>
          <w:rFonts w:ascii="Calibri" w:hAnsi="Calibri" w:cs="Calibri"/>
          <w:b/>
        </w:rPr>
      </w:pPr>
      <w:r w:rsidRPr="000C7329">
        <w:rPr>
          <w:rFonts w:ascii="Calibri" w:hAnsi="Calibri" w:cs="Calibri"/>
          <w:b/>
        </w:rPr>
        <w:t>1.5 Risk Assessment</w:t>
      </w:r>
    </w:p>
    <w:p w:rsidRPr="000C7329" w:rsidR="000C7329" w:rsidP="000C7329" w:rsidRDefault="000C7329" w14:paraId="600A865F" w14:textId="77777777">
      <w:pPr>
        <w:spacing w:after="0" w:line="240" w:lineRule="auto"/>
        <w:rPr>
          <w:rFonts w:ascii="Calibri" w:hAnsi="Calibri" w:cs="Calibri"/>
        </w:rPr>
      </w:pPr>
      <w:r w:rsidRPr="000C7329">
        <w:rPr>
          <w:rFonts w:ascii="Calibri" w:hAnsi="Calibri" w:cs="Calibri"/>
        </w:rPr>
        <w:t>In any school there will be a small minority of children whose behaviour in some circumstances may need to be managed by the use of planned physical intervention.</w:t>
      </w:r>
    </w:p>
    <w:p w:rsidRPr="000C7329" w:rsidR="000C7329" w:rsidP="000C7329" w:rsidRDefault="000C7329" w14:paraId="0ED1C999" w14:textId="77777777">
      <w:pPr>
        <w:spacing w:after="0" w:line="240" w:lineRule="auto"/>
        <w:rPr>
          <w:rFonts w:ascii="Calibri" w:hAnsi="Calibri" w:cs="Calibri"/>
        </w:rPr>
      </w:pPr>
    </w:p>
    <w:p w:rsidRPr="000C7329" w:rsidR="000C7329" w:rsidP="000C7329" w:rsidRDefault="000C7329" w14:paraId="212FB951" w14:textId="77777777">
      <w:pPr>
        <w:spacing w:after="0" w:line="240" w:lineRule="auto"/>
        <w:rPr>
          <w:rFonts w:ascii="Calibri" w:hAnsi="Calibri" w:cs="Calibri"/>
        </w:rPr>
      </w:pPr>
      <w:r w:rsidRPr="000C7329">
        <w:rPr>
          <w:rFonts w:ascii="Calibri" w:hAnsi="Calibri" w:cs="Calibri"/>
        </w:rPr>
        <w:t>Where this behaviour has the potential to cause harm, injury or serious damage, early identification and appropriate intervention through a planned risk assessment is necessary in order to minimise potential difficulties and ensure the safety of all involved.</w:t>
      </w:r>
    </w:p>
    <w:p w:rsidRPr="000C7329" w:rsidR="000C7329" w:rsidP="000C7329" w:rsidRDefault="000C7329" w14:paraId="3EE51DE2" w14:textId="77777777">
      <w:pPr>
        <w:spacing w:after="0" w:line="240" w:lineRule="auto"/>
        <w:rPr>
          <w:rFonts w:ascii="Calibri" w:hAnsi="Calibri" w:cs="Calibri"/>
        </w:rPr>
      </w:pPr>
    </w:p>
    <w:p w:rsidRPr="000C7329" w:rsidR="000C7329" w:rsidP="000C7329" w:rsidRDefault="000C7329" w14:paraId="76B84F8C" w14:textId="77777777">
      <w:pPr>
        <w:spacing w:after="0" w:line="240" w:lineRule="auto"/>
        <w:rPr>
          <w:rFonts w:ascii="Calibri" w:hAnsi="Calibri" w:cs="Calibri"/>
        </w:rPr>
      </w:pPr>
      <w:r w:rsidRPr="000C7329">
        <w:rPr>
          <w:rFonts w:ascii="Calibri" w:hAnsi="Calibri" w:cs="Calibri"/>
        </w:rPr>
        <w:t>The risk assessment should not only focus on the potential for aggressive / challenging behaviour but for those children and young people who are deemed to be vulnerable through emotional and traumatic experiences. The risk assessment should result in an appropriate plan which identifies the steps and support necessary to be put into place.</w:t>
      </w:r>
    </w:p>
    <w:p w:rsidRPr="000C7329" w:rsidR="000C7329" w:rsidP="000C7329" w:rsidRDefault="000C7329" w14:paraId="17D0B602" w14:textId="77777777">
      <w:pPr>
        <w:spacing w:after="0" w:line="240" w:lineRule="auto"/>
        <w:rPr>
          <w:rFonts w:ascii="Calibri" w:hAnsi="Calibri" w:cs="Calibri"/>
        </w:rPr>
      </w:pPr>
    </w:p>
    <w:p w:rsidRPr="000C7329" w:rsidR="000C7329" w:rsidP="000C7329" w:rsidRDefault="000C7329" w14:paraId="3CE31FDA" w14:textId="77777777">
      <w:pPr>
        <w:spacing w:after="0" w:line="240" w:lineRule="auto"/>
        <w:rPr>
          <w:rFonts w:ascii="Calibri" w:hAnsi="Calibri" w:cs="Calibri"/>
        </w:rPr>
      </w:pPr>
      <w:r w:rsidRPr="000C7329">
        <w:rPr>
          <w:rFonts w:ascii="Calibri" w:hAnsi="Calibri" w:cs="Calibri"/>
        </w:rPr>
        <w:t>See Risk Assessment proforma (Form A)</w:t>
      </w:r>
    </w:p>
    <w:p w:rsidRPr="000C7329" w:rsidR="000C7329" w:rsidP="000C7329" w:rsidRDefault="000C7329" w14:paraId="7049BFB7" w14:textId="77777777">
      <w:pPr>
        <w:spacing w:after="0" w:line="240" w:lineRule="auto"/>
        <w:rPr>
          <w:rFonts w:ascii="Calibri" w:hAnsi="Calibri" w:cs="Calibri"/>
          <w:b/>
        </w:rPr>
      </w:pPr>
    </w:p>
    <w:p w:rsidRPr="000C7329" w:rsidR="000C7329" w:rsidP="000C7329" w:rsidRDefault="000C7329" w14:paraId="584CC14C" w14:textId="77777777">
      <w:pPr>
        <w:spacing w:after="0" w:line="240" w:lineRule="auto"/>
        <w:rPr>
          <w:rFonts w:ascii="Calibri" w:hAnsi="Calibri" w:cs="Calibri"/>
        </w:rPr>
      </w:pPr>
      <w:r w:rsidRPr="000C7329">
        <w:rPr>
          <w:rFonts w:ascii="Calibri" w:hAnsi="Calibri" w:cs="Calibri"/>
          <w:b/>
        </w:rPr>
        <w:t>1.6 Partnership</w:t>
      </w:r>
    </w:p>
    <w:p w:rsidRPr="000C7329" w:rsidR="000C7329" w:rsidP="000C7329" w:rsidRDefault="000C7329" w14:paraId="13A05728" w14:textId="77777777">
      <w:pPr>
        <w:spacing w:after="0" w:line="240" w:lineRule="auto"/>
        <w:rPr>
          <w:rFonts w:ascii="Calibri" w:hAnsi="Calibri" w:cs="Calibri"/>
        </w:rPr>
      </w:pPr>
      <w:r w:rsidRPr="000C7329">
        <w:rPr>
          <w:rFonts w:ascii="Calibri" w:hAnsi="Calibri" w:cs="Calibri"/>
        </w:rPr>
        <w:t>Experience shows that the best outcomes for children and young people who have enduring problems with challenging behaviours are achieved through staff, parents/carers and other professionals working in partnership.  Partnership will be best promoted through the following means:</w:t>
      </w:r>
    </w:p>
    <w:p w:rsidRPr="000C7329" w:rsidR="000C7329" w:rsidP="000C7329" w:rsidRDefault="000C7329" w14:paraId="093C4525" w14:textId="77777777">
      <w:pPr>
        <w:spacing w:after="0" w:line="240" w:lineRule="auto"/>
        <w:rPr>
          <w:rFonts w:ascii="Calibri" w:hAnsi="Calibri" w:cs="Calibri"/>
        </w:rPr>
      </w:pPr>
    </w:p>
    <w:p w:rsidRPr="000C7329" w:rsidR="000C7329" w:rsidP="003A6A30" w:rsidRDefault="000C7329" w14:paraId="683544FA" w14:textId="77777777">
      <w:pPr>
        <w:numPr>
          <w:ilvl w:val="0"/>
          <w:numId w:val="37"/>
        </w:numPr>
        <w:spacing w:after="0" w:line="240" w:lineRule="auto"/>
        <w:jc w:val="left"/>
        <w:rPr>
          <w:rFonts w:ascii="Calibri" w:hAnsi="Calibri" w:cs="Calibri"/>
        </w:rPr>
      </w:pPr>
      <w:r w:rsidRPr="000C7329">
        <w:rPr>
          <w:rFonts w:ascii="Calibri" w:hAnsi="Calibri" w:cs="Calibri"/>
        </w:rPr>
        <w:t>Involving parents/carers by keeping them informed of concerns about their children/young person’s difficult/challenging behaviour.</w:t>
      </w:r>
    </w:p>
    <w:p w:rsidRPr="000C7329" w:rsidR="000C7329" w:rsidP="003A6A30" w:rsidRDefault="000C7329" w14:paraId="5EA40EEC" w14:textId="77777777">
      <w:pPr>
        <w:numPr>
          <w:ilvl w:val="0"/>
          <w:numId w:val="37"/>
        </w:numPr>
        <w:spacing w:after="0" w:line="240" w:lineRule="auto"/>
        <w:jc w:val="left"/>
        <w:rPr>
          <w:rFonts w:ascii="Calibri" w:hAnsi="Calibri" w:cs="Calibri"/>
        </w:rPr>
      </w:pPr>
      <w:r w:rsidRPr="000C7329">
        <w:rPr>
          <w:rFonts w:ascii="Calibri" w:hAnsi="Calibri" w:cs="Calibri"/>
        </w:rPr>
        <w:t>Planning, agreeing and regularly reviewing with parents/carers strategies (including any sanctions) to deter inappropriate behaviour and encourage the development of more appropriate behaviour.</w:t>
      </w:r>
    </w:p>
    <w:p w:rsidRPr="000C7329" w:rsidR="000C7329" w:rsidP="003A6A30" w:rsidRDefault="000C7329" w14:paraId="56DD6759" w14:textId="77777777">
      <w:pPr>
        <w:numPr>
          <w:ilvl w:val="0"/>
          <w:numId w:val="37"/>
        </w:numPr>
        <w:spacing w:after="0" w:line="240" w:lineRule="auto"/>
        <w:jc w:val="left"/>
        <w:rPr>
          <w:rFonts w:ascii="Calibri" w:hAnsi="Calibri" w:cs="Calibri"/>
        </w:rPr>
      </w:pPr>
      <w:r w:rsidRPr="000C7329">
        <w:rPr>
          <w:rFonts w:ascii="Calibri" w:hAnsi="Calibri" w:cs="Calibri"/>
        </w:rPr>
        <w:t>Working with parents/carers and other professionals (for e.g. Education Welfare Officers, Clinical or Educational Psychologist, Social Workers, Health Professionals, Voluntary Carers, Outreach Workers etc.) may be involved with the child or young person to develop a fuller understanding of their needs and for these to be reflected in their care plan and/or personal support plan.</w:t>
      </w:r>
    </w:p>
    <w:p w:rsidRPr="000C7329" w:rsidR="000C7329" w:rsidP="003A6A30" w:rsidRDefault="000C7329" w14:paraId="06D2A597" w14:textId="77777777">
      <w:pPr>
        <w:numPr>
          <w:ilvl w:val="0"/>
          <w:numId w:val="37"/>
        </w:numPr>
        <w:spacing w:after="0" w:line="240" w:lineRule="auto"/>
        <w:rPr>
          <w:rFonts w:ascii="Calibri" w:hAnsi="Calibri" w:cs="Calibri"/>
        </w:rPr>
      </w:pPr>
      <w:r w:rsidRPr="000C7329">
        <w:rPr>
          <w:rFonts w:ascii="Calibri" w:hAnsi="Calibri" w:cs="Calibri"/>
        </w:rPr>
        <w:t>Working collaboratively with the council to promote staff and carers’ safety and ensure best outcomes for children and young people.</w:t>
      </w:r>
    </w:p>
    <w:p w:rsidRPr="000C7329" w:rsidR="000C7329" w:rsidP="000C7329" w:rsidRDefault="000C7329" w14:paraId="2388A1EA" w14:textId="77777777">
      <w:pPr>
        <w:spacing w:after="0" w:line="240" w:lineRule="auto"/>
        <w:rPr>
          <w:rFonts w:ascii="Calibri" w:hAnsi="Calibri" w:cs="Calibri"/>
          <w:u w:val="single"/>
        </w:rPr>
      </w:pPr>
    </w:p>
    <w:p w:rsidRPr="000C7329" w:rsidR="000C7329" w:rsidP="000C7329" w:rsidRDefault="000C7329" w14:paraId="4BB840BC" w14:textId="77777777">
      <w:pPr>
        <w:spacing w:after="0" w:line="240" w:lineRule="auto"/>
        <w:rPr>
          <w:rFonts w:ascii="Calibri" w:hAnsi="Calibri" w:cs="Calibri"/>
          <w:b/>
        </w:rPr>
      </w:pPr>
    </w:p>
    <w:p w:rsidRPr="000C7329" w:rsidR="000C7329" w:rsidP="000C7329" w:rsidRDefault="000C7329" w14:paraId="76984502" w14:textId="77777777">
      <w:pPr>
        <w:spacing w:after="0" w:line="240" w:lineRule="auto"/>
        <w:rPr>
          <w:rFonts w:ascii="Calibri" w:hAnsi="Calibri" w:cs="Calibri"/>
        </w:rPr>
      </w:pPr>
      <w:r w:rsidRPr="000C7329">
        <w:rPr>
          <w:rFonts w:ascii="Calibri" w:hAnsi="Calibri" w:cs="Calibri"/>
          <w:b/>
        </w:rPr>
        <w:t>1.7 Recording and Monitoring</w:t>
      </w:r>
    </w:p>
    <w:p w:rsidRPr="000C7329" w:rsidR="000C7329" w:rsidP="000C7329" w:rsidRDefault="000C7329" w14:paraId="4A9C6054" w14:textId="59FDB0EF">
      <w:pPr>
        <w:pStyle w:val="BodyText"/>
        <w:rPr>
          <w:rFonts w:ascii="Calibri" w:hAnsi="Calibri" w:cs="Calibri"/>
          <w:sz w:val="20"/>
        </w:rPr>
      </w:pPr>
      <w:r w:rsidRPr="000C7329">
        <w:rPr>
          <w:rFonts w:ascii="Calibri" w:hAnsi="Calibri" w:cs="Calibri"/>
          <w:sz w:val="20"/>
        </w:rPr>
        <w:t xml:space="preserve">St Nicholas Primary School will keep a separate, detailed, written record of every incident of restraint (see Form B).  </w:t>
      </w:r>
    </w:p>
    <w:p w:rsidRPr="000C7329" w:rsidR="000C7329" w:rsidP="000C7329" w:rsidRDefault="000C7329" w14:paraId="6C284111" w14:textId="77777777">
      <w:pPr>
        <w:pStyle w:val="BodyText"/>
        <w:rPr>
          <w:rFonts w:ascii="Calibri" w:hAnsi="Calibri" w:cs="Calibri"/>
          <w:sz w:val="20"/>
        </w:rPr>
      </w:pPr>
    </w:p>
    <w:p w:rsidRPr="000C7329" w:rsidR="000C7329" w:rsidP="000C7329" w:rsidRDefault="000C7329" w14:paraId="5F551F1D" w14:textId="5773F34E">
      <w:pPr>
        <w:pStyle w:val="BodyText"/>
        <w:rPr>
          <w:rFonts w:ascii="Calibri" w:hAnsi="Calibri" w:cs="Calibri"/>
          <w:sz w:val="20"/>
        </w:rPr>
      </w:pPr>
      <w:r w:rsidRPr="000C7329">
        <w:rPr>
          <w:rFonts w:ascii="Calibri" w:hAnsi="Calibri" w:cs="Calibri"/>
          <w:sz w:val="20"/>
        </w:rPr>
        <w:t xml:space="preserve">The designated senior member of staff will read every report and will address any issues which arise.  Other interventions involving the use of </w:t>
      </w:r>
      <w:r w:rsidR="00D35199">
        <w:rPr>
          <w:rFonts w:ascii="Calibri" w:hAnsi="Calibri" w:cs="Calibri"/>
          <w:sz w:val="20"/>
        </w:rPr>
        <w:t>reasonable force</w:t>
      </w:r>
      <w:r w:rsidRPr="000C7329">
        <w:rPr>
          <w:rFonts w:ascii="Calibri" w:hAnsi="Calibri" w:cs="Calibri"/>
          <w:sz w:val="20"/>
        </w:rPr>
        <w:t xml:space="preserve"> will also be recorded. </w:t>
      </w:r>
    </w:p>
    <w:p w:rsidRPr="000C7329" w:rsidR="000C7329" w:rsidP="000C7329" w:rsidRDefault="000C7329" w14:paraId="5F9771C7" w14:textId="77777777">
      <w:pPr>
        <w:pStyle w:val="BodyText"/>
        <w:rPr>
          <w:rFonts w:ascii="Calibri" w:hAnsi="Calibri" w:cs="Calibri"/>
          <w:sz w:val="20"/>
        </w:rPr>
      </w:pPr>
    </w:p>
    <w:p w:rsidRPr="000C7329" w:rsidR="000C7329" w:rsidP="000C7329" w:rsidRDefault="000C7329" w14:paraId="4FF4BBC1" w14:textId="77777777">
      <w:pPr>
        <w:spacing w:after="0" w:line="240" w:lineRule="auto"/>
        <w:rPr>
          <w:rFonts w:ascii="Calibri" w:hAnsi="Calibri" w:cs="Calibri"/>
        </w:rPr>
      </w:pPr>
      <w:r w:rsidRPr="000C7329">
        <w:rPr>
          <w:rFonts w:ascii="Calibri" w:hAnsi="Calibri" w:cs="Calibri"/>
        </w:rPr>
        <w:t>Schools are required to keep written records of restraint for 75 years after the date of birth of the child. To ensure that records are kept a Bound and Numbered book should be used to record all incidents of restraint (</w:t>
      </w:r>
      <w:proofErr w:type="spellStart"/>
      <w:r w:rsidRPr="000C7329">
        <w:rPr>
          <w:rFonts w:ascii="Calibri" w:hAnsi="Calibri" w:eastAsia="Times New Roman" w:cs="Calibri"/>
        </w:rPr>
        <w:fldChar w:fldCharType="begin"/>
      </w:r>
      <w:r w:rsidRPr="000C7329">
        <w:rPr>
          <w:rFonts w:ascii="Calibri" w:hAnsi="Calibri" w:cs="Calibri"/>
        </w:rPr>
        <w:instrText>HYPERLINK "https://www.coreprint.net/aspire/OrderSelect.jsp?sp=326505"</w:instrText>
      </w:r>
      <w:r w:rsidRPr="000C7329">
        <w:rPr>
          <w:rFonts w:ascii="Calibri" w:hAnsi="Calibri" w:eastAsia="Times New Roman" w:cs="Calibri"/>
        </w:rPr>
        <w:fldChar w:fldCharType="separate"/>
      </w:r>
      <w:r w:rsidRPr="000C7329">
        <w:rPr>
          <w:rStyle w:val="Hyperlink"/>
          <w:rFonts w:ascii="Calibri" w:hAnsi="Calibri" w:cs="Calibri" w:eastAsiaTheme="majorEastAsia"/>
        </w:rPr>
        <w:t>TeamTeach</w:t>
      </w:r>
      <w:proofErr w:type="spellEnd"/>
      <w:r w:rsidRPr="000C7329">
        <w:rPr>
          <w:rStyle w:val="Hyperlink"/>
          <w:rFonts w:ascii="Calibri" w:hAnsi="Calibri" w:cs="Calibri" w:eastAsiaTheme="majorEastAsia"/>
        </w:rPr>
        <w:t xml:space="preserve"> Portal (coreprint.net)</w:t>
      </w:r>
      <w:r w:rsidRPr="000C7329">
        <w:rPr>
          <w:rFonts w:ascii="Calibri" w:hAnsi="Calibri" w:eastAsia="Times New Roman" w:cs="Calibri"/>
        </w:rPr>
        <w:fldChar w:fldCharType="end"/>
      </w:r>
      <w:r w:rsidRPr="000C7329">
        <w:rPr>
          <w:rFonts w:ascii="Calibri" w:hAnsi="Calibri" w:cs="Calibri"/>
        </w:rPr>
        <w:t>). This can be used in conjunction with Form B which schools will use to keep their electronic records up to date (CPOMS). These books should be kept in a safe and secure location. All records will be regularly reviewed by the designated senior member of staff to monitor the use of physical interventions generally and identify any issues or trends (whether particular children/young people or staff/carers are more frequently involved in incidents or whether particular situations trigger incidents, etc.)  and consider whether any action is necessary.</w:t>
      </w:r>
    </w:p>
    <w:p w:rsidRPr="000C7329" w:rsidR="000C7329" w:rsidP="000C7329" w:rsidRDefault="000C7329" w14:paraId="7AD3BA7E" w14:textId="77777777">
      <w:pPr>
        <w:spacing w:after="0" w:line="240" w:lineRule="auto"/>
        <w:rPr>
          <w:rFonts w:ascii="Calibri" w:hAnsi="Calibri" w:cs="Calibri"/>
        </w:rPr>
      </w:pPr>
    </w:p>
    <w:p w:rsidRPr="000C7329" w:rsidR="000C7329" w:rsidP="000C7329" w:rsidRDefault="000C7329" w14:paraId="27A67CBF" w14:textId="77777777">
      <w:pPr>
        <w:spacing w:after="0" w:line="240" w:lineRule="auto"/>
        <w:rPr>
          <w:rFonts w:ascii="Calibri" w:hAnsi="Calibri" w:cs="Calibri"/>
        </w:rPr>
      </w:pPr>
      <w:r w:rsidRPr="000C7329">
        <w:rPr>
          <w:rFonts w:ascii="Calibri" w:hAnsi="Calibri" w:cs="Calibri"/>
        </w:rPr>
        <w:t>Parents/carers should in informed ‘as soon as is practicable’ when significant force has been used on their child. Parents should be told:</w:t>
      </w:r>
    </w:p>
    <w:p w:rsidRPr="000C7329" w:rsidR="000C7329" w:rsidP="003A6A30" w:rsidRDefault="000C7329" w14:paraId="390C605D" w14:textId="77777777">
      <w:pPr>
        <w:pStyle w:val="ListParagraph"/>
        <w:numPr>
          <w:ilvl w:val="0"/>
          <w:numId w:val="39"/>
        </w:numPr>
        <w:spacing w:after="0" w:line="240" w:lineRule="auto"/>
        <w:jc w:val="left"/>
        <w:rPr>
          <w:rFonts w:ascii="Calibri" w:hAnsi="Calibri" w:cs="Calibri"/>
        </w:rPr>
      </w:pPr>
      <w:r w:rsidRPr="000C7329">
        <w:rPr>
          <w:rFonts w:ascii="Calibri" w:hAnsi="Calibri" w:cs="Calibri"/>
        </w:rPr>
        <w:t>When a where the incident took place</w:t>
      </w:r>
    </w:p>
    <w:p w:rsidRPr="000C7329" w:rsidR="000C7329" w:rsidP="003A6A30" w:rsidRDefault="000C7329" w14:paraId="2AD9935F" w14:textId="77777777">
      <w:pPr>
        <w:pStyle w:val="ListParagraph"/>
        <w:numPr>
          <w:ilvl w:val="0"/>
          <w:numId w:val="39"/>
        </w:numPr>
        <w:spacing w:after="0" w:line="240" w:lineRule="auto"/>
        <w:jc w:val="left"/>
        <w:rPr>
          <w:rFonts w:ascii="Calibri" w:hAnsi="Calibri" w:cs="Calibri"/>
        </w:rPr>
      </w:pPr>
      <w:r w:rsidRPr="000C7329">
        <w:rPr>
          <w:rFonts w:ascii="Calibri" w:hAnsi="Calibri" w:cs="Calibri"/>
        </w:rPr>
        <w:t>Which members of staff were directly involved</w:t>
      </w:r>
    </w:p>
    <w:p w:rsidRPr="000C7329" w:rsidR="000C7329" w:rsidP="003A6A30" w:rsidRDefault="000C7329" w14:paraId="77F77734" w14:textId="77777777">
      <w:pPr>
        <w:pStyle w:val="ListParagraph"/>
        <w:numPr>
          <w:ilvl w:val="0"/>
          <w:numId w:val="39"/>
        </w:numPr>
        <w:spacing w:after="0" w:line="240" w:lineRule="auto"/>
        <w:jc w:val="left"/>
        <w:rPr>
          <w:rFonts w:ascii="Calibri" w:hAnsi="Calibri" w:cs="Calibri"/>
        </w:rPr>
      </w:pPr>
      <w:r w:rsidRPr="000C7329">
        <w:rPr>
          <w:rFonts w:ascii="Calibri" w:hAnsi="Calibri" w:cs="Calibri"/>
        </w:rPr>
        <w:t>The strategies used to try to avoid having to use force</w:t>
      </w:r>
    </w:p>
    <w:p w:rsidRPr="000C7329" w:rsidR="000C7329" w:rsidP="003A6A30" w:rsidRDefault="000C7329" w14:paraId="6BA501F8" w14:textId="77777777">
      <w:pPr>
        <w:pStyle w:val="ListParagraph"/>
        <w:numPr>
          <w:ilvl w:val="0"/>
          <w:numId w:val="39"/>
        </w:numPr>
        <w:spacing w:after="0" w:line="240" w:lineRule="auto"/>
        <w:jc w:val="left"/>
        <w:rPr>
          <w:rFonts w:ascii="Calibri" w:hAnsi="Calibri" w:cs="Calibri"/>
        </w:rPr>
      </w:pPr>
      <w:r w:rsidRPr="000C7329">
        <w:rPr>
          <w:rFonts w:ascii="Calibri" w:hAnsi="Calibri" w:cs="Calibri"/>
        </w:rPr>
        <w:t>What force was used</w:t>
      </w:r>
    </w:p>
    <w:p w:rsidRPr="000C7329" w:rsidR="000C7329" w:rsidP="003A6A30" w:rsidRDefault="000C7329" w14:paraId="34497F81" w14:textId="77777777">
      <w:pPr>
        <w:pStyle w:val="ListParagraph"/>
        <w:numPr>
          <w:ilvl w:val="0"/>
          <w:numId w:val="39"/>
        </w:numPr>
        <w:spacing w:after="0" w:line="240" w:lineRule="auto"/>
        <w:jc w:val="left"/>
        <w:rPr>
          <w:rFonts w:ascii="Calibri" w:hAnsi="Calibri" w:cs="Calibri"/>
        </w:rPr>
      </w:pPr>
      <w:r w:rsidRPr="000C7329">
        <w:rPr>
          <w:rFonts w:ascii="Calibri" w:hAnsi="Calibri" w:cs="Calibri"/>
        </w:rPr>
        <w:t>Whether there were any injuries</w:t>
      </w:r>
    </w:p>
    <w:p w:rsidRPr="000C7329" w:rsidR="000C7329" w:rsidP="003A6A30" w:rsidRDefault="000C7329" w14:paraId="02AD4DCF" w14:textId="77777777">
      <w:pPr>
        <w:pStyle w:val="ListParagraph"/>
        <w:numPr>
          <w:ilvl w:val="0"/>
          <w:numId w:val="39"/>
        </w:numPr>
        <w:spacing w:after="0" w:line="240" w:lineRule="auto"/>
        <w:jc w:val="left"/>
        <w:rPr>
          <w:rFonts w:ascii="Calibri" w:hAnsi="Calibri" w:cs="Calibri"/>
        </w:rPr>
      </w:pPr>
      <w:r w:rsidRPr="000C7329">
        <w:rPr>
          <w:rFonts w:ascii="Calibri" w:hAnsi="Calibri" w:cs="Calibri"/>
        </w:rPr>
        <w:t>What follow up actions (support and/or disciplinary) was being taken in relation to their child</w:t>
      </w:r>
    </w:p>
    <w:p w:rsidRPr="000C7329" w:rsidR="000C7329" w:rsidP="000C7329" w:rsidRDefault="000C7329" w14:paraId="4D8EBEC9" w14:textId="77777777">
      <w:pPr>
        <w:spacing w:after="0" w:line="240" w:lineRule="auto"/>
        <w:rPr>
          <w:rFonts w:ascii="Calibri" w:hAnsi="Calibri" w:cs="Calibri"/>
          <w:b/>
        </w:rPr>
      </w:pPr>
    </w:p>
    <w:p w:rsidRPr="000C7329" w:rsidR="000C7329" w:rsidP="000C7329" w:rsidRDefault="000C7329" w14:paraId="783A14E3" w14:textId="77777777">
      <w:pPr>
        <w:spacing w:after="0" w:line="240" w:lineRule="auto"/>
        <w:rPr>
          <w:rFonts w:ascii="Calibri" w:hAnsi="Calibri" w:cs="Calibri"/>
        </w:rPr>
      </w:pPr>
      <w:r w:rsidRPr="000C7329">
        <w:rPr>
          <w:rFonts w:ascii="Calibri" w:hAnsi="Calibri" w:cs="Calibri"/>
          <w:b/>
        </w:rPr>
        <w:t>1.8 Complaints</w:t>
      </w:r>
    </w:p>
    <w:p w:rsidRPr="000C7329" w:rsidR="000C7329" w:rsidP="000C7329" w:rsidRDefault="000C7329" w14:paraId="67404093" w14:textId="0F18A1BA">
      <w:pPr>
        <w:spacing w:after="0" w:line="240" w:lineRule="auto"/>
        <w:rPr>
          <w:rFonts w:ascii="Calibri" w:hAnsi="Calibri" w:cs="Calibri"/>
        </w:rPr>
      </w:pPr>
      <w:r w:rsidRPr="000C7329">
        <w:rPr>
          <w:rFonts w:ascii="Calibri" w:hAnsi="Calibri" w:cs="Calibri"/>
        </w:rPr>
        <w:t xml:space="preserve">When children or young people are seriously out of control </w:t>
      </w:r>
      <w:r w:rsidR="00D35199">
        <w:rPr>
          <w:rFonts w:ascii="Calibri" w:hAnsi="Calibri" w:cs="Calibri"/>
        </w:rPr>
        <w:t>use of reasonable force</w:t>
      </w:r>
      <w:r w:rsidRPr="000C7329">
        <w:rPr>
          <w:rFonts w:ascii="Calibri" w:hAnsi="Calibri" w:cs="Calibri"/>
        </w:rPr>
        <w:t xml:space="preserve"> may be unavoidable and may result inadvertently in the child being harmed/injured.  In these circumstances it is the behaviour of the child or young person which determines the degree of force required to bring them under control which may lead to injury, rather than the intention of the member of staff or carer to cause harm.</w:t>
      </w:r>
    </w:p>
    <w:p w:rsidRPr="000C7329" w:rsidR="000C7329" w:rsidP="000C7329" w:rsidRDefault="000C7329" w14:paraId="26FA27D6" w14:textId="77777777">
      <w:pPr>
        <w:spacing w:after="0" w:line="240" w:lineRule="auto"/>
        <w:rPr>
          <w:rFonts w:ascii="Calibri" w:hAnsi="Calibri" w:cs="Calibri"/>
        </w:rPr>
      </w:pPr>
    </w:p>
    <w:p w:rsidRPr="000C7329" w:rsidR="000C7329" w:rsidP="000C7329" w:rsidRDefault="000C7329" w14:paraId="65D70DD0" w14:textId="77777777">
      <w:pPr>
        <w:spacing w:after="0" w:line="240" w:lineRule="auto"/>
        <w:rPr>
          <w:rFonts w:ascii="Calibri" w:hAnsi="Calibri" w:cs="Calibri"/>
        </w:rPr>
      </w:pPr>
      <w:r w:rsidRPr="000C7329">
        <w:rPr>
          <w:rFonts w:ascii="Calibri" w:hAnsi="Calibri" w:cs="Calibri"/>
        </w:rPr>
        <w:t>If a child or young person is harmed in the course of a physical intervention and he/she or his or her parents wish to make a complaint then this will be taken seriously and investigated thoroughly in line with the Child Protection (Allegations Against Staff) Procedures.</w:t>
      </w:r>
    </w:p>
    <w:p w:rsidRPr="000C7329" w:rsidR="000C7329" w:rsidP="000C7329" w:rsidRDefault="000C7329" w14:paraId="0639D2F0" w14:textId="77777777">
      <w:pPr>
        <w:spacing w:after="0" w:line="240" w:lineRule="auto"/>
        <w:rPr>
          <w:rFonts w:ascii="Calibri" w:hAnsi="Calibri" w:cs="Calibri"/>
        </w:rPr>
      </w:pPr>
    </w:p>
    <w:p w:rsidRPr="000C7329" w:rsidR="000C7329" w:rsidP="000C7329" w:rsidRDefault="000C7329" w14:paraId="735DE3A7" w14:textId="77777777">
      <w:pPr>
        <w:spacing w:after="0" w:line="240" w:lineRule="auto"/>
        <w:rPr>
          <w:rFonts w:ascii="Calibri" w:hAnsi="Calibri" w:cs="Calibri"/>
        </w:rPr>
      </w:pPr>
      <w:r w:rsidRPr="000C7329">
        <w:rPr>
          <w:rFonts w:ascii="Calibri" w:hAnsi="Calibri" w:cs="Calibri"/>
        </w:rPr>
        <w:t>Under no circumstances whatsoever should a parent take direct physical action against a member of staff or carer. If this should happen, staff within schools or establishments would be supported in the action they may wish to take in terms of legal redress in respect of the parent.</w:t>
      </w:r>
    </w:p>
    <w:p w:rsidRPr="000C7329" w:rsidR="000C7329" w:rsidP="000C7329" w:rsidRDefault="000C7329" w14:paraId="73F36CC9" w14:textId="77777777">
      <w:pPr>
        <w:spacing w:after="0" w:line="240" w:lineRule="auto"/>
        <w:rPr>
          <w:rFonts w:ascii="Calibri" w:hAnsi="Calibri" w:cs="Calibri"/>
        </w:rPr>
      </w:pPr>
    </w:p>
    <w:p w:rsidRPr="000C7329" w:rsidR="000C7329" w:rsidP="000C7329" w:rsidRDefault="000C7329" w14:paraId="5CA1433E" w14:textId="77777777">
      <w:pPr>
        <w:spacing w:after="0" w:line="240" w:lineRule="auto"/>
        <w:rPr>
          <w:rFonts w:ascii="Calibri" w:hAnsi="Calibri" w:cs="Calibri"/>
        </w:rPr>
      </w:pPr>
      <w:r w:rsidRPr="000C7329">
        <w:rPr>
          <w:rFonts w:ascii="Calibri" w:hAnsi="Calibri" w:cs="Calibri"/>
        </w:rPr>
        <w:t>In this difficult area it is important to balance up the primary consideration, which is the safety and welfare of children and young people, with the principles of natural justice in relation to the member of staff or carer concerned.  As a general rule, genuine attempts to use approved methods of physical intervention in appropriate circumstances would not attract a disciplinary response (even if the child or young person is harmed) – though such circumstances may indicate a training need.</w:t>
      </w:r>
    </w:p>
    <w:p w:rsidRPr="000C7329" w:rsidR="000C7329" w:rsidP="000C7329" w:rsidRDefault="000C7329" w14:paraId="319D94D7" w14:textId="77777777">
      <w:pPr>
        <w:rPr>
          <w:rFonts w:ascii="Calibri" w:hAnsi="Calibri" w:cs="Calibri"/>
        </w:rPr>
      </w:pPr>
    </w:p>
    <w:p w:rsidR="000C7329" w:rsidP="000C7329" w:rsidRDefault="000C7329" w14:paraId="0563C47D" w14:textId="77777777"/>
    <w:p w:rsidR="000C7329" w:rsidP="000C7329" w:rsidRDefault="000C7329" w14:paraId="5F75B4B8" w14:textId="77777777"/>
    <w:p w:rsidR="000C7329" w:rsidP="000C7329" w:rsidRDefault="000C7329" w14:paraId="41A2D15B" w14:textId="77777777"/>
    <w:p w:rsidR="000C7329" w:rsidP="000C7329" w:rsidRDefault="000C7329" w14:paraId="1E467A16" w14:textId="77777777"/>
    <w:p w:rsidR="000C7329" w:rsidP="000C7329" w:rsidRDefault="000C7329" w14:paraId="10C6524C" w14:textId="77777777"/>
    <w:p w:rsidR="000C7329" w:rsidP="000C7329" w:rsidRDefault="000C7329" w14:paraId="234FD8D8" w14:textId="77777777"/>
    <w:p w:rsidR="000C7329" w:rsidP="000C7329" w:rsidRDefault="000C7329" w14:paraId="493EA8E4" w14:textId="77777777"/>
    <w:p w:rsidR="000C7329" w:rsidP="000C7329" w:rsidRDefault="000C7329" w14:paraId="6477E526" w14:textId="77777777">
      <w:pPr>
        <w:pStyle w:val="BodyText"/>
      </w:pPr>
    </w:p>
    <w:p w:rsidR="000C7329" w:rsidP="000C7329" w:rsidRDefault="000C7329" w14:paraId="669ED2BF" w14:textId="77777777">
      <w:pPr>
        <w:pStyle w:val="BodyText"/>
      </w:pPr>
    </w:p>
    <w:p w:rsidR="000C7329" w:rsidP="000C7329" w:rsidRDefault="000C7329" w14:paraId="7607D176" w14:textId="77777777">
      <w:pPr>
        <w:pStyle w:val="BodyText"/>
      </w:pPr>
      <w:r>
        <w:t>FORM A:</w:t>
      </w:r>
    </w:p>
    <w:p w:rsidR="000C7329" w:rsidP="000C7329" w:rsidRDefault="000C7329" w14:paraId="24FB812C" w14:textId="77777777">
      <w:pPr>
        <w:pStyle w:val="BodyText"/>
      </w:pPr>
    </w:p>
    <w:p w:rsidR="000C7329" w:rsidP="000C7329" w:rsidRDefault="000C7329" w14:paraId="5F973EA3" w14:textId="77777777">
      <w:pPr>
        <w:pStyle w:val="BodyText"/>
        <w:rPr>
          <w:sz w:val="32"/>
        </w:rPr>
      </w:pPr>
      <w:r w:rsidRPr="0071079B">
        <w:t xml:space="preserve">RISK ASSESSMENT PROFORMA FOR </w:t>
      </w:r>
      <w:r>
        <w:t>ASSESSING AND MANAGI</w:t>
      </w:r>
      <w:r w:rsidRPr="0071079B">
        <w:t>NG FORESEEABLE RISKS FOR CHILDREN WHO PRESENT CHALLENGING BEHAVIOURS</w:t>
      </w:r>
    </w:p>
    <w:p w:rsidR="000C7329" w:rsidP="000C7329" w:rsidRDefault="000C7329" w14:paraId="484AE242" w14:textId="77777777">
      <w:pPr>
        <w:pStyle w:val="BodyText"/>
        <w:jc w:val="center"/>
      </w:pPr>
    </w:p>
    <w:p w:rsidR="000C7329" w:rsidP="000C7329" w:rsidRDefault="000C7329" w14:paraId="7BD6DF28" w14:textId="77777777">
      <w:pPr>
        <w:pStyle w:val="BodyText"/>
        <w:jc w:val="center"/>
      </w:pPr>
      <w:r>
        <w:t xml:space="preserve"> ASSESSING AND MANAGING FORESEEABLE RISKS FOR CHILDREN WHO PRESENT CHALLENGING BEHAVIOURS</w:t>
      </w:r>
    </w:p>
    <w:p w:rsidR="000C7329" w:rsidP="000C7329" w:rsidRDefault="000C7329" w14:paraId="7D3BF1EC" w14:textId="77777777">
      <w:pPr>
        <w:rPr>
          <w:rFonts w:ascii="Arial" w:hAnsi="Arial"/>
        </w:rPr>
      </w:pPr>
    </w:p>
    <w:p w:rsidR="000C7329" w:rsidP="000C7329" w:rsidRDefault="000C7329" w14:paraId="7FBCD641" w14:textId="77777777">
      <w:pPr>
        <w:rPr>
          <w:rFonts w:ascii="Arial" w:hAnsi="Arial"/>
        </w:rPr>
      </w:pPr>
      <w:r>
        <w:rPr>
          <w:rFonts w:ascii="Arial" w:hAnsi="Arial"/>
        </w:rPr>
        <w:t>Name of child:</w:t>
      </w:r>
      <w:r>
        <w:rPr>
          <w:rFonts w:ascii="Arial" w:hAnsi="Arial"/>
        </w:rPr>
        <w:tab/>
      </w:r>
      <w:r>
        <w:rPr>
          <w:rFonts w:ascii="Arial" w:hAnsi="Arial"/>
        </w:rPr>
        <w:t>…………………………………………….</w:t>
      </w:r>
    </w:p>
    <w:p w:rsidR="000C7329" w:rsidP="000C7329" w:rsidRDefault="000C7329" w14:paraId="0A746EA2" w14:textId="77777777">
      <w:pPr>
        <w:rPr>
          <w:rFonts w:ascii="Arial" w:hAnsi="Arial"/>
        </w:rPr>
      </w:pPr>
      <w:r>
        <w:rPr>
          <w:rFonts w:ascii="Arial" w:hAnsi="Arial"/>
        </w:rPr>
        <w:t>Class group:</w:t>
      </w:r>
      <w:r>
        <w:rPr>
          <w:rFonts w:ascii="Arial" w:hAnsi="Arial"/>
        </w:rPr>
        <w:tab/>
      </w:r>
      <w:r>
        <w:rPr>
          <w:rFonts w:ascii="Arial" w:hAnsi="Arial"/>
        </w:rPr>
        <w:t>…………………………………………….</w:t>
      </w:r>
    </w:p>
    <w:p w:rsidR="000C7329" w:rsidP="000C7329" w:rsidRDefault="000C7329" w14:paraId="2FC4E96F" w14:textId="77777777">
      <w:pPr>
        <w:rPr>
          <w:rFonts w:ascii="Arial" w:hAnsi="Arial"/>
        </w:rPr>
      </w:pPr>
      <w:r>
        <w:rPr>
          <w:rFonts w:ascii="Arial" w:hAnsi="Arial"/>
        </w:rPr>
        <w:t>Name of teacher:…………………………………………….</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8"/>
        <w:gridCol w:w="6120"/>
      </w:tblGrid>
      <w:tr w:rsidR="000C7329" w:rsidTr="000C7329" w14:paraId="0E4134E4" w14:textId="77777777">
        <w:trPr>
          <w:cantSplit/>
        </w:trPr>
        <w:tc>
          <w:tcPr>
            <w:tcW w:w="9108" w:type="dxa"/>
            <w:gridSpan w:val="2"/>
          </w:tcPr>
          <w:p w:rsidRPr="0071079B" w:rsidR="000C7329" w:rsidP="000C7329" w:rsidRDefault="000C7329" w14:paraId="303C2416" w14:textId="77777777">
            <w:pPr>
              <w:pStyle w:val="Heading1"/>
              <w:spacing w:before="120" w:after="120"/>
              <w:rPr>
                <w:b/>
              </w:rPr>
            </w:pPr>
            <w:r w:rsidRPr="0071079B">
              <w:rPr>
                <w:b/>
                <w:sz w:val="24"/>
              </w:rPr>
              <w:t>IDENTIFICATION OF RISK</w:t>
            </w:r>
          </w:p>
        </w:tc>
      </w:tr>
      <w:tr w:rsidR="000C7329" w:rsidTr="000C7329" w14:paraId="5F841773" w14:textId="77777777">
        <w:tc>
          <w:tcPr>
            <w:tcW w:w="2988" w:type="dxa"/>
          </w:tcPr>
          <w:p w:rsidR="000C7329" w:rsidP="000C7329" w:rsidRDefault="000C7329" w14:paraId="7696BA95" w14:textId="77777777">
            <w:pPr>
              <w:rPr>
                <w:rFonts w:ascii="Arial" w:hAnsi="Arial"/>
              </w:rPr>
            </w:pPr>
            <w:r>
              <w:rPr>
                <w:rFonts w:ascii="Arial" w:hAnsi="Arial"/>
              </w:rPr>
              <w:t>Describe the foreseeable risk.</w:t>
            </w:r>
          </w:p>
        </w:tc>
        <w:tc>
          <w:tcPr>
            <w:tcW w:w="6120" w:type="dxa"/>
          </w:tcPr>
          <w:p w:rsidR="000C7329" w:rsidP="000C7329" w:rsidRDefault="000C7329" w14:paraId="0F80E955" w14:textId="77777777">
            <w:pPr>
              <w:rPr>
                <w:rFonts w:ascii="Arial" w:hAnsi="Arial"/>
              </w:rPr>
            </w:pPr>
          </w:p>
        </w:tc>
      </w:tr>
      <w:tr w:rsidR="000C7329" w:rsidTr="000C7329" w14:paraId="1ECA840F" w14:textId="77777777">
        <w:tc>
          <w:tcPr>
            <w:tcW w:w="2988" w:type="dxa"/>
          </w:tcPr>
          <w:p w:rsidR="000C7329" w:rsidP="000C7329" w:rsidRDefault="000C7329" w14:paraId="6984921B" w14:textId="77777777">
            <w:pPr>
              <w:rPr>
                <w:rFonts w:ascii="Arial" w:hAnsi="Arial"/>
              </w:rPr>
            </w:pPr>
            <w:r>
              <w:rPr>
                <w:rFonts w:ascii="Arial" w:hAnsi="Arial"/>
              </w:rPr>
              <w:t>Is the risk potential or actual?</w:t>
            </w:r>
          </w:p>
        </w:tc>
        <w:tc>
          <w:tcPr>
            <w:tcW w:w="6120" w:type="dxa"/>
          </w:tcPr>
          <w:p w:rsidR="000C7329" w:rsidP="000C7329" w:rsidRDefault="000C7329" w14:paraId="1DE61544" w14:textId="77777777">
            <w:pPr>
              <w:rPr>
                <w:rFonts w:ascii="Arial" w:hAnsi="Arial"/>
              </w:rPr>
            </w:pPr>
          </w:p>
        </w:tc>
      </w:tr>
      <w:tr w:rsidR="000C7329" w:rsidTr="000C7329" w14:paraId="639F1275" w14:textId="77777777">
        <w:tc>
          <w:tcPr>
            <w:tcW w:w="2988" w:type="dxa"/>
          </w:tcPr>
          <w:p w:rsidR="000C7329" w:rsidP="000C7329" w:rsidRDefault="000C7329" w14:paraId="5A38E952" w14:textId="77777777">
            <w:pPr>
              <w:rPr>
                <w:rFonts w:ascii="Arial" w:hAnsi="Arial"/>
              </w:rPr>
            </w:pPr>
            <w:r w:rsidRPr="0B890EFA">
              <w:rPr>
                <w:rFonts w:ascii="Arial" w:hAnsi="Arial"/>
              </w:rPr>
              <w:t>List who is</w:t>
            </w:r>
            <w:r>
              <w:rPr>
                <w:rFonts w:ascii="Arial" w:hAnsi="Arial"/>
              </w:rPr>
              <w:t xml:space="preserve"> (or could be)</w:t>
            </w:r>
            <w:r w:rsidRPr="0B890EFA">
              <w:rPr>
                <w:rFonts w:ascii="Arial" w:hAnsi="Arial"/>
              </w:rPr>
              <w:t xml:space="preserve"> affected by the risk.</w:t>
            </w:r>
          </w:p>
        </w:tc>
        <w:tc>
          <w:tcPr>
            <w:tcW w:w="6120" w:type="dxa"/>
          </w:tcPr>
          <w:p w:rsidR="000C7329" w:rsidP="000C7329" w:rsidRDefault="000C7329" w14:paraId="545BDFA1" w14:textId="77777777">
            <w:pPr>
              <w:rPr>
                <w:rFonts w:ascii="Arial" w:hAnsi="Arial"/>
              </w:rPr>
            </w:pPr>
          </w:p>
        </w:tc>
      </w:tr>
    </w:tbl>
    <w:p w:rsidR="000C7329" w:rsidP="000C7329" w:rsidRDefault="000C7329" w14:paraId="6893ECB7" w14:textId="77777777">
      <w:pPr>
        <w:rPr>
          <w:rFonts w:ascii="Arial" w:hAnsi="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8"/>
        <w:gridCol w:w="6120"/>
      </w:tblGrid>
      <w:tr w:rsidR="000C7329" w:rsidTr="000C7329" w14:paraId="5C7E276B" w14:textId="77777777">
        <w:trPr>
          <w:cantSplit/>
        </w:trPr>
        <w:tc>
          <w:tcPr>
            <w:tcW w:w="9108" w:type="dxa"/>
            <w:gridSpan w:val="2"/>
          </w:tcPr>
          <w:p w:rsidRPr="0071079B" w:rsidR="000C7329" w:rsidP="000C7329" w:rsidRDefault="000C7329" w14:paraId="0DED1CFF" w14:textId="77777777">
            <w:pPr>
              <w:pStyle w:val="Heading1"/>
              <w:spacing w:before="120" w:after="120"/>
              <w:rPr>
                <w:b/>
                <w:sz w:val="24"/>
              </w:rPr>
            </w:pPr>
            <w:r w:rsidRPr="0071079B">
              <w:rPr>
                <w:b/>
                <w:sz w:val="24"/>
              </w:rPr>
              <w:t>ASSESSMENT OF RISK</w:t>
            </w:r>
          </w:p>
        </w:tc>
      </w:tr>
      <w:tr w:rsidR="000C7329" w:rsidTr="000C7329" w14:paraId="35ADB102" w14:textId="77777777">
        <w:tc>
          <w:tcPr>
            <w:tcW w:w="2988" w:type="dxa"/>
          </w:tcPr>
          <w:p w:rsidR="000C7329" w:rsidP="000C7329" w:rsidRDefault="000C7329" w14:paraId="6EBB2A55" w14:textId="77777777">
            <w:pPr>
              <w:rPr>
                <w:rFonts w:ascii="Arial" w:hAnsi="Arial"/>
              </w:rPr>
            </w:pPr>
            <w:r>
              <w:rPr>
                <w:rFonts w:ascii="Arial" w:hAnsi="Arial"/>
              </w:rPr>
              <w:t>In which situation does the risk usually occur?</w:t>
            </w:r>
          </w:p>
        </w:tc>
        <w:tc>
          <w:tcPr>
            <w:tcW w:w="6120" w:type="dxa"/>
          </w:tcPr>
          <w:p w:rsidR="000C7329" w:rsidP="000C7329" w:rsidRDefault="000C7329" w14:paraId="1D53DF64" w14:textId="77777777">
            <w:pPr>
              <w:rPr>
                <w:rFonts w:ascii="Arial" w:hAnsi="Arial"/>
              </w:rPr>
            </w:pPr>
          </w:p>
        </w:tc>
      </w:tr>
      <w:tr w:rsidR="000C7329" w:rsidTr="000C7329" w14:paraId="4EE524C2" w14:textId="77777777">
        <w:tc>
          <w:tcPr>
            <w:tcW w:w="2988" w:type="dxa"/>
          </w:tcPr>
          <w:p w:rsidR="000C7329" w:rsidP="000C7329" w:rsidRDefault="000C7329" w14:paraId="636C5D9C" w14:textId="77777777">
            <w:pPr>
              <w:rPr>
                <w:rFonts w:ascii="Arial" w:hAnsi="Arial"/>
              </w:rPr>
            </w:pPr>
            <w:r>
              <w:rPr>
                <w:rFonts w:ascii="Arial" w:hAnsi="Arial"/>
              </w:rPr>
              <w:t>How likely it is that the risk will arise?</w:t>
            </w:r>
          </w:p>
        </w:tc>
        <w:tc>
          <w:tcPr>
            <w:tcW w:w="6120" w:type="dxa"/>
          </w:tcPr>
          <w:p w:rsidR="000C7329" w:rsidP="000C7329" w:rsidRDefault="000C7329" w14:paraId="4F50193D" w14:textId="77777777">
            <w:pPr>
              <w:rPr>
                <w:rFonts w:ascii="Arial" w:hAnsi="Arial"/>
              </w:rPr>
            </w:pPr>
          </w:p>
        </w:tc>
      </w:tr>
      <w:tr w:rsidR="000C7329" w:rsidTr="000C7329" w14:paraId="0E24DAA9" w14:textId="77777777">
        <w:tc>
          <w:tcPr>
            <w:tcW w:w="2988" w:type="dxa"/>
          </w:tcPr>
          <w:p w:rsidR="000C7329" w:rsidP="000C7329" w:rsidRDefault="000C7329" w14:paraId="47BFFA05" w14:textId="77777777">
            <w:pPr>
              <w:rPr>
                <w:rFonts w:ascii="Arial" w:hAnsi="Arial"/>
              </w:rPr>
            </w:pPr>
            <w:r>
              <w:rPr>
                <w:rFonts w:ascii="Arial" w:hAnsi="Arial"/>
              </w:rPr>
              <w:t>If the risk arises who is likely to be injured or hurt?</w:t>
            </w:r>
          </w:p>
        </w:tc>
        <w:tc>
          <w:tcPr>
            <w:tcW w:w="6120" w:type="dxa"/>
          </w:tcPr>
          <w:p w:rsidR="000C7329" w:rsidP="000C7329" w:rsidRDefault="000C7329" w14:paraId="2AE77FF6" w14:textId="77777777">
            <w:pPr>
              <w:rPr>
                <w:rFonts w:ascii="Arial" w:hAnsi="Arial"/>
              </w:rPr>
            </w:pPr>
          </w:p>
        </w:tc>
      </w:tr>
      <w:tr w:rsidR="000C7329" w:rsidTr="000C7329" w14:paraId="50D7C7DA" w14:textId="77777777">
        <w:tc>
          <w:tcPr>
            <w:tcW w:w="2988" w:type="dxa"/>
          </w:tcPr>
          <w:p w:rsidR="000C7329" w:rsidP="000C7329" w:rsidRDefault="000C7329" w14:paraId="36E53427" w14:textId="77777777">
            <w:pPr>
              <w:rPr>
                <w:rFonts w:ascii="Arial" w:hAnsi="Arial"/>
              </w:rPr>
            </w:pPr>
            <w:r>
              <w:rPr>
                <w:rFonts w:ascii="Arial" w:hAnsi="Arial"/>
              </w:rPr>
              <w:t>What kinds of injuries or harm are likely to occur?</w:t>
            </w:r>
          </w:p>
        </w:tc>
        <w:tc>
          <w:tcPr>
            <w:tcW w:w="6120" w:type="dxa"/>
          </w:tcPr>
          <w:p w:rsidR="000C7329" w:rsidP="000C7329" w:rsidRDefault="000C7329" w14:paraId="120E7CD6" w14:textId="77777777">
            <w:pPr>
              <w:rPr>
                <w:rFonts w:ascii="Arial" w:hAnsi="Arial"/>
              </w:rPr>
            </w:pPr>
          </w:p>
        </w:tc>
      </w:tr>
      <w:tr w:rsidR="000C7329" w:rsidTr="000C7329" w14:paraId="7ABCE859" w14:textId="77777777">
        <w:tc>
          <w:tcPr>
            <w:tcW w:w="2988" w:type="dxa"/>
          </w:tcPr>
          <w:p w:rsidR="000C7329" w:rsidP="000C7329" w:rsidRDefault="000C7329" w14:paraId="011AD32F" w14:textId="77777777">
            <w:pPr>
              <w:rPr>
                <w:rFonts w:ascii="Arial" w:hAnsi="Arial"/>
              </w:rPr>
            </w:pPr>
            <w:r>
              <w:rPr>
                <w:rFonts w:ascii="Arial" w:hAnsi="Arial"/>
              </w:rPr>
              <w:t>How serious are the adverse outcomes?</w:t>
            </w:r>
          </w:p>
        </w:tc>
        <w:tc>
          <w:tcPr>
            <w:tcW w:w="6120" w:type="dxa"/>
          </w:tcPr>
          <w:p w:rsidR="000C7329" w:rsidP="000C7329" w:rsidRDefault="000C7329" w14:paraId="7D247582" w14:textId="77777777">
            <w:pPr>
              <w:rPr>
                <w:rFonts w:ascii="Arial" w:hAnsi="Arial"/>
              </w:rPr>
            </w:pPr>
          </w:p>
        </w:tc>
      </w:tr>
    </w:tbl>
    <w:p w:rsidR="000C7329" w:rsidP="000C7329" w:rsidRDefault="000C7329" w14:paraId="3C2A87E8" w14:textId="77777777">
      <w:pPr>
        <w:rPr>
          <w:rFonts w:ascii="Arial" w:hAnsi="Arial"/>
        </w:rPr>
      </w:pPr>
    </w:p>
    <w:p w:rsidR="000C7329" w:rsidP="000C7329" w:rsidRDefault="000C7329" w14:paraId="46ACA693" w14:textId="77777777">
      <w:pPr>
        <w:rPr>
          <w:rFonts w:ascii="Arial" w:hAnsi="Arial"/>
        </w:rPr>
      </w:pPr>
    </w:p>
    <w:p w:rsidR="000C7329" w:rsidP="000C7329" w:rsidRDefault="000C7329" w14:paraId="687F2054" w14:textId="77777777">
      <w:pPr>
        <w:rPr>
          <w:rFonts w:ascii="Arial" w:hAnsi="Arial"/>
        </w:rPr>
      </w:pPr>
      <w:r>
        <w:rPr>
          <w:rFonts w:ascii="Arial" w:hAnsi="Arial"/>
        </w:rPr>
        <w:t>Assessment completed by:</w:t>
      </w:r>
      <w:r>
        <w:rPr>
          <w:rFonts w:ascii="Arial" w:hAnsi="Arial"/>
        </w:rPr>
        <w:tab/>
      </w:r>
      <w:r>
        <w:rPr>
          <w:rFonts w:ascii="Arial" w:hAnsi="Arial"/>
        </w:rPr>
        <w:tab/>
      </w:r>
      <w:r>
        <w:rPr>
          <w:rFonts w:ascii="Arial" w:hAnsi="Arial"/>
        </w:rPr>
        <w:tab/>
      </w:r>
      <w:r>
        <w:rPr>
          <w:rFonts w:ascii="Arial" w:hAnsi="Arial"/>
        </w:rPr>
        <w:t>…………………………………………………..</w:t>
      </w:r>
    </w:p>
    <w:p w:rsidR="000C7329" w:rsidP="000C7329" w:rsidRDefault="000C7329" w14:paraId="700828EE" w14:textId="77777777">
      <w:pPr>
        <w:jc w:val="right"/>
        <w:rPr>
          <w:rFonts w:ascii="Arial" w:hAnsi="Arial"/>
        </w:rPr>
      </w:pPr>
      <w:r>
        <w:rPr>
          <w:rFonts w:ascii="Arial" w:hAnsi="Arial"/>
        </w:rPr>
        <w:t>Signature:……………………………………     Date:………………….</w:t>
      </w:r>
    </w:p>
    <w:p w:rsidR="000C7329" w:rsidP="000C7329" w:rsidRDefault="000C7329" w14:paraId="04171A51" w14:textId="77777777">
      <w:pPr>
        <w:rPr>
          <w:rFonts w:ascii="Arial" w:hAnsi="Arial"/>
        </w:rPr>
      </w:pPr>
      <w:r>
        <w:rPr>
          <w:rFonts w:ascii="Arial" w:hAnsi="Arial"/>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88"/>
        <w:gridCol w:w="2160"/>
        <w:gridCol w:w="2160"/>
        <w:gridCol w:w="2700"/>
      </w:tblGrid>
      <w:tr w:rsidR="000C7329" w:rsidTr="000C7329" w14:paraId="4BEA27A0" w14:textId="77777777">
        <w:trPr>
          <w:cantSplit/>
        </w:trPr>
        <w:tc>
          <w:tcPr>
            <w:tcW w:w="9108" w:type="dxa"/>
            <w:gridSpan w:val="4"/>
          </w:tcPr>
          <w:p w:rsidR="000C7329" w:rsidP="000C7329" w:rsidRDefault="000C7329" w14:paraId="05593F9D" w14:textId="77777777">
            <w:pPr>
              <w:spacing w:before="120" w:after="120"/>
              <w:rPr>
                <w:rFonts w:ascii="Arial" w:hAnsi="Arial"/>
                <w:b/>
              </w:rPr>
            </w:pPr>
            <w:r>
              <w:rPr>
                <w:rFonts w:ascii="Arial" w:hAnsi="Arial"/>
                <w:b/>
              </w:rPr>
              <w:t>RISK REDUCTION OPTIONS</w:t>
            </w:r>
          </w:p>
        </w:tc>
      </w:tr>
      <w:tr w:rsidR="000C7329" w:rsidTr="000C7329" w14:paraId="12BCDABC" w14:textId="77777777">
        <w:tc>
          <w:tcPr>
            <w:tcW w:w="2088" w:type="dxa"/>
          </w:tcPr>
          <w:p w:rsidR="000C7329" w:rsidP="000C7329" w:rsidRDefault="000C7329" w14:paraId="70FF0ACD" w14:textId="77777777">
            <w:pPr>
              <w:rPr>
                <w:rFonts w:ascii="Arial" w:hAnsi="Arial"/>
                <w:b/>
              </w:rPr>
            </w:pPr>
            <w:r>
              <w:rPr>
                <w:rFonts w:ascii="Arial" w:hAnsi="Arial"/>
                <w:b/>
              </w:rPr>
              <w:t>Measures</w:t>
            </w:r>
          </w:p>
        </w:tc>
        <w:tc>
          <w:tcPr>
            <w:tcW w:w="2160" w:type="dxa"/>
          </w:tcPr>
          <w:p w:rsidR="000C7329" w:rsidP="000C7329" w:rsidRDefault="000C7329" w14:paraId="034E46F9" w14:textId="77777777">
            <w:pPr>
              <w:rPr>
                <w:rFonts w:ascii="Arial" w:hAnsi="Arial"/>
                <w:b/>
              </w:rPr>
            </w:pPr>
            <w:r>
              <w:rPr>
                <w:rFonts w:ascii="Arial" w:hAnsi="Arial"/>
                <w:b/>
              </w:rPr>
              <w:t>Possible options</w:t>
            </w:r>
          </w:p>
        </w:tc>
        <w:tc>
          <w:tcPr>
            <w:tcW w:w="2160" w:type="dxa"/>
          </w:tcPr>
          <w:p w:rsidR="000C7329" w:rsidP="000C7329" w:rsidRDefault="000C7329" w14:paraId="6D057288" w14:textId="77777777">
            <w:pPr>
              <w:rPr>
                <w:rFonts w:ascii="Arial" w:hAnsi="Arial"/>
                <w:b/>
              </w:rPr>
            </w:pPr>
            <w:r>
              <w:rPr>
                <w:rFonts w:ascii="Arial" w:hAnsi="Arial"/>
                <w:b/>
              </w:rPr>
              <w:t>Benefits</w:t>
            </w:r>
          </w:p>
        </w:tc>
        <w:tc>
          <w:tcPr>
            <w:tcW w:w="2700" w:type="dxa"/>
          </w:tcPr>
          <w:p w:rsidR="000C7329" w:rsidP="000C7329" w:rsidRDefault="000C7329" w14:paraId="0507AE78" w14:textId="77777777">
            <w:pPr>
              <w:rPr>
                <w:rFonts w:ascii="Arial" w:hAnsi="Arial"/>
                <w:b/>
              </w:rPr>
            </w:pPr>
            <w:r>
              <w:rPr>
                <w:rFonts w:ascii="Arial" w:hAnsi="Arial"/>
                <w:b/>
              </w:rPr>
              <w:t>Drawbacks</w:t>
            </w:r>
          </w:p>
        </w:tc>
      </w:tr>
      <w:tr w:rsidR="000C7329" w:rsidTr="000C7329" w14:paraId="7EDAC1E3" w14:textId="77777777">
        <w:tc>
          <w:tcPr>
            <w:tcW w:w="2088" w:type="dxa"/>
          </w:tcPr>
          <w:p w:rsidR="000C7329" w:rsidP="000C7329" w:rsidRDefault="000C7329" w14:paraId="7220070E" w14:textId="77777777">
            <w:pPr>
              <w:rPr>
                <w:rFonts w:ascii="Arial" w:hAnsi="Arial"/>
              </w:rPr>
            </w:pPr>
            <w:r>
              <w:rPr>
                <w:rFonts w:ascii="Arial" w:hAnsi="Arial"/>
              </w:rPr>
              <w:t>Proactive interventions to prevent risk</w:t>
            </w:r>
          </w:p>
          <w:p w:rsidR="000C7329" w:rsidP="000C7329" w:rsidRDefault="000C7329" w14:paraId="51BB9D18" w14:textId="77777777">
            <w:pPr>
              <w:rPr>
                <w:rFonts w:ascii="Arial" w:hAnsi="Arial"/>
              </w:rPr>
            </w:pPr>
          </w:p>
        </w:tc>
        <w:tc>
          <w:tcPr>
            <w:tcW w:w="2160" w:type="dxa"/>
          </w:tcPr>
          <w:p w:rsidR="000C7329" w:rsidP="000C7329" w:rsidRDefault="000C7329" w14:paraId="2586890C" w14:textId="77777777">
            <w:pPr>
              <w:rPr>
                <w:rFonts w:ascii="Arial" w:hAnsi="Arial"/>
              </w:rPr>
            </w:pPr>
          </w:p>
        </w:tc>
        <w:tc>
          <w:tcPr>
            <w:tcW w:w="2160" w:type="dxa"/>
          </w:tcPr>
          <w:p w:rsidR="000C7329" w:rsidP="000C7329" w:rsidRDefault="000C7329" w14:paraId="35445758" w14:textId="77777777">
            <w:pPr>
              <w:rPr>
                <w:rFonts w:ascii="Arial" w:hAnsi="Arial"/>
              </w:rPr>
            </w:pPr>
          </w:p>
        </w:tc>
        <w:tc>
          <w:tcPr>
            <w:tcW w:w="2700" w:type="dxa"/>
          </w:tcPr>
          <w:p w:rsidR="000C7329" w:rsidP="000C7329" w:rsidRDefault="000C7329" w14:paraId="19D79779" w14:textId="77777777">
            <w:pPr>
              <w:rPr>
                <w:rFonts w:ascii="Arial" w:hAnsi="Arial"/>
              </w:rPr>
            </w:pPr>
          </w:p>
        </w:tc>
      </w:tr>
      <w:tr w:rsidR="000C7329" w:rsidTr="000C7329" w14:paraId="68B72E71" w14:textId="77777777">
        <w:tc>
          <w:tcPr>
            <w:tcW w:w="2088" w:type="dxa"/>
          </w:tcPr>
          <w:p w:rsidR="000C7329" w:rsidP="000C7329" w:rsidRDefault="000C7329" w14:paraId="294D25DD" w14:textId="77777777">
            <w:pPr>
              <w:rPr>
                <w:rFonts w:ascii="Arial" w:hAnsi="Arial"/>
              </w:rPr>
            </w:pPr>
            <w:r>
              <w:rPr>
                <w:rFonts w:ascii="Arial" w:hAnsi="Arial"/>
              </w:rPr>
              <w:t>Early interventions to manage risk</w:t>
            </w:r>
          </w:p>
          <w:p w:rsidR="000C7329" w:rsidP="000C7329" w:rsidRDefault="000C7329" w14:paraId="0FB267A1" w14:textId="77777777">
            <w:pPr>
              <w:rPr>
                <w:rFonts w:ascii="Arial" w:hAnsi="Arial"/>
              </w:rPr>
            </w:pPr>
          </w:p>
        </w:tc>
        <w:tc>
          <w:tcPr>
            <w:tcW w:w="2160" w:type="dxa"/>
          </w:tcPr>
          <w:p w:rsidR="000C7329" w:rsidP="000C7329" w:rsidRDefault="000C7329" w14:paraId="4A3E44E2" w14:textId="77777777">
            <w:pPr>
              <w:rPr>
                <w:rFonts w:ascii="Arial" w:hAnsi="Arial"/>
              </w:rPr>
            </w:pPr>
          </w:p>
        </w:tc>
        <w:tc>
          <w:tcPr>
            <w:tcW w:w="2160" w:type="dxa"/>
          </w:tcPr>
          <w:p w:rsidR="000C7329" w:rsidP="000C7329" w:rsidRDefault="000C7329" w14:paraId="51E5712F" w14:textId="77777777">
            <w:pPr>
              <w:rPr>
                <w:rFonts w:ascii="Arial" w:hAnsi="Arial"/>
              </w:rPr>
            </w:pPr>
          </w:p>
        </w:tc>
        <w:tc>
          <w:tcPr>
            <w:tcW w:w="2700" w:type="dxa"/>
          </w:tcPr>
          <w:p w:rsidR="000C7329" w:rsidP="000C7329" w:rsidRDefault="000C7329" w14:paraId="6A34052B" w14:textId="77777777">
            <w:pPr>
              <w:rPr>
                <w:rFonts w:ascii="Arial" w:hAnsi="Arial"/>
              </w:rPr>
            </w:pPr>
          </w:p>
        </w:tc>
      </w:tr>
      <w:tr w:rsidR="000C7329" w:rsidTr="000C7329" w14:paraId="75DAAFCA" w14:textId="77777777">
        <w:tc>
          <w:tcPr>
            <w:tcW w:w="2088" w:type="dxa"/>
          </w:tcPr>
          <w:p w:rsidR="000C7329" w:rsidP="000C7329" w:rsidRDefault="000C7329" w14:paraId="567D8D80" w14:textId="77777777">
            <w:pPr>
              <w:rPr>
                <w:rFonts w:ascii="Arial" w:hAnsi="Arial"/>
              </w:rPr>
            </w:pPr>
            <w:r>
              <w:rPr>
                <w:rFonts w:ascii="Arial" w:hAnsi="Arial"/>
              </w:rPr>
              <w:t>Reactive interventions to respond to adverse outcomes</w:t>
            </w:r>
          </w:p>
        </w:tc>
        <w:tc>
          <w:tcPr>
            <w:tcW w:w="2160" w:type="dxa"/>
          </w:tcPr>
          <w:p w:rsidR="000C7329" w:rsidP="000C7329" w:rsidRDefault="000C7329" w14:paraId="29AA4948" w14:textId="77777777">
            <w:pPr>
              <w:rPr>
                <w:rFonts w:ascii="Arial" w:hAnsi="Arial"/>
              </w:rPr>
            </w:pPr>
          </w:p>
        </w:tc>
        <w:tc>
          <w:tcPr>
            <w:tcW w:w="2160" w:type="dxa"/>
          </w:tcPr>
          <w:p w:rsidR="000C7329" w:rsidP="000C7329" w:rsidRDefault="000C7329" w14:paraId="04CA2A93" w14:textId="77777777">
            <w:pPr>
              <w:rPr>
                <w:rFonts w:ascii="Arial" w:hAnsi="Arial"/>
              </w:rPr>
            </w:pPr>
          </w:p>
        </w:tc>
        <w:tc>
          <w:tcPr>
            <w:tcW w:w="2700" w:type="dxa"/>
          </w:tcPr>
          <w:p w:rsidR="000C7329" w:rsidP="000C7329" w:rsidRDefault="000C7329" w14:paraId="5ACFED97" w14:textId="77777777">
            <w:pPr>
              <w:rPr>
                <w:rFonts w:ascii="Arial" w:hAnsi="Arial"/>
              </w:rPr>
            </w:pPr>
          </w:p>
        </w:tc>
      </w:tr>
    </w:tbl>
    <w:p w:rsidR="000C7329" w:rsidP="000C7329" w:rsidRDefault="000C7329" w14:paraId="6196D4D6"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08"/>
        <w:gridCol w:w="3600"/>
        <w:gridCol w:w="2700"/>
      </w:tblGrid>
      <w:tr w:rsidR="000C7329" w:rsidTr="000C7329" w14:paraId="4F5789FC" w14:textId="77777777">
        <w:trPr>
          <w:cantSplit/>
        </w:trPr>
        <w:tc>
          <w:tcPr>
            <w:tcW w:w="9108" w:type="dxa"/>
            <w:gridSpan w:val="3"/>
          </w:tcPr>
          <w:p w:rsidR="000C7329" w:rsidP="000C7329" w:rsidRDefault="000C7329" w14:paraId="72700AB4" w14:textId="77777777">
            <w:pPr>
              <w:spacing w:before="120" w:after="120"/>
              <w:rPr>
                <w:rFonts w:ascii="Arial" w:hAnsi="Arial"/>
                <w:b/>
              </w:rPr>
            </w:pPr>
            <w:r>
              <w:rPr>
                <w:rFonts w:ascii="Arial" w:hAnsi="Arial"/>
                <w:b/>
              </w:rPr>
              <w:t>AGREED BEHAVIOUR MANAGEMENT PLAN &amp; SCHOOL RISK MANAGEMENT STRATEGY</w:t>
            </w:r>
          </w:p>
        </w:tc>
      </w:tr>
      <w:tr w:rsidR="000C7329" w:rsidTr="000C7329" w14:paraId="0FD489D2" w14:textId="77777777">
        <w:tc>
          <w:tcPr>
            <w:tcW w:w="2808" w:type="dxa"/>
          </w:tcPr>
          <w:p w:rsidR="000C7329" w:rsidP="000C7329" w:rsidRDefault="000C7329" w14:paraId="6C556648" w14:textId="77777777">
            <w:pPr>
              <w:rPr>
                <w:rFonts w:ascii="Arial" w:hAnsi="Arial"/>
                <w:b/>
              </w:rPr>
            </w:pPr>
            <w:r>
              <w:rPr>
                <w:rFonts w:ascii="Arial" w:hAnsi="Arial"/>
                <w:b/>
              </w:rPr>
              <w:t>Focus of measures</w:t>
            </w:r>
          </w:p>
        </w:tc>
        <w:tc>
          <w:tcPr>
            <w:tcW w:w="3600" w:type="dxa"/>
          </w:tcPr>
          <w:p w:rsidR="000C7329" w:rsidP="000C7329" w:rsidRDefault="000C7329" w14:paraId="2341BAEA" w14:textId="77777777">
            <w:pPr>
              <w:rPr>
                <w:rFonts w:ascii="Arial" w:hAnsi="Arial"/>
                <w:b/>
              </w:rPr>
            </w:pPr>
            <w:r>
              <w:rPr>
                <w:rFonts w:ascii="Arial" w:hAnsi="Arial"/>
                <w:b/>
              </w:rPr>
              <w:t>Measures to be employed</w:t>
            </w:r>
          </w:p>
        </w:tc>
        <w:tc>
          <w:tcPr>
            <w:tcW w:w="2700" w:type="dxa"/>
          </w:tcPr>
          <w:p w:rsidR="000C7329" w:rsidP="000C7329" w:rsidRDefault="000C7329" w14:paraId="2BAC6612" w14:textId="77777777">
            <w:pPr>
              <w:rPr>
                <w:rFonts w:ascii="Arial" w:hAnsi="Arial"/>
                <w:b/>
              </w:rPr>
            </w:pPr>
            <w:r>
              <w:rPr>
                <w:rFonts w:ascii="Arial" w:hAnsi="Arial"/>
                <w:b/>
              </w:rPr>
              <w:t>Level of risk</w:t>
            </w:r>
          </w:p>
        </w:tc>
      </w:tr>
      <w:tr w:rsidR="000C7329" w:rsidTr="000C7329" w14:paraId="35345A7C" w14:textId="77777777">
        <w:tc>
          <w:tcPr>
            <w:tcW w:w="2808" w:type="dxa"/>
          </w:tcPr>
          <w:p w:rsidR="000C7329" w:rsidP="000C7329" w:rsidRDefault="000C7329" w14:paraId="67B8097D" w14:textId="77777777">
            <w:pPr>
              <w:rPr>
                <w:rFonts w:ascii="Arial" w:hAnsi="Arial"/>
              </w:rPr>
            </w:pPr>
            <w:r>
              <w:rPr>
                <w:rFonts w:ascii="Arial" w:hAnsi="Arial"/>
              </w:rPr>
              <w:t>Proactive interventions to prevent risks</w:t>
            </w:r>
          </w:p>
          <w:p w:rsidR="000C7329" w:rsidP="000C7329" w:rsidRDefault="000C7329" w14:paraId="1A50F633" w14:textId="77777777">
            <w:pPr>
              <w:rPr>
                <w:rFonts w:ascii="Arial" w:hAnsi="Arial"/>
              </w:rPr>
            </w:pPr>
          </w:p>
        </w:tc>
        <w:tc>
          <w:tcPr>
            <w:tcW w:w="3600" w:type="dxa"/>
          </w:tcPr>
          <w:p w:rsidR="000C7329" w:rsidP="000C7329" w:rsidRDefault="000C7329" w14:paraId="2F01CAAF" w14:textId="77777777">
            <w:pPr>
              <w:rPr>
                <w:rFonts w:ascii="Arial" w:hAnsi="Arial"/>
              </w:rPr>
            </w:pPr>
          </w:p>
        </w:tc>
        <w:tc>
          <w:tcPr>
            <w:tcW w:w="2700" w:type="dxa"/>
          </w:tcPr>
          <w:p w:rsidR="000C7329" w:rsidP="000C7329" w:rsidRDefault="000C7329" w14:paraId="72C97257" w14:textId="77777777">
            <w:pPr>
              <w:rPr>
                <w:rFonts w:ascii="Arial" w:hAnsi="Arial"/>
              </w:rPr>
            </w:pPr>
          </w:p>
        </w:tc>
      </w:tr>
      <w:tr w:rsidR="000C7329" w:rsidTr="000C7329" w14:paraId="5945B0A2" w14:textId="77777777">
        <w:tc>
          <w:tcPr>
            <w:tcW w:w="2808" w:type="dxa"/>
          </w:tcPr>
          <w:p w:rsidR="000C7329" w:rsidP="000C7329" w:rsidRDefault="000C7329" w14:paraId="348009A9" w14:textId="77777777">
            <w:pPr>
              <w:rPr>
                <w:rFonts w:ascii="Arial" w:hAnsi="Arial"/>
              </w:rPr>
            </w:pPr>
            <w:r>
              <w:rPr>
                <w:rFonts w:ascii="Arial" w:hAnsi="Arial"/>
              </w:rPr>
              <w:t>Early interventions to manage risks</w:t>
            </w:r>
          </w:p>
          <w:p w:rsidR="000C7329" w:rsidP="000C7329" w:rsidRDefault="000C7329" w14:paraId="2EFF5E3B" w14:textId="77777777">
            <w:pPr>
              <w:rPr>
                <w:rFonts w:ascii="Arial" w:hAnsi="Arial"/>
              </w:rPr>
            </w:pPr>
          </w:p>
        </w:tc>
        <w:tc>
          <w:tcPr>
            <w:tcW w:w="3600" w:type="dxa"/>
          </w:tcPr>
          <w:p w:rsidR="000C7329" w:rsidP="000C7329" w:rsidRDefault="000C7329" w14:paraId="15CEBC00" w14:textId="77777777">
            <w:pPr>
              <w:rPr>
                <w:rFonts w:ascii="Arial" w:hAnsi="Arial"/>
              </w:rPr>
            </w:pPr>
          </w:p>
        </w:tc>
        <w:tc>
          <w:tcPr>
            <w:tcW w:w="2700" w:type="dxa"/>
          </w:tcPr>
          <w:p w:rsidR="000C7329" w:rsidP="000C7329" w:rsidRDefault="000C7329" w14:paraId="370F192D" w14:textId="77777777">
            <w:pPr>
              <w:rPr>
                <w:rFonts w:ascii="Arial" w:hAnsi="Arial"/>
              </w:rPr>
            </w:pPr>
          </w:p>
        </w:tc>
      </w:tr>
      <w:tr w:rsidR="000C7329" w:rsidTr="000C7329" w14:paraId="170C9024" w14:textId="77777777">
        <w:tc>
          <w:tcPr>
            <w:tcW w:w="2808" w:type="dxa"/>
          </w:tcPr>
          <w:p w:rsidR="000C7329" w:rsidP="000C7329" w:rsidRDefault="000C7329" w14:paraId="61961629" w14:textId="77777777">
            <w:pPr>
              <w:rPr>
                <w:rFonts w:ascii="Arial" w:hAnsi="Arial"/>
              </w:rPr>
            </w:pPr>
            <w:r>
              <w:rPr>
                <w:rFonts w:ascii="Arial" w:hAnsi="Arial"/>
              </w:rPr>
              <w:t>Reactive interventions to respond to adverse outcomes</w:t>
            </w:r>
          </w:p>
          <w:p w:rsidR="000C7329" w:rsidP="000C7329" w:rsidRDefault="000C7329" w14:paraId="55DCFE88" w14:textId="77777777">
            <w:pPr>
              <w:rPr>
                <w:rFonts w:ascii="Arial" w:hAnsi="Arial"/>
              </w:rPr>
            </w:pPr>
          </w:p>
        </w:tc>
        <w:tc>
          <w:tcPr>
            <w:tcW w:w="3600" w:type="dxa"/>
          </w:tcPr>
          <w:p w:rsidR="000C7329" w:rsidP="000C7329" w:rsidRDefault="000C7329" w14:paraId="1A1D86DE" w14:textId="77777777">
            <w:pPr>
              <w:rPr>
                <w:rFonts w:ascii="Arial" w:hAnsi="Arial"/>
              </w:rPr>
            </w:pPr>
          </w:p>
        </w:tc>
        <w:tc>
          <w:tcPr>
            <w:tcW w:w="2700" w:type="dxa"/>
          </w:tcPr>
          <w:p w:rsidR="000C7329" w:rsidP="000C7329" w:rsidRDefault="000C7329" w14:paraId="79CBB5DB" w14:textId="77777777">
            <w:pPr>
              <w:rPr>
                <w:rFonts w:ascii="Arial" w:hAnsi="Arial"/>
              </w:rPr>
            </w:pPr>
          </w:p>
        </w:tc>
      </w:tr>
    </w:tbl>
    <w:p w:rsidR="000C7329" w:rsidP="000C7329" w:rsidRDefault="000C7329" w14:paraId="58027909" w14:textId="77777777">
      <w:pPr>
        <w:rPr>
          <w:rFonts w:ascii="Arial" w:hAnsi="Arial"/>
        </w:rPr>
      </w:pPr>
    </w:p>
    <w:p w:rsidR="000C7329" w:rsidP="000C7329" w:rsidRDefault="000C7329" w14:paraId="71EA44CE" w14:textId="77777777">
      <w:pPr>
        <w:rPr>
          <w:rFonts w:ascii="Arial" w:hAnsi="Arial"/>
        </w:rPr>
      </w:pPr>
      <w:r>
        <w:rPr>
          <w:rFonts w:ascii="Arial" w:hAnsi="Arial"/>
        </w:rPr>
        <w:t>Agreed by: ………………………………………..</w:t>
      </w:r>
    </w:p>
    <w:p w:rsidR="000C7329" w:rsidP="000C7329" w:rsidRDefault="000C7329" w14:paraId="435E7A50" w14:textId="77777777">
      <w:pPr>
        <w:rPr>
          <w:rFonts w:ascii="Arial" w:hAnsi="Arial"/>
        </w:rPr>
      </w:pPr>
      <w:r>
        <w:rPr>
          <w:rFonts w:ascii="Arial" w:hAnsi="Arial"/>
        </w:rPr>
        <w:t>Relationship to child: …………………………….</w:t>
      </w:r>
    </w:p>
    <w:p w:rsidR="000C7329" w:rsidP="000C7329" w:rsidRDefault="000C7329" w14:paraId="1A87230F" w14:textId="77777777">
      <w:pPr>
        <w:rPr>
          <w:rFonts w:ascii="Arial" w:hAnsi="Arial"/>
        </w:rPr>
      </w:pPr>
      <w:r>
        <w:rPr>
          <w:rFonts w:ascii="Arial" w:hAnsi="Arial"/>
        </w:rPr>
        <w:t>Date:  ……………………………………………...</w:t>
      </w:r>
    </w:p>
    <w:p w:rsidR="000C7329" w:rsidP="000C7329" w:rsidRDefault="000C7329" w14:paraId="4D58C1AD" w14:textId="77777777">
      <w:pPr>
        <w:rPr>
          <w:rFonts w:ascii="Arial" w:hAnsi="Arial"/>
        </w:rPr>
      </w:pPr>
      <w:r>
        <w:rPr>
          <w:rFonts w:ascii="Arial" w:hAnsi="Arial"/>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068"/>
        <w:gridCol w:w="3060"/>
        <w:gridCol w:w="1980"/>
      </w:tblGrid>
      <w:tr w:rsidR="000C7329" w:rsidTr="000C7329" w14:paraId="7BEA104B" w14:textId="77777777">
        <w:trPr>
          <w:cantSplit/>
        </w:trPr>
        <w:tc>
          <w:tcPr>
            <w:tcW w:w="9108" w:type="dxa"/>
            <w:gridSpan w:val="3"/>
          </w:tcPr>
          <w:p w:rsidR="000C7329" w:rsidP="000C7329" w:rsidRDefault="000C7329" w14:paraId="610AF1C6" w14:textId="77777777">
            <w:pPr>
              <w:spacing w:before="120" w:after="120"/>
              <w:rPr>
                <w:rFonts w:ascii="Arial" w:hAnsi="Arial"/>
                <w:b/>
              </w:rPr>
            </w:pPr>
            <w:r>
              <w:rPr>
                <w:rFonts w:ascii="Arial" w:hAnsi="Arial"/>
                <w:b/>
              </w:rPr>
              <w:t>COMMUNICATION OF BEHAVIOUR MANAGEMENT PLAN AND SCHOOL RISK MANAGEMENT STRATEGY</w:t>
            </w:r>
          </w:p>
        </w:tc>
      </w:tr>
      <w:tr w:rsidR="000C7329" w:rsidTr="000C7329" w14:paraId="3EA58B3E" w14:textId="77777777">
        <w:tc>
          <w:tcPr>
            <w:tcW w:w="4068" w:type="dxa"/>
          </w:tcPr>
          <w:p w:rsidR="000C7329" w:rsidP="000C7329" w:rsidRDefault="000C7329" w14:paraId="5D800581" w14:textId="77777777">
            <w:pPr>
              <w:rPr>
                <w:rFonts w:ascii="Arial" w:hAnsi="Arial"/>
                <w:b/>
              </w:rPr>
            </w:pPr>
            <w:r>
              <w:rPr>
                <w:rFonts w:ascii="Arial" w:hAnsi="Arial"/>
                <w:b/>
              </w:rPr>
              <w:t>Plans and strategies shared with:</w:t>
            </w:r>
          </w:p>
        </w:tc>
        <w:tc>
          <w:tcPr>
            <w:tcW w:w="3060" w:type="dxa"/>
          </w:tcPr>
          <w:p w:rsidR="000C7329" w:rsidP="000C7329" w:rsidRDefault="000C7329" w14:paraId="1360143C" w14:textId="77777777">
            <w:pPr>
              <w:rPr>
                <w:rFonts w:ascii="Arial" w:hAnsi="Arial"/>
                <w:b/>
              </w:rPr>
            </w:pPr>
            <w:r>
              <w:rPr>
                <w:rFonts w:ascii="Arial" w:hAnsi="Arial"/>
                <w:b/>
              </w:rPr>
              <w:t>Communication method</w:t>
            </w:r>
          </w:p>
        </w:tc>
        <w:tc>
          <w:tcPr>
            <w:tcW w:w="1980" w:type="dxa"/>
          </w:tcPr>
          <w:p w:rsidR="000C7329" w:rsidP="000C7329" w:rsidRDefault="000C7329" w14:paraId="67F50AA0" w14:textId="77777777">
            <w:pPr>
              <w:jc w:val="center"/>
              <w:rPr>
                <w:rFonts w:ascii="Arial" w:hAnsi="Arial"/>
                <w:b/>
              </w:rPr>
            </w:pPr>
            <w:r>
              <w:rPr>
                <w:rFonts w:ascii="Arial" w:hAnsi="Arial"/>
                <w:b/>
              </w:rPr>
              <w:t>Date actioned</w:t>
            </w:r>
          </w:p>
        </w:tc>
      </w:tr>
      <w:tr w:rsidR="000C7329" w:rsidTr="000C7329" w14:paraId="636EC132" w14:textId="77777777">
        <w:tc>
          <w:tcPr>
            <w:tcW w:w="4068" w:type="dxa"/>
          </w:tcPr>
          <w:p w:rsidR="000C7329" w:rsidP="000C7329" w:rsidRDefault="000C7329" w14:paraId="6FDBB1AC" w14:textId="77777777">
            <w:pPr>
              <w:rPr>
                <w:rFonts w:ascii="Arial" w:hAnsi="Arial"/>
              </w:rPr>
            </w:pPr>
          </w:p>
          <w:p w:rsidR="000C7329" w:rsidP="000C7329" w:rsidRDefault="000C7329" w14:paraId="5A3BFFC1" w14:textId="77777777">
            <w:pPr>
              <w:rPr>
                <w:rFonts w:ascii="Arial" w:hAnsi="Arial"/>
              </w:rPr>
            </w:pPr>
          </w:p>
          <w:p w:rsidR="000C7329" w:rsidP="000C7329" w:rsidRDefault="000C7329" w14:paraId="4ACF7B16" w14:textId="77777777">
            <w:pPr>
              <w:rPr>
                <w:rFonts w:ascii="Arial" w:hAnsi="Arial"/>
              </w:rPr>
            </w:pPr>
          </w:p>
          <w:p w:rsidR="000C7329" w:rsidP="000C7329" w:rsidRDefault="000C7329" w14:paraId="14B1CB05" w14:textId="77777777">
            <w:pPr>
              <w:rPr>
                <w:rFonts w:ascii="Arial" w:hAnsi="Arial"/>
              </w:rPr>
            </w:pPr>
          </w:p>
        </w:tc>
        <w:tc>
          <w:tcPr>
            <w:tcW w:w="3060" w:type="dxa"/>
          </w:tcPr>
          <w:p w:rsidR="000C7329" w:rsidP="000C7329" w:rsidRDefault="000C7329" w14:paraId="03C631FF" w14:textId="77777777">
            <w:pPr>
              <w:rPr>
                <w:rFonts w:ascii="Arial" w:hAnsi="Arial"/>
              </w:rPr>
            </w:pPr>
          </w:p>
        </w:tc>
        <w:tc>
          <w:tcPr>
            <w:tcW w:w="1980" w:type="dxa"/>
          </w:tcPr>
          <w:p w:rsidR="000C7329" w:rsidP="000C7329" w:rsidRDefault="000C7329" w14:paraId="6578B96F" w14:textId="77777777">
            <w:pPr>
              <w:rPr>
                <w:rFonts w:ascii="Arial" w:hAnsi="Arial"/>
              </w:rPr>
            </w:pPr>
          </w:p>
        </w:tc>
      </w:tr>
    </w:tbl>
    <w:p w:rsidR="000C7329" w:rsidP="000C7329" w:rsidRDefault="000C7329" w14:paraId="2AF68E41"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88"/>
        <w:gridCol w:w="720"/>
        <w:gridCol w:w="2520"/>
        <w:gridCol w:w="1440"/>
        <w:gridCol w:w="2340"/>
      </w:tblGrid>
      <w:tr w:rsidR="000C7329" w:rsidTr="000C7329" w14:paraId="01288CD1" w14:textId="77777777">
        <w:trPr>
          <w:cantSplit/>
        </w:trPr>
        <w:tc>
          <w:tcPr>
            <w:tcW w:w="9108" w:type="dxa"/>
            <w:gridSpan w:val="5"/>
          </w:tcPr>
          <w:p w:rsidR="000C7329" w:rsidP="000C7329" w:rsidRDefault="000C7329" w14:paraId="4FBC2D74" w14:textId="77777777">
            <w:pPr>
              <w:spacing w:before="120" w:after="120"/>
              <w:jc w:val="center"/>
              <w:rPr>
                <w:rFonts w:ascii="Arial" w:hAnsi="Arial"/>
                <w:b/>
              </w:rPr>
            </w:pPr>
            <w:r>
              <w:rPr>
                <w:rFonts w:ascii="Arial" w:hAnsi="Arial"/>
                <w:b/>
              </w:rPr>
              <w:t>STAFF TRAINING ISSUES</w:t>
            </w:r>
          </w:p>
        </w:tc>
      </w:tr>
      <w:tr w:rsidR="000C7329" w:rsidTr="000C7329" w14:paraId="3A847595" w14:textId="77777777">
        <w:tc>
          <w:tcPr>
            <w:tcW w:w="2808" w:type="dxa"/>
            <w:gridSpan w:val="2"/>
          </w:tcPr>
          <w:p w:rsidR="000C7329" w:rsidP="000C7329" w:rsidRDefault="000C7329" w14:paraId="0BAEE0F5" w14:textId="77777777">
            <w:pPr>
              <w:rPr>
                <w:rFonts w:ascii="Arial" w:hAnsi="Arial"/>
                <w:b/>
              </w:rPr>
            </w:pPr>
            <w:r>
              <w:rPr>
                <w:rFonts w:ascii="Arial" w:hAnsi="Arial"/>
                <w:b/>
              </w:rPr>
              <w:t>Identified training needs</w:t>
            </w:r>
          </w:p>
        </w:tc>
        <w:tc>
          <w:tcPr>
            <w:tcW w:w="3960" w:type="dxa"/>
            <w:gridSpan w:val="2"/>
          </w:tcPr>
          <w:p w:rsidR="000C7329" w:rsidP="000C7329" w:rsidRDefault="000C7329" w14:paraId="4EF8BEDE" w14:textId="77777777">
            <w:pPr>
              <w:rPr>
                <w:rFonts w:ascii="Arial" w:hAnsi="Arial"/>
                <w:b/>
              </w:rPr>
            </w:pPr>
            <w:r>
              <w:rPr>
                <w:rFonts w:ascii="Arial" w:hAnsi="Arial"/>
                <w:b/>
              </w:rPr>
              <w:t>Training provided to meet needs</w:t>
            </w:r>
          </w:p>
        </w:tc>
        <w:tc>
          <w:tcPr>
            <w:tcW w:w="2340" w:type="dxa"/>
          </w:tcPr>
          <w:p w:rsidR="000C7329" w:rsidP="000C7329" w:rsidRDefault="000C7329" w14:paraId="37BF21E7" w14:textId="77777777">
            <w:pPr>
              <w:rPr>
                <w:rFonts w:ascii="Arial" w:hAnsi="Arial"/>
                <w:b/>
              </w:rPr>
            </w:pPr>
            <w:r>
              <w:rPr>
                <w:rFonts w:ascii="Arial" w:hAnsi="Arial"/>
                <w:b/>
              </w:rPr>
              <w:t>Date training completed</w:t>
            </w:r>
          </w:p>
        </w:tc>
      </w:tr>
      <w:tr w:rsidR="000C7329" w:rsidTr="000C7329" w14:paraId="25E4629E" w14:textId="77777777">
        <w:tc>
          <w:tcPr>
            <w:tcW w:w="2808" w:type="dxa"/>
            <w:gridSpan w:val="2"/>
          </w:tcPr>
          <w:p w:rsidR="000C7329" w:rsidP="000C7329" w:rsidRDefault="000C7329" w14:paraId="069FA6BB" w14:textId="77777777">
            <w:pPr>
              <w:rPr>
                <w:rFonts w:ascii="Arial" w:hAnsi="Arial"/>
              </w:rPr>
            </w:pPr>
          </w:p>
          <w:p w:rsidR="000C7329" w:rsidP="000C7329" w:rsidRDefault="000C7329" w14:paraId="35CBFFFE" w14:textId="77777777">
            <w:pPr>
              <w:rPr>
                <w:rFonts w:ascii="Arial" w:hAnsi="Arial"/>
              </w:rPr>
            </w:pPr>
          </w:p>
          <w:p w:rsidR="000C7329" w:rsidP="000C7329" w:rsidRDefault="000C7329" w14:paraId="6E28859E" w14:textId="77777777">
            <w:pPr>
              <w:rPr>
                <w:rFonts w:ascii="Arial" w:hAnsi="Arial"/>
              </w:rPr>
            </w:pPr>
          </w:p>
          <w:p w:rsidR="000C7329" w:rsidP="000C7329" w:rsidRDefault="000C7329" w14:paraId="239AF024" w14:textId="77777777">
            <w:pPr>
              <w:rPr>
                <w:rFonts w:ascii="Arial" w:hAnsi="Arial"/>
              </w:rPr>
            </w:pPr>
          </w:p>
          <w:p w:rsidR="000C7329" w:rsidP="000C7329" w:rsidRDefault="000C7329" w14:paraId="09FB64BB" w14:textId="77777777">
            <w:pPr>
              <w:rPr>
                <w:rFonts w:ascii="Arial" w:hAnsi="Arial"/>
              </w:rPr>
            </w:pPr>
          </w:p>
        </w:tc>
        <w:tc>
          <w:tcPr>
            <w:tcW w:w="3960" w:type="dxa"/>
            <w:gridSpan w:val="2"/>
          </w:tcPr>
          <w:p w:rsidR="000C7329" w:rsidP="000C7329" w:rsidRDefault="000C7329" w14:paraId="0C5410A2" w14:textId="77777777">
            <w:pPr>
              <w:rPr>
                <w:rFonts w:ascii="Arial" w:hAnsi="Arial"/>
              </w:rPr>
            </w:pPr>
          </w:p>
        </w:tc>
        <w:tc>
          <w:tcPr>
            <w:tcW w:w="2340" w:type="dxa"/>
          </w:tcPr>
          <w:p w:rsidR="000C7329" w:rsidP="000C7329" w:rsidRDefault="000C7329" w14:paraId="100EE142" w14:textId="77777777">
            <w:pPr>
              <w:rPr>
                <w:rFonts w:ascii="Arial" w:hAnsi="Arial"/>
              </w:rPr>
            </w:pPr>
          </w:p>
        </w:tc>
      </w:tr>
      <w:tr w:rsidR="000C7329" w:rsidTr="000C7329" w14:paraId="58FCAD49" w14:textId="77777777">
        <w:trPr>
          <w:cantSplit/>
        </w:trPr>
        <w:tc>
          <w:tcPr>
            <w:tcW w:w="9108" w:type="dxa"/>
            <w:gridSpan w:val="5"/>
          </w:tcPr>
          <w:p w:rsidR="000C7329" w:rsidP="000C7329" w:rsidRDefault="000C7329" w14:paraId="45A7FF5F" w14:textId="77777777">
            <w:pPr>
              <w:spacing w:before="120" w:after="120"/>
              <w:jc w:val="center"/>
              <w:rPr>
                <w:rFonts w:ascii="Arial" w:hAnsi="Arial"/>
                <w:b/>
              </w:rPr>
            </w:pPr>
            <w:r>
              <w:rPr>
                <w:rFonts w:ascii="Arial" w:hAnsi="Arial"/>
                <w:b/>
              </w:rPr>
              <w:t>EVALUATION OF BEHAVIOUR MANAGEMENT PLAN AND SCHOOL RISK MANAGEMENT STRATEGY</w:t>
            </w:r>
          </w:p>
        </w:tc>
      </w:tr>
      <w:tr w:rsidR="000C7329" w:rsidTr="000C7329" w14:paraId="125364D8" w14:textId="77777777">
        <w:tc>
          <w:tcPr>
            <w:tcW w:w="2088" w:type="dxa"/>
          </w:tcPr>
          <w:p w:rsidR="000C7329" w:rsidP="000C7329" w:rsidRDefault="000C7329" w14:paraId="7090B830" w14:textId="77777777">
            <w:pPr>
              <w:rPr>
                <w:rFonts w:ascii="Arial" w:hAnsi="Arial"/>
                <w:b/>
              </w:rPr>
            </w:pPr>
            <w:r>
              <w:rPr>
                <w:rFonts w:ascii="Arial" w:hAnsi="Arial"/>
                <w:b/>
              </w:rPr>
              <w:t>Measure set out</w:t>
            </w:r>
          </w:p>
        </w:tc>
        <w:tc>
          <w:tcPr>
            <w:tcW w:w="3240" w:type="dxa"/>
            <w:gridSpan w:val="2"/>
          </w:tcPr>
          <w:p w:rsidR="000C7329" w:rsidP="000C7329" w:rsidRDefault="000C7329" w14:paraId="7AF6EE23" w14:textId="77777777">
            <w:pPr>
              <w:rPr>
                <w:rFonts w:ascii="Arial" w:hAnsi="Arial"/>
                <w:b/>
              </w:rPr>
            </w:pPr>
            <w:r>
              <w:rPr>
                <w:rFonts w:ascii="Arial" w:hAnsi="Arial"/>
                <w:b/>
              </w:rPr>
              <w:t>Effectiveness in supporting the child</w:t>
            </w:r>
          </w:p>
        </w:tc>
        <w:tc>
          <w:tcPr>
            <w:tcW w:w="3780" w:type="dxa"/>
            <w:gridSpan w:val="2"/>
          </w:tcPr>
          <w:p w:rsidR="000C7329" w:rsidP="000C7329" w:rsidRDefault="000C7329" w14:paraId="6E1AB9B6" w14:textId="77777777">
            <w:pPr>
              <w:rPr>
                <w:rFonts w:ascii="Arial" w:hAnsi="Arial"/>
                <w:b/>
              </w:rPr>
            </w:pPr>
            <w:r>
              <w:rPr>
                <w:rFonts w:ascii="Arial" w:hAnsi="Arial"/>
                <w:b/>
              </w:rPr>
              <w:t>Impact on risk</w:t>
            </w:r>
          </w:p>
        </w:tc>
      </w:tr>
      <w:tr w:rsidR="000C7329" w:rsidTr="000C7329" w14:paraId="3FDBC7D3" w14:textId="77777777">
        <w:tc>
          <w:tcPr>
            <w:tcW w:w="2088" w:type="dxa"/>
          </w:tcPr>
          <w:p w:rsidR="000C7329" w:rsidP="000C7329" w:rsidRDefault="000C7329" w14:paraId="24507156" w14:textId="77777777">
            <w:pPr>
              <w:rPr>
                <w:rFonts w:ascii="Arial" w:hAnsi="Arial"/>
              </w:rPr>
            </w:pPr>
            <w:r>
              <w:rPr>
                <w:rFonts w:ascii="Arial" w:hAnsi="Arial"/>
              </w:rPr>
              <w:t>Proactive interventions to prevent risks</w:t>
            </w:r>
          </w:p>
        </w:tc>
        <w:tc>
          <w:tcPr>
            <w:tcW w:w="3240" w:type="dxa"/>
            <w:gridSpan w:val="2"/>
          </w:tcPr>
          <w:p w:rsidR="000C7329" w:rsidP="000C7329" w:rsidRDefault="000C7329" w14:paraId="3D18B2EE" w14:textId="77777777">
            <w:pPr>
              <w:rPr>
                <w:rFonts w:ascii="Arial" w:hAnsi="Arial"/>
              </w:rPr>
            </w:pPr>
          </w:p>
          <w:p w:rsidR="000C7329" w:rsidP="000C7329" w:rsidRDefault="000C7329" w14:paraId="77952142" w14:textId="77777777">
            <w:pPr>
              <w:rPr>
                <w:rFonts w:ascii="Arial" w:hAnsi="Arial"/>
              </w:rPr>
            </w:pPr>
          </w:p>
          <w:p w:rsidR="000C7329" w:rsidP="000C7329" w:rsidRDefault="000C7329" w14:paraId="2F29E826" w14:textId="77777777">
            <w:pPr>
              <w:rPr>
                <w:rFonts w:ascii="Arial" w:hAnsi="Arial"/>
              </w:rPr>
            </w:pPr>
          </w:p>
        </w:tc>
        <w:tc>
          <w:tcPr>
            <w:tcW w:w="3780" w:type="dxa"/>
            <w:gridSpan w:val="2"/>
          </w:tcPr>
          <w:p w:rsidR="000C7329" w:rsidP="000C7329" w:rsidRDefault="000C7329" w14:paraId="75BBC75A" w14:textId="77777777">
            <w:pPr>
              <w:rPr>
                <w:rFonts w:ascii="Arial" w:hAnsi="Arial"/>
              </w:rPr>
            </w:pPr>
          </w:p>
        </w:tc>
      </w:tr>
      <w:tr w:rsidR="000C7329" w:rsidTr="000C7329" w14:paraId="27C93DAA" w14:textId="77777777">
        <w:tc>
          <w:tcPr>
            <w:tcW w:w="2088" w:type="dxa"/>
          </w:tcPr>
          <w:p w:rsidR="000C7329" w:rsidP="000C7329" w:rsidRDefault="000C7329" w14:paraId="6D8DB481" w14:textId="77777777">
            <w:pPr>
              <w:rPr>
                <w:rFonts w:ascii="Arial" w:hAnsi="Arial"/>
              </w:rPr>
            </w:pPr>
            <w:r>
              <w:rPr>
                <w:rFonts w:ascii="Arial" w:hAnsi="Arial"/>
              </w:rPr>
              <w:t>Early interventions to manage risks</w:t>
            </w:r>
          </w:p>
        </w:tc>
        <w:tc>
          <w:tcPr>
            <w:tcW w:w="3240" w:type="dxa"/>
            <w:gridSpan w:val="2"/>
          </w:tcPr>
          <w:p w:rsidR="000C7329" w:rsidP="000C7329" w:rsidRDefault="000C7329" w14:paraId="7052A44F" w14:textId="77777777">
            <w:pPr>
              <w:rPr>
                <w:rFonts w:ascii="Arial" w:hAnsi="Arial"/>
              </w:rPr>
            </w:pPr>
          </w:p>
          <w:p w:rsidR="000C7329" w:rsidP="000C7329" w:rsidRDefault="000C7329" w14:paraId="2D7656D2" w14:textId="77777777">
            <w:pPr>
              <w:rPr>
                <w:rFonts w:ascii="Arial" w:hAnsi="Arial"/>
              </w:rPr>
            </w:pPr>
          </w:p>
          <w:p w:rsidR="000C7329" w:rsidP="000C7329" w:rsidRDefault="000C7329" w14:paraId="2FED9453" w14:textId="77777777">
            <w:pPr>
              <w:rPr>
                <w:rFonts w:ascii="Arial" w:hAnsi="Arial"/>
              </w:rPr>
            </w:pPr>
          </w:p>
        </w:tc>
        <w:tc>
          <w:tcPr>
            <w:tcW w:w="3780" w:type="dxa"/>
            <w:gridSpan w:val="2"/>
          </w:tcPr>
          <w:p w:rsidR="000C7329" w:rsidP="000C7329" w:rsidRDefault="000C7329" w14:paraId="48600C6B" w14:textId="77777777">
            <w:pPr>
              <w:rPr>
                <w:rFonts w:ascii="Arial" w:hAnsi="Arial"/>
              </w:rPr>
            </w:pPr>
          </w:p>
        </w:tc>
      </w:tr>
      <w:tr w:rsidR="000C7329" w:rsidTr="000C7329" w14:paraId="78D2D40F" w14:textId="77777777">
        <w:tc>
          <w:tcPr>
            <w:tcW w:w="2088" w:type="dxa"/>
          </w:tcPr>
          <w:p w:rsidR="000C7329" w:rsidP="000C7329" w:rsidRDefault="000C7329" w14:paraId="6E4F5F99" w14:textId="77777777">
            <w:pPr>
              <w:rPr>
                <w:rFonts w:ascii="Arial" w:hAnsi="Arial"/>
              </w:rPr>
            </w:pPr>
            <w:r>
              <w:rPr>
                <w:rFonts w:ascii="Arial" w:hAnsi="Arial"/>
              </w:rPr>
              <w:t>Reactive interventions to respond to adverse outcomes</w:t>
            </w:r>
          </w:p>
        </w:tc>
        <w:tc>
          <w:tcPr>
            <w:tcW w:w="3240" w:type="dxa"/>
            <w:gridSpan w:val="2"/>
          </w:tcPr>
          <w:p w:rsidR="000C7329" w:rsidP="000C7329" w:rsidRDefault="000C7329" w14:paraId="76135D4D" w14:textId="77777777">
            <w:pPr>
              <w:rPr>
                <w:rFonts w:ascii="Arial" w:hAnsi="Arial"/>
              </w:rPr>
            </w:pPr>
          </w:p>
        </w:tc>
        <w:tc>
          <w:tcPr>
            <w:tcW w:w="3780" w:type="dxa"/>
            <w:gridSpan w:val="2"/>
          </w:tcPr>
          <w:p w:rsidR="000C7329" w:rsidP="000C7329" w:rsidRDefault="000C7329" w14:paraId="5FEF4264" w14:textId="77777777">
            <w:pPr>
              <w:rPr>
                <w:rFonts w:ascii="Arial" w:hAnsi="Arial"/>
              </w:rPr>
            </w:pPr>
          </w:p>
        </w:tc>
      </w:tr>
      <w:tr w:rsidR="000C7329" w:rsidTr="000C7329" w14:paraId="048502AE" w14:textId="77777777">
        <w:trPr>
          <w:cantSplit/>
        </w:trPr>
        <w:tc>
          <w:tcPr>
            <w:tcW w:w="9108" w:type="dxa"/>
            <w:gridSpan w:val="5"/>
          </w:tcPr>
          <w:p w:rsidR="000C7329" w:rsidP="000C7329" w:rsidRDefault="000C7329" w14:paraId="4B1E4C91" w14:textId="77777777">
            <w:pPr>
              <w:rPr>
                <w:rFonts w:ascii="Arial" w:hAnsi="Arial"/>
                <w:b/>
              </w:rPr>
            </w:pPr>
            <w:r>
              <w:rPr>
                <w:rFonts w:ascii="Arial" w:hAnsi="Arial"/>
                <w:b/>
              </w:rPr>
              <w:t>ACTIONS FOR THE FUTURE</w:t>
            </w:r>
          </w:p>
          <w:p w:rsidR="000C7329" w:rsidP="000C7329" w:rsidRDefault="000C7329" w14:paraId="646C4019" w14:textId="77777777">
            <w:pPr>
              <w:rPr>
                <w:rFonts w:ascii="Arial" w:hAnsi="Arial"/>
                <w:b/>
              </w:rPr>
            </w:pPr>
          </w:p>
          <w:p w:rsidR="000C7329" w:rsidP="000C7329" w:rsidRDefault="000C7329" w14:paraId="27E3EEBA" w14:textId="77777777">
            <w:pPr>
              <w:rPr>
                <w:rFonts w:ascii="Arial" w:hAnsi="Arial"/>
                <w:b/>
              </w:rPr>
            </w:pPr>
          </w:p>
          <w:p w:rsidR="000C7329" w:rsidP="000C7329" w:rsidRDefault="000C7329" w14:paraId="6E4A21C5" w14:textId="77777777">
            <w:pPr>
              <w:rPr>
                <w:rFonts w:ascii="Arial" w:hAnsi="Arial"/>
                <w:b/>
              </w:rPr>
            </w:pPr>
          </w:p>
          <w:p w:rsidR="000C7329" w:rsidP="000C7329" w:rsidRDefault="000C7329" w14:paraId="2CFE785B" w14:textId="77777777">
            <w:pPr>
              <w:rPr>
                <w:rFonts w:ascii="Arial" w:hAnsi="Arial"/>
                <w:b/>
              </w:rPr>
            </w:pPr>
          </w:p>
          <w:p w:rsidR="000C7329" w:rsidP="000C7329" w:rsidRDefault="000C7329" w14:paraId="395C0337" w14:textId="77777777">
            <w:pPr>
              <w:rPr>
                <w:rFonts w:ascii="Arial" w:hAnsi="Arial"/>
                <w:b/>
              </w:rPr>
            </w:pPr>
          </w:p>
          <w:p w:rsidR="000C7329" w:rsidP="000C7329" w:rsidRDefault="000C7329" w14:paraId="19F42BC0" w14:textId="77777777">
            <w:pPr>
              <w:rPr>
                <w:rFonts w:ascii="Arial" w:hAnsi="Arial"/>
                <w:b/>
              </w:rPr>
            </w:pPr>
          </w:p>
          <w:p w:rsidR="000C7329" w:rsidP="000C7329" w:rsidRDefault="000C7329" w14:paraId="473F2543" w14:textId="77777777">
            <w:pPr>
              <w:rPr>
                <w:rFonts w:ascii="Arial" w:hAnsi="Arial"/>
                <w:b/>
              </w:rPr>
            </w:pPr>
          </w:p>
          <w:p w:rsidR="000C7329" w:rsidP="000C7329" w:rsidRDefault="000C7329" w14:paraId="5C85643D" w14:textId="77777777">
            <w:pPr>
              <w:rPr>
                <w:rFonts w:ascii="Arial" w:hAnsi="Arial"/>
                <w:b/>
              </w:rPr>
            </w:pPr>
          </w:p>
          <w:p w:rsidR="000C7329" w:rsidP="000C7329" w:rsidRDefault="000C7329" w14:paraId="04635D64" w14:textId="77777777">
            <w:pPr>
              <w:rPr>
                <w:rFonts w:ascii="Arial" w:hAnsi="Arial"/>
                <w:b/>
              </w:rPr>
            </w:pPr>
          </w:p>
          <w:p w:rsidR="000C7329" w:rsidP="000C7329" w:rsidRDefault="000C7329" w14:paraId="73028803" w14:textId="77777777">
            <w:pPr>
              <w:rPr>
                <w:rFonts w:ascii="Arial" w:hAnsi="Arial"/>
                <w:b/>
              </w:rPr>
            </w:pPr>
          </w:p>
          <w:p w:rsidR="000C7329" w:rsidP="000C7329" w:rsidRDefault="000C7329" w14:paraId="4328CE41" w14:textId="77777777">
            <w:pPr>
              <w:rPr>
                <w:rFonts w:ascii="Arial" w:hAnsi="Arial"/>
                <w:b/>
              </w:rPr>
            </w:pPr>
          </w:p>
          <w:p w:rsidR="000C7329" w:rsidP="000C7329" w:rsidRDefault="000C7329" w14:paraId="0F7D7480" w14:textId="77777777">
            <w:pPr>
              <w:rPr>
                <w:rFonts w:ascii="Arial" w:hAnsi="Arial"/>
                <w:b/>
              </w:rPr>
            </w:pPr>
          </w:p>
          <w:p w:rsidR="000C7329" w:rsidP="000C7329" w:rsidRDefault="000C7329" w14:paraId="5AEB00A8" w14:textId="77777777">
            <w:pPr>
              <w:rPr>
                <w:rFonts w:ascii="Arial" w:hAnsi="Arial"/>
                <w:b/>
              </w:rPr>
            </w:pPr>
          </w:p>
        </w:tc>
      </w:tr>
    </w:tbl>
    <w:p w:rsidR="000C7329" w:rsidP="000C7329" w:rsidRDefault="000C7329" w14:paraId="7DC471EC" w14:textId="77777777">
      <w:pPr>
        <w:rPr>
          <w:rFonts w:ascii="Arial" w:hAnsi="Arial"/>
        </w:rPr>
      </w:pPr>
    </w:p>
    <w:p w:rsidR="000C7329" w:rsidP="000C7329" w:rsidRDefault="000C7329" w14:paraId="74536B15" w14:textId="77777777">
      <w:pPr>
        <w:rPr>
          <w:rFonts w:ascii="Arial" w:hAnsi="Arial"/>
        </w:rPr>
      </w:pPr>
    </w:p>
    <w:p w:rsidR="000C7329" w:rsidP="000C7329" w:rsidRDefault="000C7329" w14:paraId="3F400AAD" w14:textId="77777777">
      <w:pPr>
        <w:rPr>
          <w:rFonts w:ascii="Arial" w:hAnsi="Arial"/>
        </w:rPr>
      </w:pPr>
      <w:r>
        <w:rPr>
          <w:rFonts w:ascii="Arial" w:hAnsi="Arial"/>
        </w:rPr>
        <w:t>Plans and strategies evaluated by: ……………………………………</w:t>
      </w:r>
    </w:p>
    <w:p w:rsidR="000C7329" w:rsidP="000C7329" w:rsidRDefault="000C7329" w14:paraId="16E6670B" w14:textId="77777777">
      <w:pPr>
        <w:rPr>
          <w:rFonts w:ascii="Arial" w:hAnsi="Arial"/>
        </w:rPr>
      </w:pPr>
      <w:r>
        <w:rPr>
          <w:rFonts w:ascii="Arial" w:hAnsi="Arial"/>
        </w:rPr>
        <w:t>Relationship to child: ……………………………………..</w:t>
      </w:r>
    </w:p>
    <w:p w:rsidR="000C7329" w:rsidP="000C7329" w:rsidRDefault="000C7329" w14:paraId="200BBC75" w14:textId="77777777">
      <w:pPr>
        <w:rPr>
          <w:rFonts w:ascii="Arial" w:hAnsi="Arial"/>
        </w:rPr>
      </w:pPr>
      <w:r>
        <w:rPr>
          <w:rFonts w:ascii="Arial" w:hAnsi="Arial"/>
        </w:rPr>
        <w:t>Date: ………………………….</w:t>
      </w:r>
    </w:p>
    <w:p w:rsidR="000C7329" w:rsidP="000C7329" w:rsidRDefault="000C7329" w14:paraId="7D499577" w14:textId="77777777"/>
    <w:p w:rsidR="000C7329" w:rsidP="000C7329" w:rsidRDefault="000C7329" w14:paraId="0AF7E295" w14:textId="77777777"/>
    <w:p w:rsidR="000C7329" w:rsidP="000C7329" w:rsidRDefault="000C7329" w14:paraId="62BC146A" w14:textId="77777777"/>
    <w:p w:rsidR="000C7329" w:rsidP="000C7329" w:rsidRDefault="000C7329" w14:paraId="64681FBD" w14:textId="77777777"/>
    <w:p w:rsidR="000C7329" w:rsidP="000C7329" w:rsidRDefault="000C7329" w14:paraId="099691D2" w14:textId="77777777"/>
    <w:p w:rsidR="000C7329" w:rsidP="000C7329" w:rsidRDefault="000C7329" w14:paraId="7064D7F0" w14:textId="77777777"/>
    <w:p w:rsidR="000C7329" w:rsidP="000C7329" w:rsidRDefault="000C7329" w14:paraId="67BD0A4C" w14:textId="77777777"/>
    <w:p w:rsidR="000C7329" w:rsidP="000C7329" w:rsidRDefault="000C7329" w14:paraId="5A40E60A" w14:textId="77777777"/>
    <w:p w:rsidR="000C7329" w:rsidP="000C7329" w:rsidRDefault="000C7329" w14:paraId="06C60513" w14:textId="77777777"/>
    <w:p w:rsidR="000C7329" w:rsidP="000C7329" w:rsidRDefault="000C7329" w14:paraId="75BD4B8B" w14:textId="77777777"/>
    <w:p w:rsidR="000C7329" w:rsidP="000C7329" w:rsidRDefault="000C7329" w14:paraId="7A0802B0" w14:textId="77777777">
      <w:r>
        <w:t xml:space="preserve"> FORM B</w:t>
      </w:r>
    </w:p>
    <w:tbl>
      <w:tblPr>
        <w:tblW w:w="0" w:type="auto"/>
        <w:tblInd w:w="120" w:type="dxa"/>
        <w:tblLayout w:type="fixed"/>
        <w:tblCellMar>
          <w:left w:w="120" w:type="dxa"/>
          <w:right w:w="120" w:type="dxa"/>
        </w:tblCellMar>
        <w:tblLook w:val="0000" w:firstRow="0" w:lastRow="0" w:firstColumn="0" w:lastColumn="0" w:noHBand="0" w:noVBand="0"/>
      </w:tblPr>
      <w:tblGrid>
        <w:gridCol w:w="9026"/>
      </w:tblGrid>
      <w:tr w:rsidR="000C7329" w:rsidTr="000C7329" w14:paraId="3B9A37F1" w14:textId="77777777">
        <w:tc>
          <w:tcPr>
            <w:tcW w:w="9026" w:type="dxa"/>
            <w:tcBorders>
              <w:top w:val="single" w:color="auto" w:sz="18" w:space="0"/>
              <w:bottom w:val="single" w:color="auto" w:sz="18" w:space="0"/>
            </w:tcBorders>
          </w:tcPr>
          <w:p w:rsidRPr="0049543C" w:rsidR="000C7329" w:rsidP="000C7329" w:rsidRDefault="000C7329" w14:paraId="205C090F" w14:textId="3BE52DB0">
            <w:pPr>
              <w:tabs>
                <w:tab w:val="center" w:pos="4393"/>
              </w:tabs>
              <w:suppressAutoHyphens/>
              <w:spacing w:before="90"/>
              <w:jc w:val="center"/>
              <w:rPr>
                <w:rFonts w:cstheme="minorHAnsi"/>
                <w:b/>
                <w:spacing w:val="-4"/>
                <w:sz w:val="24"/>
                <w:szCs w:val="24"/>
              </w:rPr>
            </w:pPr>
            <w:r w:rsidRPr="000C7329">
              <w:rPr>
                <w:rFonts w:cstheme="minorHAnsi"/>
                <w:b/>
                <w:spacing w:val="-4"/>
                <w:sz w:val="24"/>
                <w:szCs w:val="24"/>
              </w:rPr>
              <w:t>St Nicholas Primary School</w:t>
            </w:r>
          </w:p>
          <w:p w:rsidR="000C7329" w:rsidP="000C7329" w:rsidRDefault="000C7329" w14:paraId="05D44651" w14:textId="77777777">
            <w:pPr>
              <w:tabs>
                <w:tab w:val="center" w:pos="4393"/>
              </w:tabs>
              <w:suppressAutoHyphens/>
              <w:spacing w:after="54"/>
              <w:rPr>
                <w:rFonts w:ascii="Century Gothic" w:hAnsi="Century Gothic"/>
                <w:b/>
                <w:spacing w:val="-4"/>
                <w:sz w:val="36"/>
              </w:rPr>
            </w:pPr>
            <w:r w:rsidRPr="0049543C">
              <w:rPr>
                <w:rFonts w:cstheme="minorHAnsi"/>
                <w:b/>
                <w:spacing w:val="-4"/>
                <w:sz w:val="24"/>
                <w:szCs w:val="24"/>
              </w:rPr>
              <w:tab/>
            </w:r>
            <w:r w:rsidRPr="0049543C">
              <w:rPr>
                <w:rFonts w:cstheme="minorHAnsi"/>
                <w:b/>
                <w:spacing w:val="-4"/>
                <w:sz w:val="24"/>
                <w:szCs w:val="24"/>
              </w:rPr>
              <w:t>Record of Restraint</w:t>
            </w:r>
          </w:p>
        </w:tc>
      </w:tr>
    </w:tbl>
    <w:p w:rsidR="000C7329" w:rsidP="000C7329" w:rsidRDefault="000C7329" w14:paraId="2660D9F7" w14:textId="77777777">
      <w:pPr>
        <w:tabs>
          <w:tab w:val="left" w:pos="-720"/>
        </w:tabs>
        <w:suppressAutoHyphens/>
        <w:rPr>
          <w:rFonts w:ascii="Century Gothic" w:hAnsi="Century Gothic"/>
          <w:spacing w:val="-3"/>
        </w:rPr>
      </w:pPr>
    </w:p>
    <w:p w:rsidRPr="00850324" w:rsidR="000C7329" w:rsidP="000C7329" w:rsidRDefault="000C7329" w14:paraId="6C96A228" w14:textId="77777777">
      <w:pPr>
        <w:tabs>
          <w:tab w:val="right" w:leader="dot" w:pos="8640"/>
          <w:tab w:val="right" w:leader="dot" w:pos="10080"/>
        </w:tabs>
        <w:suppressAutoHyphens/>
        <w:rPr>
          <w:rFonts w:cstheme="minorHAnsi"/>
          <w:spacing w:val="-3"/>
        </w:rPr>
      </w:pPr>
      <w:r w:rsidRPr="00850324">
        <w:rPr>
          <w:rFonts w:cstheme="minorHAnsi"/>
          <w:spacing w:val="-3"/>
        </w:rPr>
        <w:t>Pupil's name:</w:t>
      </w:r>
      <w:r w:rsidRPr="00850324">
        <w:rPr>
          <w:rFonts w:cstheme="minorHAnsi"/>
          <w:spacing w:val="-3"/>
        </w:rPr>
        <w:tab/>
      </w:r>
    </w:p>
    <w:p w:rsidRPr="00850324" w:rsidR="000C7329" w:rsidP="000C7329" w:rsidRDefault="000C7329" w14:paraId="69D7D908" w14:textId="77777777">
      <w:pPr>
        <w:tabs>
          <w:tab w:val="right" w:leader="dot" w:pos="8640"/>
          <w:tab w:val="right" w:leader="dot" w:pos="10080"/>
        </w:tabs>
        <w:suppressAutoHyphens/>
        <w:rPr>
          <w:rFonts w:cstheme="minorHAnsi"/>
          <w:spacing w:val="-3"/>
        </w:rPr>
      </w:pPr>
      <w:r w:rsidRPr="00850324">
        <w:rPr>
          <w:rFonts w:cstheme="minorHAnsi"/>
          <w:spacing w:val="-3"/>
        </w:rPr>
        <w:t>Year Group:</w:t>
      </w:r>
      <w:r w:rsidRPr="00850324">
        <w:rPr>
          <w:rFonts w:cstheme="minorHAnsi"/>
          <w:spacing w:val="-3"/>
        </w:rPr>
        <w:tab/>
      </w:r>
    </w:p>
    <w:p w:rsidRPr="00850324" w:rsidR="000C7329" w:rsidP="000C7329" w:rsidRDefault="000C7329" w14:paraId="18ADF587" w14:textId="77777777">
      <w:pPr>
        <w:tabs>
          <w:tab w:val="right" w:leader="dot" w:pos="8640"/>
          <w:tab w:val="right" w:leader="dot" w:pos="10080"/>
        </w:tabs>
        <w:suppressAutoHyphens/>
        <w:rPr>
          <w:rFonts w:cstheme="minorHAnsi"/>
          <w:spacing w:val="-3"/>
        </w:rPr>
      </w:pPr>
      <w:r w:rsidRPr="00850324">
        <w:rPr>
          <w:rFonts w:cstheme="minorHAnsi"/>
          <w:spacing w:val="-3"/>
        </w:rPr>
        <w:t>Date/time/location of incident:</w:t>
      </w:r>
      <w:r w:rsidRPr="00850324">
        <w:rPr>
          <w:rFonts w:cstheme="minorHAnsi"/>
          <w:spacing w:val="-3"/>
        </w:rPr>
        <w:tab/>
      </w:r>
    </w:p>
    <w:p w:rsidRPr="00231DDA" w:rsidR="000C7329" w:rsidP="000C7329" w:rsidRDefault="000C7329" w14:paraId="64B10BEA" w14:textId="77777777">
      <w:pPr>
        <w:tabs>
          <w:tab w:val="right" w:leader="dot" w:pos="8640"/>
          <w:tab w:val="right" w:leader="dot" w:pos="10080"/>
        </w:tabs>
        <w:suppressAutoHyphens/>
        <w:rPr>
          <w:rFonts w:cstheme="minorHAnsi"/>
          <w:spacing w:val="-3"/>
        </w:rPr>
      </w:pPr>
      <w:r w:rsidRPr="00850324">
        <w:rPr>
          <w:rFonts w:cstheme="minorHAnsi"/>
          <w:spacing w:val="-3"/>
        </w:rPr>
        <w:tab/>
      </w:r>
    </w:p>
    <w:p w:rsidRPr="00850324" w:rsidR="000C7329" w:rsidP="000C7329" w:rsidRDefault="000C7329" w14:paraId="772301F8" w14:textId="77777777">
      <w:pPr>
        <w:tabs>
          <w:tab w:val="right" w:leader="dot" w:pos="8640"/>
          <w:tab w:val="right" w:leader="dot" w:pos="10080"/>
        </w:tabs>
        <w:suppressAutoHyphens/>
        <w:rPr>
          <w:rFonts w:cstheme="minorHAnsi"/>
          <w:spacing w:val="-3"/>
        </w:rPr>
      </w:pPr>
      <w:r>
        <w:rPr>
          <w:rFonts w:cstheme="minorHAnsi"/>
          <w:spacing w:val="-3"/>
        </w:rPr>
        <w:t>Reason</w:t>
      </w:r>
      <w:r w:rsidRPr="00850324">
        <w:rPr>
          <w:rFonts w:cstheme="minorHAnsi"/>
          <w:spacing w:val="-3"/>
        </w:rPr>
        <w:t xml:space="preserve"> for the use of restraint (evidence of harm, damage, disruption):</w:t>
      </w:r>
    </w:p>
    <w:p w:rsidR="000C7329" w:rsidP="000C7329" w:rsidRDefault="000C7329" w14:paraId="150F91DD"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000C7329" w:rsidP="000C7329" w:rsidRDefault="000C7329" w14:paraId="115B8E0D"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000C7329" w:rsidP="000C7329" w:rsidRDefault="000C7329" w14:paraId="00653622" w14:textId="77777777">
      <w:pPr>
        <w:tabs>
          <w:tab w:val="right" w:leader="dot" w:pos="8640"/>
          <w:tab w:val="right" w:leader="dot" w:pos="10080"/>
        </w:tabs>
        <w:suppressAutoHyphens/>
        <w:rPr>
          <w:rFonts w:ascii="Century Gothic" w:hAnsi="Century Gothic"/>
          <w:spacing w:val="-3"/>
        </w:rPr>
      </w:pPr>
    </w:p>
    <w:p w:rsidRPr="00231DDA" w:rsidR="000C7329" w:rsidP="000C7329" w:rsidRDefault="000C7329" w14:paraId="45DA6CAD" w14:textId="77777777">
      <w:pPr>
        <w:tabs>
          <w:tab w:val="right" w:leader="dot" w:pos="8640"/>
          <w:tab w:val="right" w:leader="dot" w:pos="10080"/>
        </w:tabs>
        <w:suppressAutoHyphens/>
        <w:rPr>
          <w:rFonts w:cstheme="minorHAnsi"/>
          <w:spacing w:val="-3"/>
        </w:rPr>
      </w:pPr>
      <w:r w:rsidRPr="00850324">
        <w:rPr>
          <w:rFonts w:cstheme="minorHAnsi"/>
          <w:spacing w:val="-3"/>
        </w:rPr>
        <w:t>Details of events leading to restraint:</w:t>
      </w:r>
      <w:r w:rsidRPr="00850324">
        <w:rPr>
          <w:rFonts w:cstheme="minorHAnsi"/>
          <w:spacing w:val="-3"/>
        </w:rPr>
        <w:tab/>
      </w:r>
    </w:p>
    <w:p w:rsidR="000C7329" w:rsidP="000C7329" w:rsidRDefault="000C7329" w14:paraId="6787F6C6"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000C7329" w:rsidP="000C7329" w:rsidRDefault="000C7329" w14:paraId="6612EE8E"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Pr="00231DDA" w:rsidR="000C7329" w:rsidP="000C7329" w:rsidRDefault="000C7329" w14:paraId="7F56BB9D" w14:textId="77777777">
      <w:pPr>
        <w:tabs>
          <w:tab w:val="right" w:leader="dot" w:pos="8640"/>
          <w:tab w:val="right" w:leader="dot" w:pos="10080"/>
        </w:tabs>
        <w:suppressAutoHyphens/>
        <w:rPr>
          <w:rFonts w:cstheme="minorHAnsi"/>
          <w:spacing w:val="-3"/>
        </w:rPr>
      </w:pPr>
      <w:r w:rsidRPr="00850324">
        <w:rPr>
          <w:rFonts w:cstheme="minorHAnsi"/>
          <w:spacing w:val="-3"/>
        </w:rPr>
        <w:t>De-escalation techniques used prior to restraint (tick as appropriate):</w:t>
      </w:r>
    </w:p>
    <w:p w:rsidRPr="00850324" w:rsidR="000C7329" w:rsidP="000C7329" w:rsidRDefault="000C7329" w14:paraId="3D6863CE" w14:textId="18799D6A">
      <w:pPr>
        <w:suppressAutoHyphens/>
        <w:spacing w:after="0" w:line="240" w:lineRule="auto"/>
        <w:rPr>
          <w:rFonts w:cstheme="minorHAnsi"/>
          <w:spacing w:val="-3"/>
        </w:rPr>
      </w:pPr>
      <w:r w:rsidRPr="00850324">
        <w:rPr>
          <w:rFonts w:cstheme="minorHAnsi"/>
          <w:spacing w:val="-3"/>
        </w:rPr>
        <w:t>Verbal advice/support</w:t>
      </w:r>
      <w:r w:rsidRPr="00850324">
        <w:rPr>
          <w:rFonts w:cstheme="minorHAnsi"/>
          <w:spacing w:val="-6"/>
          <w:sz w:val="48"/>
        </w:rPr>
        <w:tab/>
      </w:r>
      <w:r w:rsidRPr="00850324">
        <w:rPr>
          <w:rFonts w:cstheme="minorHAnsi"/>
          <w:spacing w:val="-6"/>
          <w:sz w:val="48"/>
        </w:rPr>
        <w:tab/>
      </w:r>
      <w:r>
        <w:rPr>
          <w:rFonts w:cstheme="minorHAnsi"/>
          <w:spacing w:val="-6"/>
          <w:sz w:val="48"/>
        </w:rPr>
        <w:t xml:space="preserve">     </w:t>
      </w:r>
      <w:r w:rsidRPr="00850324">
        <w:rPr>
          <w:rFonts w:ascii="Wingdings" w:hAnsi="Wingdings" w:eastAsia="Wingdings" w:cstheme="minorHAnsi"/>
          <w:spacing w:val="-6"/>
          <w:sz w:val="48"/>
        </w:rPr>
        <w:t></w:t>
      </w:r>
      <w:r w:rsidRPr="00850324">
        <w:rPr>
          <w:rFonts w:cstheme="minorHAnsi"/>
          <w:spacing w:val="-3"/>
        </w:rPr>
        <w:tab/>
      </w:r>
      <w:r w:rsidRPr="00850324">
        <w:rPr>
          <w:rFonts w:cstheme="minorHAnsi"/>
          <w:spacing w:val="-3"/>
        </w:rPr>
        <w:tab/>
      </w:r>
      <w:r w:rsidRPr="00850324">
        <w:rPr>
          <w:rFonts w:cstheme="minorHAnsi"/>
          <w:spacing w:val="-3"/>
        </w:rPr>
        <w:t>Reassurance</w:t>
      </w:r>
      <w:r w:rsidRPr="00850324">
        <w:rPr>
          <w:rFonts w:cstheme="minorHAnsi"/>
          <w:spacing w:val="-6"/>
          <w:sz w:val="48"/>
        </w:rPr>
        <w:tab/>
      </w:r>
      <w:r>
        <w:rPr>
          <w:rFonts w:cstheme="minorHAnsi"/>
          <w:spacing w:val="-6"/>
          <w:sz w:val="48"/>
        </w:rPr>
        <w:t xml:space="preserve">        </w:t>
      </w:r>
      <w:r w:rsidRPr="00850324">
        <w:rPr>
          <w:rFonts w:cstheme="minorHAnsi"/>
          <w:spacing w:val="-6"/>
          <w:sz w:val="48"/>
        </w:rPr>
        <w:tab/>
      </w:r>
      <w:r w:rsidRPr="00850324">
        <w:rPr>
          <w:rFonts w:ascii="Wingdings" w:hAnsi="Wingdings" w:eastAsia="Wingdings" w:cstheme="minorHAnsi"/>
          <w:spacing w:val="-6"/>
          <w:sz w:val="48"/>
        </w:rPr>
        <w:t></w:t>
      </w:r>
    </w:p>
    <w:p w:rsidRPr="00850324" w:rsidR="000C7329" w:rsidP="000C7329" w:rsidRDefault="000C7329" w14:paraId="68C9B3B8" w14:textId="77777777">
      <w:pPr>
        <w:suppressAutoHyphens/>
        <w:spacing w:after="0" w:line="240" w:lineRule="auto"/>
        <w:rPr>
          <w:rFonts w:cstheme="minorHAnsi"/>
          <w:spacing w:val="-3"/>
        </w:rPr>
      </w:pPr>
      <w:r w:rsidRPr="00850324">
        <w:rPr>
          <w:rFonts w:cstheme="minorHAnsi"/>
          <w:spacing w:val="-3"/>
        </w:rPr>
        <w:t>Calming</w:t>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Pr>
          <w:rFonts w:cstheme="minorHAnsi"/>
          <w:spacing w:val="-6"/>
          <w:sz w:val="48"/>
        </w:rPr>
        <w:t xml:space="preserve">         </w:t>
      </w:r>
      <w:r w:rsidRPr="00850324">
        <w:rPr>
          <w:rFonts w:cstheme="minorHAnsi"/>
          <w:spacing w:val="-6"/>
          <w:sz w:val="48"/>
        </w:rPr>
        <w:tab/>
      </w:r>
      <w:r w:rsidRPr="00850324">
        <w:rPr>
          <w:rFonts w:ascii="Wingdings" w:hAnsi="Wingdings" w:eastAsia="Wingdings" w:cstheme="minorHAnsi"/>
          <w:spacing w:val="-6"/>
          <w:sz w:val="48"/>
        </w:rPr>
        <w:t></w:t>
      </w:r>
      <w:r w:rsidRPr="00850324">
        <w:rPr>
          <w:rFonts w:cstheme="minorHAnsi"/>
          <w:spacing w:val="-3"/>
        </w:rPr>
        <w:tab/>
      </w:r>
      <w:r w:rsidRPr="00850324">
        <w:rPr>
          <w:rFonts w:cstheme="minorHAnsi"/>
          <w:spacing w:val="-3"/>
        </w:rPr>
        <w:tab/>
      </w:r>
      <w:r w:rsidRPr="00850324">
        <w:rPr>
          <w:rFonts w:cstheme="minorHAnsi"/>
          <w:spacing w:val="-3"/>
        </w:rPr>
        <w:t>Re-direction</w:t>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sidRPr="00850324">
        <w:rPr>
          <w:rFonts w:ascii="Wingdings" w:hAnsi="Wingdings" w:eastAsia="Wingdings" w:cstheme="minorHAnsi"/>
          <w:spacing w:val="-6"/>
          <w:sz w:val="48"/>
        </w:rPr>
        <w:t></w:t>
      </w:r>
    </w:p>
    <w:p w:rsidRPr="00850324" w:rsidR="000C7329" w:rsidP="000C7329" w:rsidRDefault="000C7329" w14:paraId="1D008A8A" w14:textId="5776AB71">
      <w:pPr>
        <w:tabs>
          <w:tab w:val="left" w:pos="720"/>
          <w:tab w:val="left" w:pos="1440"/>
          <w:tab w:val="left" w:pos="2160"/>
          <w:tab w:val="left" w:pos="2880"/>
          <w:tab w:val="left" w:pos="3600"/>
        </w:tabs>
        <w:suppressAutoHyphens/>
        <w:spacing w:after="0" w:line="240" w:lineRule="auto"/>
        <w:ind w:left="4320" w:hanging="4320"/>
        <w:rPr>
          <w:rFonts w:cstheme="minorHAnsi"/>
          <w:spacing w:val="-3"/>
        </w:rPr>
      </w:pPr>
      <w:r w:rsidRPr="00850324">
        <w:rPr>
          <w:rFonts w:cstheme="minorHAnsi"/>
          <w:spacing w:val="-3"/>
        </w:rPr>
        <w:t>Distracting</w:t>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sidRPr="00850324">
        <w:rPr>
          <w:rFonts w:ascii="Wingdings" w:hAnsi="Wingdings" w:eastAsia="Wingdings" w:cstheme="minorHAnsi"/>
          <w:spacing w:val="-6"/>
          <w:sz w:val="48"/>
        </w:rPr>
        <w:t></w:t>
      </w:r>
      <w:r w:rsidRPr="00850324">
        <w:rPr>
          <w:rFonts w:cstheme="minorHAnsi"/>
          <w:spacing w:val="-3"/>
        </w:rPr>
        <w:tab/>
      </w:r>
      <w:r w:rsidRPr="00850324">
        <w:rPr>
          <w:rFonts w:cstheme="minorHAnsi"/>
          <w:spacing w:val="-3"/>
        </w:rPr>
        <w:tab/>
      </w:r>
      <w:r w:rsidRPr="00850324">
        <w:rPr>
          <w:rFonts w:cstheme="minorHAnsi"/>
          <w:spacing w:val="-3"/>
        </w:rPr>
        <w:t>Humour</w:t>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Pr>
          <w:rFonts w:cstheme="minorHAnsi"/>
          <w:spacing w:val="-6"/>
          <w:sz w:val="48"/>
        </w:rPr>
        <w:t xml:space="preserve">     </w:t>
      </w:r>
      <w:r w:rsidRPr="00850324">
        <w:rPr>
          <w:rFonts w:ascii="Wingdings" w:hAnsi="Wingdings" w:eastAsia="Wingdings" w:cstheme="minorHAnsi"/>
          <w:spacing w:val="-6"/>
          <w:sz w:val="48"/>
        </w:rPr>
        <w:t></w:t>
      </w:r>
    </w:p>
    <w:p w:rsidRPr="00850324" w:rsidR="000C7329" w:rsidP="000C7329" w:rsidRDefault="000C7329" w14:paraId="38CF8ACD" w14:textId="770C2199">
      <w:pPr>
        <w:tabs>
          <w:tab w:val="left" w:pos="720"/>
          <w:tab w:val="left" w:pos="1440"/>
          <w:tab w:val="left" w:pos="2160"/>
          <w:tab w:val="left" w:pos="2880"/>
          <w:tab w:val="left" w:pos="3600"/>
        </w:tabs>
        <w:suppressAutoHyphens/>
        <w:spacing w:after="0" w:line="240" w:lineRule="auto"/>
        <w:ind w:left="4320" w:hanging="4320"/>
        <w:rPr>
          <w:rFonts w:cstheme="minorHAnsi"/>
          <w:spacing w:val="-3"/>
        </w:rPr>
      </w:pPr>
      <w:r w:rsidRPr="00850324">
        <w:rPr>
          <w:rFonts w:cstheme="minorHAnsi"/>
          <w:spacing w:val="-3"/>
        </w:rPr>
        <w:t>Negotiation</w:t>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sidRPr="00850324">
        <w:rPr>
          <w:rFonts w:ascii="Wingdings" w:hAnsi="Wingdings" w:eastAsia="Wingdings" w:cstheme="minorHAnsi"/>
          <w:spacing w:val="-6"/>
          <w:sz w:val="48"/>
        </w:rPr>
        <w:t></w:t>
      </w:r>
      <w:r w:rsidRPr="00850324">
        <w:rPr>
          <w:rFonts w:cstheme="minorHAnsi"/>
          <w:spacing w:val="-3"/>
        </w:rPr>
        <w:tab/>
      </w:r>
      <w:r w:rsidRPr="00850324">
        <w:rPr>
          <w:rFonts w:cstheme="minorHAnsi"/>
          <w:spacing w:val="-3"/>
        </w:rPr>
        <w:tab/>
      </w:r>
      <w:r w:rsidRPr="00850324">
        <w:rPr>
          <w:rFonts w:cstheme="minorHAnsi"/>
          <w:spacing w:val="-3"/>
        </w:rPr>
        <w:t>Options offered</w:t>
      </w:r>
      <w:r w:rsidRPr="00850324">
        <w:rPr>
          <w:rFonts w:cstheme="minorHAnsi"/>
          <w:spacing w:val="-6"/>
          <w:sz w:val="48"/>
        </w:rPr>
        <w:tab/>
      </w:r>
      <w:r w:rsidRPr="00850324">
        <w:rPr>
          <w:rFonts w:cstheme="minorHAnsi"/>
          <w:spacing w:val="-6"/>
          <w:sz w:val="48"/>
        </w:rPr>
        <w:tab/>
      </w:r>
      <w:r>
        <w:rPr>
          <w:rFonts w:cstheme="minorHAnsi"/>
          <w:spacing w:val="-6"/>
          <w:sz w:val="48"/>
        </w:rPr>
        <w:t xml:space="preserve">     </w:t>
      </w:r>
      <w:r w:rsidRPr="00850324">
        <w:rPr>
          <w:rFonts w:ascii="Wingdings" w:hAnsi="Wingdings" w:eastAsia="Wingdings" w:cstheme="minorHAnsi"/>
          <w:spacing w:val="-6"/>
          <w:sz w:val="48"/>
        </w:rPr>
        <w:t></w:t>
      </w:r>
    </w:p>
    <w:p w:rsidRPr="00850324" w:rsidR="000C7329" w:rsidP="000C7329" w:rsidRDefault="000C7329" w14:paraId="0D0CBCEF" w14:textId="77777777">
      <w:pPr>
        <w:tabs>
          <w:tab w:val="left" w:pos="720"/>
          <w:tab w:val="left" w:pos="1440"/>
          <w:tab w:val="left" w:pos="2160"/>
          <w:tab w:val="left" w:pos="2880"/>
          <w:tab w:val="left" w:pos="3600"/>
          <w:tab w:val="left" w:pos="4320"/>
        </w:tabs>
        <w:suppressAutoHyphens/>
        <w:spacing w:after="0" w:line="240" w:lineRule="auto"/>
        <w:ind w:left="5040" w:hanging="5040"/>
        <w:rPr>
          <w:rFonts w:cstheme="minorHAnsi"/>
          <w:spacing w:val="-3"/>
        </w:rPr>
      </w:pPr>
      <w:r w:rsidRPr="00850324">
        <w:rPr>
          <w:rFonts w:cstheme="minorHAnsi"/>
          <w:spacing w:val="-3"/>
        </w:rPr>
        <w:t>Increase personal space</w:t>
      </w:r>
      <w:r w:rsidRPr="00850324">
        <w:rPr>
          <w:rFonts w:cstheme="minorHAnsi"/>
          <w:spacing w:val="-6"/>
          <w:sz w:val="48"/>
        </w:rPr>
        <w:tab/>
      </w:r>
      <w:r>
        <w:rPr>
          <w:rFonts w:cstheme="minorHAnsi"/>
          <w:spacing w:val="-6"/>
          <w:sz w:val="48"/>
        </w:rPr>
        <w:t xml:space="preserve">        </w:t>
      </w:r>
      <w:r w:rsidRPr="00850324">
        <w:rPr>
          <w:rFonts w:cstheme="minorHAnsi"/>
          <w:spacing w:val="-6"/>
          <w:sz w:val="48"/>
        </w:rPr>
        <w:tab/>
      </w:r>
      <w:r w:rsidRPr="00850324">
        <w:rPr>
          <w:rFonts w:ascii="Wingdings" w:hAnsi="Wingdings" w:eastAsia="Wingdings" w:cstheme="minorHAnsi"/>
          <w:spacing w:val="-6"/>
          <w:sz w:val="48"/>
        </w:rPr>
        <w:t></w:t>
      </w:r>
      <w:r w:rsidRPr="00850324">
        <w:rPr>
          <w:rFonts w:cstheme="minorHAnsi"/>
          <w:spacing w:val="-3"/>
        </w:rPr>
        <w:tab/>
      </w:r>
      <w:r w:rsidRPr="00850324">
        <w:rPr>
          <w:rFonts w:cstheme="minorHAnsi"/>
          <w:spacing w:val="-3"/>
        </w:rPr>
        <w:tab/>
      </w:r>
      <w:r w:rsidRPr="00850324">
        <w:rPr>
          <w:rFonts w:cstheme="minorHAnsi"/>
          <w:spacing w:val="-3"/>
        </w:rPr>
        <w:t>Instructions</w:t>
      </w:r>
      <w:r w:rsidRPr="00850324">
        <w:rPr>
          <w:rFonts w:cstheme="minorHAnsi"/>
          <w:spacing w:val="-6"/>
          <w:sz w:val="48"/>
        </w:rPr>
        <w:tab/>
      </w:r>
      <w:r w:rsidRPr="00850324">
        <w:rPr>
          <w:rFonts w:cstheme="minorHAnsi"/>
          <w:spacing w:val="-6"/>
          <w:sz w:val="48"/>
        </w:rPr>
        <w:tab/>
      </w:r>
      <w:r w:rsidRPr="00850324">
        <w:rPr>
          <w:rFonts w:cstheme="minorHAnsi"/>
          <w:spacing w:val="-6"/>
          <w:sz w:val="48"/>
        </w:rPr>
        <w:tab/>
      </w:r>
      <w:r w:rsidRPr="00850324">
        <w:rPr>
          <w:rFonts w:ascii="Wingdings" w:hAnsi="Wingdings" w:eastAsia="Wingdings" w:cstheme="minorHAnsi"/>
          <w:spacing w:val="-6"/>
          <w:sz w:val="48"/>
        </w:rPr>
        <w:t></w:t>
      </w:r>
    </w:p>
    <w:p w:rsidR="000C7329" w:rsidP="000C7329" w:rsidRDefault="000C7329" w14:paraId="3CB8C3DD" w14:textId="77777777">
      <w:pPr>
        <w:suppressAutoHyphens/>
        <w:spacing w:after="0" w:line="240" w:lineRule="auto"/>
        <w:rPr>
          <w:rFonts w:ascii="Century Gothic" w:hAnsi="Century Gothic"/>
          <w:spacing w:val="-3"/>
        </w:rPr>
      </w:pPr>
      <w:r w:rsidRPr="00850324">
        <w:rPr>
          <w:rFonts w:cstheme="minorHAnsi"/>
          <w:spacing w:val="-3"/>
        </w:rPr>
        <w:t>Use of body language</w:t>
      </w:r>
      <w:r w:rsidRPr="00850324">
        <w:rPr>
          <w:rFonts w:cstheme="minorHAnsi"/>
          <w:spacing w:val="-6"/>
          <w:sz w:val="48"/>
        </w:rPr>
        <w:tab/>
      </w:r>
      <w:r>
        <w:rPr>
          <w:rFonts w:cstheme="minorHAnsi"/>
          <w:spacing w:val="-6"/>
          <w:sz w:val="48"/>
        </w:rPr>
        <w:t xml:space="preserve">        </w:t>
      </w:r>
      <w:r w:rsidRPr="00850324">
        <w:rPr>
          <w:rFonts w:cstheme="minorHAnsi"/>
          <w:spacing w:val="-6"/>
          <w:sz w:val="48"/>
        </w:rPr>
        <w:tab/>
      </w:r>
      <w:r w:rsidRPr="00850324">
        <w:rPr>
          <w:rFonts w:ascii="Wingdings" w:hAnsi="Wingdings" w:eastAsia="Wingdings" w:cstheme="minorHAnsi"/>
          <w:spacing w:val="-6"/>
          <w:sz w:val="48"/>
        </w:rPr>
        <w:t></w:t>
      </w:r>
      <w:r w:rsidRPr="00850324">
        <w:rPr>
          <w:rFonts w:cstheme="minorHAnsi"/>
          <w:spacing w:val="-3"/>
        </w:rPr>
        <w:tab/>
      </w:r>
      <w:r w:rsidRPr="00850324">
        <w:rPr>
          <w:rFonts w:cstheme="minorHAnsi"/>
          <w:spacing w:val="-3"/>
        </w:rPr>
        <w:tab/>
      </w:r>
      <w:r w:rsidRPr="00850324">
        <w:rPr>
          <w:rFonts w:cstheme="minorHAnsi"/>
          <w:spacing w:val="-3"/>
        </w:rPr>
        <w:t>Warnings</w:t>
      </w:r>
      <w:r>
        <w:rPr>
          <w:rFonts w:ascii="Century Gothic" w:hAnsi="Century Gothic"/>
          <w:spacing w:val="-6"/>
          <w:sz w:val="48"/>
        </w:rPr>
        <w:tab/>
      </w:r>
      <w:r>
        <w:rPr>
          <w:rFonts w:ascii="Century Gothic" w:hAnsi="Century Gothic"/>
          <w:spacing w:val="-6"/>
          <w:sz w:val="48"/>
        </w:rPr>
        <w:tab/>
      </w:r>
      <w:r>
        <w:rPr>
          <w:rFonts w:ascii="Century Gothic" w:hAnsi="Century Gothic"/>
          <w:spacing w:val="-6"/>
          <w:sz w:val="48"/>
        </w:rPr>
        <w:tab/>
      </w:r>
      <w:r>
        <w:rPr>
          <w:rFonts w:ascii="Wingdings" w:hAnsi="Wingdings" w:eastAsia="Wingdings" w:cs="Wingdings"/>
          <w:spacing w:val="-6"/>
          <w:sz w:val="48"/>
        </w:rPr>
        <w:t></w:t>
      </w:r>
    </w:p>
    <w:p w:rsidR="000C7329" w:rsidP="000C7329" w:rsidRDefault="000C7329" w14:paraId="173EC11E" w14:textId="77777777">
      <w:pPr>
        <w:tabs>
          <w:tab w:val="right" w:leader="dot" w:pos="8640"/>
          <w:tab w:val="right" w:leader="dot" w:pos="10080"/>
        </w:tabs>
        <w:suppressAutoHyphens/>
        <w:rPr>
          <w:rFonts w:cstheme="minorHAnsi"/>
          <w:spacing w:val="-3"/>
        </w:rPr>
      </w:pPr>
    </w:p>
    <w:p w:rsidRPr="00850324" w:rsidR="000C7329" w:rsidP="000C7329" w:rsidRDefault="000C7329" w14:paraId="5D83487B" w14:textId="77777777">
      <w:pPr>
        <w:tabs>
          <w:tab w:val="right" w:leader="dot" w:pos="8640"/>
          <w:tab w:val="right" w:leader="dot" w:pos="10080"/>
        </w:tabs>
        <w:suppressAutoHyphens/>
        <w:rPr>
          <w:rFonts w:cstheme="minorHAnsi"/>
          <w:spacing w:val="-3"/>
        </w:rPr>
      </w:pPr>
      <w:r w:rsidRPr="00850324">
        <w:rPr>
          <w:rFonts w:cstheme="minorHAnsi"/>
          <w:spacing w:val="-3"/>
        </w:rPr>
        <w:t>Other (specify):</w:t>
      </w:r>
      <w:r w:rsidRPr="00850324">
        <w:rPr>
          <w:rFonts w:cstheme="minorHAnsi"/>
          <w:spacing w:val="-3"/>
        </w:rPr>
        <w:tab/>
      </w:r>
    </w:p>
    <w:p w:rsidR="000C7329" w:rsidP="000C7329" w:rsidRDefault="000C7329" w14:paraId="10807373"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Pr="00850324" w:rsidR="000C7329" w:rsidP="000C7329" w:rsidRDefault="000C7329" w14:paraId="2AD9B14F" w14:textId="77777777">
      <w:pPr>
        <w:tabs>
          <w:tab w:val="right" w:leader="dot" w:pos="8640"/>
          <w:tab w:val="right" w:leader="dot" w:pos="10080"/>
        </w:tabs>
        <w:suppressAutoHyphens/>
        <w:rPr>
          <w:rFonts w:cstheme="minorHAnsi"/>
          <w:spacing w:val="-3"/>
        </w:rPr>
      </w:pPr>
      <w:r>
        <w:rPr>
          <w:rFonts w:ascii="Century Gothic" w:hAnsi="Century Gothic"/>
          <w:spacing w:val="-3"/>
        </w:rPr>
        <w:br w:type="page"/>
      </w:r>
      <w:r w:rsidRPr="00850324" w:rsidDel="00533089">
        <w:rPr>
          <w:rFonts w:cstheme="minorHAnsi"/>
          <w:spacing w:val="-3"/>
        </w:rPr>
        <w:t xml:space="preserve"> </w:t>
      </w:r>
    </w:p>
    <w:p w:rsidRPr="00850324" w:rsidR="000C7329" w:rsidP="000C7329" w:rsidRDefault="000C7329" w14:paraId="7C73F5D1" w14:textId="77777777">
      <w:pPr>
        <w:tabs>
          <w:tab w:val="right" w:leader="dot" w:pos="8640"/>
          <w:tab w:val="right" w:leader="dot" w:pos="10080"/>
        </w:tabs>
        <w:suppressAutoHyphens/>
        <w:rPr>
          <w:rFonts w:cstheme="minorHAnsi"/>
          <w:spacing w:val="-3"/>
        </w:rPr>
      </w:pPr>
      <w:r w:rsidRPr="00850324">
        <w:rPr>
          <w:rFonts w:cstheme="minorHAnsi"/>
          <w:spacing w:val="-3"/>
        </w:rPr>
        <w:t>Details of restraint (</w:t>
      </w:r>
      <w:r w:rsidRPr="0049543C">
        <w:rPr>
          <w:rFonts w:cstheme="minorHAnsi"/>
          <w:b/>
          <w:spacing w:val="-3"/>
        </w:rPr>
        <w:t>who was involved, what techniques were used</w:t>
      </w:r>
      <w:r w:rsidRPr="00850324">
        <w:rPr>
          <w:rFonts w:cstheme="minorHAnsi"/>
          <w:spacing w:val="-3"/>
        </w:rPr>
        <w:t>):</w:t>
      </w:r>
    </w:p>
    <w:p w:rsidRPr="00850324" w:rsidR="000C7329" w:rsidP="000C7329" w:rsidRDefault="000C7329" w14:paraId="07AA5621" w14:textId="77777777">
      <w:pPr>
        <w:tabs>
          <w:tab w:val="right" w:leader="dot" w:pos="8640"/>
          <w:tab w:val="right" w:leader="dot" w:pos="10080"/>
        </w:tabs>
        <w:suppressAutoHyphens/>
        <w:rPr>
          <w:rFonts w:cstheme="minorHAnsi"/>
          <w:spacing w:val="-3"/>
        </w:rPr>
      </w:pPr>
      <w:r w:rsidRPr="00850324">
        <w:rPr>
          <w:rFonts w:cstheme="minorHAnsi"/>
          <w:spacing w:val="-3"/>
        </w:rPr>
        <w:tab/>
      </w:r>
    </w:p>
    <w:p w:rsidRPr="00850324" w:rsidR="000C7329" w:rsidP="000C7329" w:rsidRDefault="000C7329" w14:paraId="2CB6E590" w14:textId="77777777">
      <w:pPr>
        <w:tabs>
          <w:tab w:val="right" w:leader="dot" w:pos="8640"/>
          <w:tab w:val="right" w:leader="dot" w:pos="10080"/>
        </w:tabs>
        <w:suppressAutoHyphens/>
        <w:rPr>
          <w:rFonts w:cstheme="minorHAnsi"/>
          <w:spacing w:val="-3"/>
        </w:rPr>
      </w:pPr>
      <w:r w:rsidRPr="00850324">
        <w:rPr>
          <w:rFonts w:cstheme="minorHAnsi"/>
          <w:spacing w:val="-3"/>
        </w:rPr>
        <w:tab/>
      </w:r>
    </w:p>
    <w:p w:rsidR="000C7329" w:rsidP="000C7329" w:rsidRDefault="000C7329" w14:paraId="7F919A47" w14:textId="77777777">
      <w:pPr>
        <w:tabs>
          <w:tab w:val="right" w:leader="dot" w:pos="8640"/>
          <w:tab w:val="right" w:leader="dot" w:pos="10080"/>
        </w:tabs>
        <w:suppressAutoHyphens/>
        <w:rPr>
          <w:rFonts w:cstheme="minorHAnsi"/>
          <w:spacing w:val="-3"/>
        </w:rPr>
      </w:pPr>
      <w:r w:rsidRPr="00850324">
        <w:rPr>
          <w:rFonts w:cstheme="minorHAnsi"/>
          <w:spacing w:val="-3"/>
        </w:rPr>
        <w:tab/>
      </w:r>
    </w:p>
    <w:p w:rsidR="000C7329" w:rsidP="000C7329" w:rsidRDefault="000C7329" w14:paraId="0FD89540" w14:textId="77777777">
      <w:pPr>
        <w:tabs>
          <w:tab w:val="right" w:leader="dot" w:pos="8640"/>
          <w:tab w:val="right" w:leader="dot" w:pos="10080"/>
        </w:tabs>
        <w:suppressAutoHyphens/>
        <w:rPr>
          <w:rFonts w:cstheme="minorHAnsi"/>
          <w:spacing w:val="-3"/>
        </w:rPr>
      </w:pPr>
      <w:r>
        <w:rPr>
          <w:rFonts w:cstheme="minorHAnsi"/>
          <w:spacing w:val="-3"/>
        </w:rPr>
        <w:t>Duration of any measure of restraint:</w:t>
      </w:r>
    </w:p>
    <w:p w:rsidR="000C7329" w:rsidP="000C7329" w:rsidRDefault="000C7329" w14:paraId="02E26AAE" w14:textId="77777777">
      <w:pPr>
        <w:tabs>
          <w:tab w:val="right" w:leader="dot" w:pos="8640"/>
          <w:tab w:val="right" w:leader="dot" w:pos="10080"/>
        </w:tabs>
        <w:suppressAutoHyphens/>
        <w:rPr>
          <w:rFonts w:cstheme="minorHAnsi"/>
          <w:spacing w:val="-3"/>
        </w:rPr>
      </w:pPr>
      <w:r>
        <w:rPr>
          <w:rFonts w:cstheme="minorHAnsi"/>
          <w:spacing w:val="-3"/>
        </w:rPr>
        <w:t>………………………………………………………………………………………………………………………………………………………………..</w:t>
      </w:r>
    </w:p>
    <w:p w:rsidRPr="00850324" w:rsidR="000C7329" w:rsidP="000C7329" w:rsidRDefault="000C7329" w14:paraId="4323520E" w14:textId="77777777">
      <w:pPr>
        <w:tabs>
          <w:tab w:val="right" w:leader="dot" w:pos="8640"/>
          <w:tab w:val="right" w:leader="dot" w:pos="10080"/>
        </w:tabs>
        <w:suppressAutoHyphens/>
        <w:rPr>
          <w:rFonts w:cstheme="minorHAnsi"/>
          <w:spacing w:val="-3"/>
        </w:rPr>
      </w:pPr>
      <w:r>
        <w:rPr>
          <w:rFonts w:cstheme="minorHAnsi"/>
          <w:spacing w:val="-3"/>
        </w:rPr>
        <w:t>………………………………………………………………………………………………………………………………………………………………..</w:t>
      </w:r>
    </w:p>
    <w:p w:rsidRPr="00850324" w:rsidR="000C7329" w:rsidP="000C7329" w:rsidRDefault="000C7329" w14:paraId="1CE45A66" w14:textId="5543B5A1">
      <w:pPr>
        <w:tabs>
          <w:tab w:val="right" w:leader="dot" w:pos="8640"/>
          <w:tab w:val="right" w:leader="dot" w:pos="10080"/>
        </w:tabs>
        <w:suppressAutoHyphens/>
        <w:rPr>
          <w:rFonts w:cstheme="minorHAnsi"/>
          <w:spacing w:val="-3"/>
        </w:rPr>
      </w:pPr>
      <w:r w:rsidRPr="00850324">
        <w:rPr>
          <w:rFonts w:cstheme="minorHAnsi"/>
          <w:spacing w:val="-3"/>
        </w:rPr>
        <w:t>Witnesses to the incident:</w:t>
      </w:r>
    </w:p>
    <w:p w:rsidRPr="00850324" w:rsidR="000C7329" w:rsidP="000C7329" w:rsidRDefault="000C7329" w14:paraId="7F6CC8AD" w14:textId="77777777">
      <w:pPr>
        <w:tabs>
          <w:tab w:val="right" w:leader="dot" w:pos="8640"/>
          <w:tab w:val="right" w:leader="dot" w:pos="10080"/>
        </w:tabs>
        <w:suppressAutoHyphens/>
        <w:rPr>
          <w:rFonts w:cstheme="minorHAnsi"/>
          <w:spacing w:val="-3"/>
        </w:rPr>
      </w:pPr>
      <w:r w:rsidRPr="00850324">
        <w:rPr>
          <w:rFonts w:cstheme="minorHAnsi"/>
          <w:spacing w:val="-3"/>
        </w:rPr>
        <w:t>Staff:</w:t>
      </w:r>
      <w:r w:rsidRPr="00850324">
        <w:rPr>
          <w:rFonts w:cstheme="minorHAnsi"/>
          <w:spacing w:val="-3"/>
        </w:rPr>
        <w:tab/>
      </w:r>
    </w:p>
    <w:p w:rsidRPr="00850324" w:rsidR="000C7329" w:rsidP="000C7329" w:rsidRDefault="000C7329" w14:paraId="0B5B9BF2" w14:textId="77777777">
      <w:pPr>
        <w:tabs>
          <w:tab w:val="right" w:leader="dot" w:pos="8640"/>
          <w:tab w:val="right" w:leader="dot" w:pos="10080"/>
        </w:tabs>
        <w:suppressAutoHyphens/>
        <w:rPr>
          <w:rFonts w:cstheme="minorHAnsi"/>
          <w:spacing w:val="-3"/>
        </w:rPr>
      </w:pPr>
      <w:r w:rsidRPr="00850324">
        <w:rPr>
          <w:rFonts w:cstheme="minorHAnsi"/>
          <w:spacing w:val="-3"/>
        </w:rPr>
        <w:t>Pupils:</w:t>
      </w:r>
      <w:r w:rsidRPr="00850324">
        <w:rPr>
          <w:rFonts w:cstheme="minorHAnsi"/>
          <w:spacing w:val="-3"/>
        </w:rPr>
        <w:tab/>
      </w:r>
    </w:p>
    <w:p w:rsidRPr="0049543C" w:rsidR="000C7329" w:rsidP="000C7329" w:rsidRDefault="000C7329" w14:paraId="547A5992" w14:textId="77777777">
      <w:pPr>
        <w:tabs>
          <w:tab w:val="right" w:leader="dot" w:pos="8640"/>
          <w:tab w:val="right" w:leader="dot" w:pos="10080"/>
        </w:tabs>
        <w:suppressAutoHyphens/>
        <w:rPr>
          <w:rFonts w:cstheme="minorHAnsi"/>
          <w:spacing w:val="-3"/>
        </w:rPr>
      </w:pPr>
      <w:r w:rsidRPr="00850324">
        <w:rPr>
          <w:rFonts w:cstheme="minorHAnsi"/>
          <w:spacing w:val="-3"/>
        </w:rPr>
        <w:t>Other:</w:t>
      </w:r>
      <w:r w:rsidRPr="00850324">
        <w:rPr>
          <w:rFonts w:cstheme="minorHAnsi"/>
          <w:spacing w:val="-3"/>
        </w:rPr>
        <w:tab/>
      </w:r>
    </w:p>
    <w:p w:rsidRPr="00850324" w:rsidR="000C7329" w:rsidP="000C7329" w:rsidRDefault="000C7329" w14:paraId="74CB1AE4" w14:textId="77777777">
      <w:pPr>
        <w:tabs>
          <w:tab w:val="right" w:leader="dot" w:pos="8640"/>
          <w:tab w:val="right" w:leader="dot" w:pos="10080"/>
        </w:tabs>
        <w:suppressAutoHyphens/>
        <w:rPr>
          <w:rFonts w:cstheme="minorHAnsi"/>
          <w:spacing w:val="-3"/>
        </w:rPr>
      </w:pPr>
      <w:r w:rsidRPr="00850324">
        <w:rPr>
          <w:rFonts w:cstheme="minorHAnsi"/>
          <w:spacing w:val="-3"/>
        </w:rPr>
        <w:t xml:space="preserve">Details of any damage or injuries to </w:t>
      </w:r>
      <w:r>
        <w:rPr>
          <w:rFonts w:cstheme="minorHAnsi"/>
          <w:spacing w:val="-3"/>
        </w:rPr>
        <w:t xml:space="preserve">pupil concerned/other </w:t>
      </w:r>
      <w:r w:rsidRPr="00850324">
        <w:rPr>
          <w:rFonts w:cstheme="minorHAnsi"/>
          <w:spacing w:val="-3"/>
        </w:rPr>
        <w:t>pupils/staff/others:</w:t>
      </w:r>
    </w:p>
    <w:p w:rsidRPr="00850324" w:rsidR="000C7329" w:rsidP="000C7329" w:rsidRDefault="000C7329" w14:paraId="2ED38967" w14:textId="77777777">
      <w:pPr>
        <w:tabs>
          <w:tab w:val="right" w:pos="8640"/>
          <w:tab w:val="right" w:leader="dot" w:pos="10080"/>
        </w:tabs>
        <w:suppressAutoHyphens/>
        <w:rPr>
          <w:rFonts w:cstheme="minorHAnsi"/>
          <w:spacing w:val="-3"/>
        </w:rPr>
      </w:pPr>
      <w:r w:rsidRPr="00850324">
        <w:rPr>
          <w:rFonts w:cstheme="minorHAnsi"/>
          <w:spacing w:val="-3"/>
        </w:rPr>
        <w:t>Was medical treatment necessary?</w:t>
      </w:r>
      <w:r w:rsidRPr="00850324">
        <w:rPr>
          <w:rFonts w:cstheme="minorHAnsi"/>
          <w:spacing w:val="-3"/>
        </w:rPr>
        <w:tab/>
      </w:r>
      <w:r w:rsidRPr="00850324">
        <w:rPr>
          <w:rFonts w:cstheme="minorHAnsi"/>
          <w:spacing w:val="-3"/>
        </w:rPr>
        <w:t>Y/N</w:t>
      </w:r>
    </w:p>
    <w:p w:rsidRPr="00850324" w:rsidR="000C7329" w:rsidP="000C7329" w:rsidRDefault="000C7329" w14:paraId="044AEF8A" w14:textId="77777777">
      <w:pPr>
        <w:tabs>
          <w:tab w:val="right" w:leader="dot" w:pos="8640"/>
          <w:tab w:val="right" w:leader="dot" w:pos="10080"/>
        </w:tabs>
        <w:suppressAutoHyphens/>
        <w:rPr>
          <w:rFonts w:cstheme="minorHAnsi"/>
          <w:spacing w:val="-3"/>
        </w:rPr>
      </w:pPr>
      <w:r w:rsidRPr="00850324">
        <w:rPr>
          <w:rFonts w:cstheme="minorHAnsi"/>
          <w:spacing w:val="-3"/>
        </w:rPr>
        <w:t>Details:</w:t>
      </w:r>
      <w:r w:rsidRPr="00850324">
        <w:rPr>
          <w:rFonts w:cstheme="minorHAnsi"/>
          <w:spacing w:val="-3"/>
        </w:rPr>
        <w:tab/>
      </w:r>
    </w:p>
    <w:p w:rsidR="000C7329" w:rsidP="000C7329" w:rsidRDefault="000C7329" w14:paraId="49D440AC"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000C7329" w:rsidP="000C7329" w:rsidRDefault="000C7329" w14:paraId="6EC1E185"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Pr="00850324" w:rsidR="000C7329" w:rsidP="000C7329" w:rsidRDefault="000C7329" w14:paraId="1EF59FC2" w14:textId="2771D6A1">
      <w:pPr>
        <w:tabs>
          <w:tab w:val="right" w:pos="8640"/>
          <w:tab w:val="right" w:leader="dot" w:pos="10080"/>
        </w:tabs>
        <w:suppressAutoHyphens/>
        <w:rPr>
          <w:rFonts w:cstheme="minorHAnsi"/>
          <w:spacing w:val="-3"/>
        </w:rPr>
      </w:pPr>
      <w:r>
        <w:rPr>
          <w:rFonts w:cstheme="minorHAnsi"/>
          <w:spacing w:val="-3"/>
        </w:rPr>
        <w:t xml:space="preserve">Was an </w:t>
      </w:r>
      <w:r w:rsidRPr="00850324">
        <w:rPr>
          <w:rFonts w:cstheme="minorHAnsi"/>
          <w:spacing w:val="-3"/>
        </w:rPr>
        <w:t xml:space="preserve">Accident Report </w:t>
      </w:r>
      <w:r>
        <w:rPr>
          <w:rFonts w:cstheme="minorHAnsi"/>
          <w:spacing w:val="-3"/>
        </w:rPr>
        <w:t>and/or Incident Report required?</w:t>
      </w:r>
      <w:r w:rsidRPr="00850324">
        <w:rPr>
          <w:rFonts w:cstheme="minorHAnsi"/>
          <w:spacing w:val="-3"/>
        </w:rPr>
        <w:tab/>
      </w:r>
      <w:r w:rsidRPr="00850324">
        <w:rPr>
          <w:rFonts w:cstheme="minorHAnsi"/>
          <w:spacing w:val="-3"/>
        </w:rPr>
        <w:t>Y/N</w:t>
      </w:r>
    </w:p>
    <w:p w:rsidRPr="00850324" w:rsidR="000C7329" w:rsidP="000C7329" w:rsidRDefault="000C7329" w14:paraId="4FFE9371" w14:textId="77777777">
      <w:pPr>
        <w:tabs>
          <w:tab w:val="right" w:pos="8640"/>
          <w:tab w:val="right" w:leader="dot" w:pos="10080"/>
        </w:tabs>
        <w:suppressAutoHyphens/>
        <w:rPr>
          <w:rFonts w:cstheme="minorHAnsi"/>
          <w:spacing w:val="-3"/>
        </w:rPr>
      </w:pPr>
      <w:r w:rsidRPr="00850324">
        <w:rPr>
          <w:rFonts w:cstheme="minorHAnsi"/>
          <w:spacing w:val="-3"/>
        </w:rPr>
        <w:tab/>
      </w:r>
    </w:p>
    <w:p w:rsidRPr="00850324" w:rsidR="000C7329" w:rsidP="000C7329" w:rsidRDefault="000C7329" w14:paraId="746B3834" w14:textId="77777777">
      <w:pPr>
        <w:tabs>
          <w:tab w:val="right" w:pos="8640"/>
          <w:tab w:val="right" w:leader="dot" w:pos="10080"/>
        </w:tabs>
        <w:suppressAutoHyphens/>
        <w:rPr>
          <w:rFonts w:cstheme="minorHAnsi"/>
          <w:spacing w:val="-3"/>
        </w:rPr>
      </w:pPr>
      <w:r w:rsidRPr="00850324">
        <w:rPr>
          <w:rFonts w:cstheme="minorHAnsi"/>
          <w:spacing w:val="-3"/>
        </w:rPr>
        <w:t>Was this intervention part of an agreed B</w:t>
      </w:r>
      <w:r>
        <w:rPr>
          <w:rFonts w:cstheme="minorHAnsi"/>
          <w:spacing w:val="-3"/>
        </w:rPr>
        <w:t xml:space="preserve">ehaviour </w:t>
      </w:r>
      <w:r w:rsidRPr="00850324">
        <w:rPr>
          <w:rFonts w:cstheme="minorHAnsi"/>
          <w:spacing w:val="-3"/>
        </w:rPr>
        <w:t>M</w:t>
      </w:r>
      <w:r>
        <w:rPr>
          <w:rFonts w:cstheme="minorHAnsi"/>
          <w:spacing w:val="-3"/>
        </w:rPr>
        <w:t xml:space="preserve">anagement </w:t>
      </w:r>
      <w:r w:rsidRPr="00850324">
        <w:rPr>
          <w:rFonts w:cstheme="minorHAnsi"/>
          <w:spacing w:val="-3"/>
        </w:rPr>
        <w:t>P</w:t>
      </w:r>
      <w:r>
        <w:rPr>
          <w:rFonts w:cstheme="minorHAnsi"/>
          <w:spacing w:val="-3"/>
        </w:rPr>
        <w:t>lan (BMP)</w:t>
      </w:r>
      <w:r w:rsidRPr="00850324">
        <w:rPr>
          <w:rFonts w:cstheme="minorHAnsi"/>
          <w:spacing w:val="-3"/>
        </w:rPr>
        <w:t>?</w:t>
      </w:r>
      <w:r w:rsidRPr="00850324">
        <w:rPr>
          <w:rFonts w:cstheme="minorHAnsi"/>
          <w:spacing w:val="-3"/>
        </w:rPr>
        <w:tab/>
      </w:r>
      <w:r w:rsidRPr="00850324">
        <w:rPr>
          <w:rFonts w:cstheme="minorHAnsi"/>
          <w:spacing w:val="-3"/>
        </w:rPr>
        <w:t>Y/N</w:t>
      </w:r>
    </w:p>
    <w:p w:rsidRPr="00850324" w:rsidR="000C7329" w:rsidP="000C7329" w:rsidRDefault="000C7329" w14:paraId="50582125" w14:textId="77777777">
      <w:pPr>
        <w:tabs>
          <w:tab w:val="right" w:pos="8640"/>
          <w:tab w:val="right" w:leader="dot" w:pos="10080"/>
        </w:tabs>
        <w:suppressAutoHyphens/>
        <w:rPr>
          <w:rFonts w:cstheme="minorHAnsi"/>
          <w:spacing w:val="-3"/>
        </w:rPr>
      </w:pPr>
      <w:r w:rsidRPr="00850324">
        <w:rPr>
          <w:rFonts w:cstheme="minorHAnsi"/>
          <w:spacing w:val="-3"/>
        </w:rPr>
        <w:t>Does the existing BMP need amendment?</w:t>
      </w:r>
      <w:r w:rsidRPr="00850324">
        <w:rPr>
          <w:rFonts w:cstheme="minorHAnsi"/>
          <w:spacing w:val="-3"/>
        </w:rPr>
        <w:tab/>
      </w:r>
      <w:r w:rsidRPr="00850324">
        <w:rPr>
          <w:rFonts w:cstheme="minorHAnsi"/>
          <w:spacing w:val="-3"/>
        </w:rPr>
        <w:t>Y/N</w:t>
      </w:r>
    </w:p>
    <w:p w:rsidRPr="00850324" w:rsidR="000C7329" w:rsidP="000C7329" w:rsidRDefault="000C7329" w14:paraId="5FFC64D4" w14:textId="77777777">
      <w:pPr>
        <w:tabs>
          <w:tab w:val="right" w:pos="8640"/>
          <w:tab w:val="right" w:leader="dot" w:pos="10080"/>
        </w:tabs>
        <w:suppressAutoHyphens/>
        <w:rPr>
          <w:rFonts w:cstheme="minorHAnsi"/>
          <w:spacing w:val="-3"/>
        </w:rPr>
      </w:pPr>
      <w:r w:rsidRPr="00850324">
        <w:rPr>
          <w:rFonts w:cstheme="minorHAnsi"/>
          <w:spacing w:val="-3"/>
        </w:rPr>
        <w:t>Is a BMP now required for this pupil?</w:t>
      </w:r>
      <w:r w:rsidRPr="00850324">
        <w:rPr>
          <w:rFonts w:cstheme="minorHAnsi"/>
          <w:spacing w:val="-3"/>
        </w:rPr>
        <w:tab/>
      </w:r>
      <w:r w:rsidRPr="00850324">
        <w:rPr>
          <w:rFonts w:cstheme="minorHAnsi"/>
          <w:spacing w:val="-3"/>
        </w:rPr>
        <w:t>Y/N</w:t>
      </w:r>
    </w:p>
    <w:p w:rsidRPr="00850324" w:rsidR="000C7329" w:rsidP="000C7329" w:rsidRDefault="000C7329" w14:paraId="70B4F16E" w14:textId="77777777">
      <w:pPr>
        <w:tabs>
          <w:tab w:val="right" w:pos="8640"/>
          <w:tab w:val="right" w:leader="dot" w:pos="10080"/>
        </w:tabs>
        <w:suppressAutoHyphens/>
        <w:rPr>
          <w:rFonts w:cstheme="minorHAnsi"/>
          <w:spacing w:val="-3"/>
        </w:rPr>
      </w:pPr>
      <w:r w:rsidRPr="00850324">
        <w:rPr>
          <w:rFonts w:cstheme="minorHAnsi"/>
          <w:spacing w:val="-3"/>
        </w:rPr>
        <w:t>Action taken following the incident</w:t>
      </w:r>
    </w:p>
    <w:p w:rsidRPr="00850324" w:rsidR="000C7329" w:rsidP="000C7329" w:rsidRDefault="000C7329" w14:paraId="689EEFAF" w14:textId="77777777">
      <w:pPr>
        <w:tabs>
          <w:tab w:val="right" w:pos="8640"/>
          <w:tab w:val="right" w:leader="dot" w:pos="10080"/>
        </w:tabs>
        <w:suppressAutoHyphens/>
        <w:rPr>
          <w:rFonts w:cstheme="minorHAnsi"/>
          <w:spacing w:val="-3"/>
        </w:rPr>
      </w:pPr>
      <w:r w:rsidRPr="00850324">
        <w:rPr>
          <w:rFonts w:cstheme="minorHAnsi"/>
          <w:spacing w:val="-3"/>
        </w:rPr>
        <w:t>(</w:t>
      </w:r>
      <w:r w:rsidRPr="0049543C">
        <w:rPr>
          <w:rFonts w:cstheme="minorHAnsi"/>
          <w:b/>
          <w:spacing w:val="-3"/>
        </w:rPr>
        <w:t xml:space="preserve">including pupil's response and whether a debriefing interview </w:t>
      </w:r>
      <w:r>
        <w:rPr>
          <w:rFonts w:cstheme="minorHAnsi"/>
          <w:b/>
          <w:spacing w:val="-3"/>
        </w:rPr>
        <w:t xml:space="preserve">with the staff member using the restraint </w:t>
      </w:r>
      <w:r w:rsidRPr="0049543C">
        <w:rPr>
          <w:rFonts w:cstheme="minorHAnsi"/>
          <w:b/>
          <w:spacing w:val="-3"/>
        </w:rPr>
        <w:t>has occurred</w:t>
      </w:r>
      <w:r w:rsidRPr="00850324">
        <w:rPr>
          <w:rFonts w:cstheme="minorHAnsi"/>
          <w:spacing w:val="-3"/>
        </w:rPr>
        <w:t>):</w:t>
      </w:r>
    </w:p>
    <w:p w:rsidR="000C7329" w:rsidP="000C7329" w:rsidRDefault="000C7329" w14:paraId="345E0DFA"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000C7329" w:rsidP="000C7329" w:rsidRDefault="000C7329" w14:paraId="174AFDE6" w14:textId="77777777">
      <w:pPr>
        <w:tabs>
          <w:tab w:val="right" w:leader="dot" w:pos="8640"/>
          <w:tab w:val="right" w:leader="dot" w:pos="10080"/>
        </w:tabs>
        <w:suppressAutoHyphens/>
        <w:rPr>
          <w:rFonts w:ascii="Century Gothic" w:hAnsi="Century Gothic"/>
          <w:spacing w:val="-3"/>
        </w:rPr>
      </w:pPr>
      <w:r>
        <w:rPr>
          <w:rFonts w:ascii="Century Gothic" w:hAnsi="Century Gothic"/>
          <w:spacing w:val="-3"/>
        </w:rPr>
        <w:tab/>
      </w:r>
    </w:p>
    <w:p w:rsidRPr="00850324" w:rsidR="000C7329" w:rsidP="000C7329" w:rsidRDefault="000C7329" w14:paraId="32FB1E5F" w14:textId="77777777">
      <w:pPr>
        <w:tabs>
          <w:tab w:val="right" w:leader="dot" w:pos="8640"/>
          <w:tab w:val="right" w:leader="dot" w:pos="10080"/>
        </w:tabs>
        <w:suppressAutoHyphens/>
        <w:rPr>
          <w:rFonts w:cstheme="minorHAnsi"/>
          <w:spacing w:val="-3"/>
        </w:rPr>
      </w:pPr>
      <w:r>
        <w:rPr>
          <w:rFonts w:ascii="Century Gothic" w:hAnsi="Century Gothic"/>
          <w:spacing w:val="-3"/>
        </w:rPr>
        <w:br w:type="page"/>
      </w:r>
      <w:r w:rsidRPr="00850324">
        <w:rPr>
          <w:rFonts w:cstheme="minorHAnsi"/>
          <w:spacing w:val="-3"/>
        </w:rPr>
        <w:t>NOTIFICATION</w:t>
      </w:r>
    </w:p>
    <w:p w:rsidRPr="00850324" w:rsidR="000C7329" w:rsidP="000C7329" w:rsidRDefault="000C7329" w14:paraId="66C8F6BB" w14:textId="77777777">
      <w:pPr>
        <w:tabs>
          <w:tab w:val="right" w:leader="dot" w:pos="8640"/>
          <w:tab w:val="right" w:leader="dot" w:pos="10080"/>
        </w:tabs>
        <w:suppressAutoHyphens/>
        <w:rPr>
          <w:rFonts w:cstheme="minorHAnsi"/>
          <w:spacing w:val="-3"/>
        </w:rPr>
      </w:pPr>
      <w:r w:rsidRPr="00850324">
        <w:rPr>
          <w:rFonts w:cstheme="minorHAnsi"/>
          <w:spacing w:val="-3"/>
        </w:rPr>
        <w:t>Identify all who have been informed and when:</w:t>
      </w:r>
    </w:p>
    <w:tbl>
      <w:tblPr>
        <w:tblW w:w="0" w:type="auto"/>
        <w:tblInd w:w="100" w:type="dxa"/>
        <w:tblLayout w:type="fixed"/>
        <w:tblCellMar>
          <w:left w:w="100" w:type="dxa"/>
          <w:right w:w="100" w:type="dxa"/>
        </w:tblCellMar>
        <w:tblLook w:val="0000" w:firstRow="0" w:lastRow="0" w:firstColumn="0" w:lastColumn="0" w:noHBand="0" w:noVBand="0"/>
      </w:tblPr>
      <w:tblGrid>
        <w:gridCol w:w="4230"/>
        <w:gridCol w:w="1789"/>
        <w:gridCol w:w="3009"/>
      </w:tblGrid>
      <w:tr w:rsidRPr="00850324" w:rsidR="000C7329" w:rsidTr="000C7329" w14:paraId="1F137181" w14:textId="77777777">
        <w:tc>
          <w:tcPr>
            <w:tcW w:w="4230" w:type="dxa"/>
            <w:tcBorders>
              <w:top w:val="single" w:color="auto" w:sz="6" w:space="0"/>
              <w:left w:val="single" w:color="auto" w:sz="6" w:space="0"/>
            </w:tcBorders>
          </w:tcPr>
          <w:p w:rsidRPr="00850324" w:rsidR="000C7329" w:rsidP="000C7329" w:rsidRDefault="000C7329" w14:paraId="46AE4411" w14:textId="77777777">
            <w:pPr>
              <w:suppressAutoHyphens/>
              <w:spacing w:before="46" w:after="106"/>
              <w:rPr>
                <w:rFonts w:cstheme="minorHAnsi"/>
                <w:spacing w:val="-3"/>
              </w:rPr>
            </w:pPr>
            <w:r w:rsidRPr="00850324">
              <w:rPr>
                <w:rFonts w:cstheme="minorHAnsi"/>
                <w:spacing w:val="-3"/>
              </w:rPr>
              <w:fldChar w:fldCharType="begin"/>
            </w:r>
            <w:r w:rsidRPr="00850324">
              <w:rPr>
                <w:rFonts w:cstheme="minorHAnsi"/>
                <w:spacing w:val="-3"/>
              </w:rPr>
              <w:instrText xml:space="preserve">PRIVATE </w:instrText>
            </w:r>
            <w:r w:rsidRPr="00850324">
              <w:rPr>
                <w:rFonts w:cstheme="minorHAnsi"/>
                <w:spacing w:val="-3"/>
              </w:rPr>
              <w:fldChar w:fldCharType="end"/>
            </w:r>
          </w:p>
        </w:tc>
        <w:tc>
          <w:tcPr>
            <w:tcW w:w="1789" w:type="dxa"/>
            <w:tcBorders>
              <w:top w:val="single" w:color="auto" w:sz="6" w:space="0"/>
              <w:left w:val="single" w:color="auto" w:sz="6" w:space="0"/>
            </w:tcBorders>
          </w:tcPr>
          <w:p w:rsidRPr="00850324" w:rsidR="000C7329" w:rsidP="000C7329" w:rsidRDefault="000C7329" w14:paraId="26761BBD" w14:textId="77777777">
            <w:pPr>
              <w:tabs>
                <w:tab w:val="right" w:leader="dot" w:pos="4310"/>
                <w:tab w:val="right" w:leader="dot" w:pos="5750"/>
              </w:tabs>
              <w:suppressAutoHyphens/>
              <w:spacing w:before="46" w:after="106"/>
              <w:jc w:val="center"/>
              <w:rPr>
                <w:rFonts w:cstheme="minorHAnsi"/>
              </w:rPr>
            </w:pPr>
            <w:r w:rsidRPr="00850324">
              <w:rPr>
                <w:rFonts w:cstheme="minorHAnsi"/>
              </w:rPr>
              <w:t>Y/N</w:t>
            </w:r>
          </w:p>
        </w:tc>
        <w:tc>
          <w:tcPr>
            <w:tcW w:w="3009" w:type="dxa"/>
            <w:tcBorders>
              <w:top w:val="single" w:color="auto" w:sz="6" w:space="0"/>
              <w:left w:val="single" w:color="auto" w:sz="6" w:space="0"/>
              <w:right w:val="single" w:color="auto" w:sz="6" w:space="0"/>
            </w:tcBorders>
          </w:tcPr>
          <w:p w:rsidRPr="00850324" w:rsidR="000C7329" w:rsidP="000C7329" w:rsidRDefault="000C7329" w14:paraId="1C12FA27" w14:textId="77777777">
            <w:pPr>
              <w:tabs>
                <w:tab w:val="center" w:pos="1405"/>
              </w:tabs>
              <w:suppressAutoHyphens/>
              <w:spacing w:before="46" w:after="106"/>
              <w:rPr>
                <w:rFonts w:cstheme="minorHAnsi"/>
              </w:rPr>
            </w:pPr>
            <w:r w:rsidRPr="00850324">
              <w:rPr>
                <w:rFonts w:cstheme="minorHAnsi"/>
              </w:rPr>
              <w:tab/>
            </w:r>
            <w:r w:rsidRPr="00850324">
              <w:rPr>
                <w:rFonts w:cstheme="minorHAnsi"/>
              </w:rPr>
              <w:t>Date/Time</w:t>
            </w:r>
          </w:p>
        </w:tc>
      </w:tr>
      <w:tr w:rsidRPr="00850324" w:rsidR="000C7329" w:rsidTr="000C7329" w14:paraId="25701631" w14:textId="77777777">
        <w:tc>
          <w:tcPr>
            <w:tcW w:w="4230" w:type="dxa"/>
            <w:tcBorders>
              <w:top w:val="single" w:color="auto" w:sz="6" w:space="0"/>
              <w:left w:val="single" w:color="auto" w:sz="6" w:space="0"/>
            </w:tcBorders>
          </w:tcPr>
          <w:p w:rsidRPr="00850324" w:rsidR="000C7329" w:rsidP="000C7329" w:rsidRDefault="000C7329" w14:paraId="47F61257" w14:textId="77777777">
            <w:pPr>
              <w:suppressAutoHyphens/>
              <w:spacing w:before="46" w:after="106"/>
              <w:rPr>
                <w:rFonts w:cstheme="minorHAnsi"/>
              </w:rPr>
            </w:pPr>
            <w:r>
              <w:rPr>
                <w:rFonts w:cstheme="minorHAnsi"/>
              </w:rPr>
              <w:t>Headteacher</w:t>
            </w:r>
            <w:r w:rsidRPr="00850324">
              <w:rPr>
                <w:rFonts w:cstheme="minorHAnsi"/>
              </w:rPr>
              <w:t>/designated person</w:t>
            </w:r>
          </w:p>
        </w:tc>
        <w:tc>
          <w:tcPr>
            <w:tcW w:w="1789" w:type="dxa"/>
            <w:tcBorders>
              <w:top w:val="single" w:color="auto" w:sz="6" w:space="0"/>
              <w:left w:val="single" w:color="auto" w:sz="6" w:space="0"/>
            </w:tcBorders>
          </w:tcPr>
          <w:p w:rsidRPr="00850324" w:rsidR="000C7329" w:rsidP="000C7329" w:rsidRDefault="000C7329" w14:paraId="462A8173" w14:textId="77777777">
            <w:pPr>
              <w:tabs>
                <w:tab w:val="right" w:leader="dot" w:pos="4310"/>
                <w:tab w:val="right" w:leader="dot" w:pos="5750"/>
              </w:tabs>
              <w:suppressAutoHyphens/>
              <w:spacing w:before="46" w:after="106"/>
              <w:rPr>
                <w:rFonts w:cstheme="minorHAnsi"/>
              </w:rPr>
            </w:pPr>
          </w:p>
        </w:tc>
        <w:tc>
          <w:tcPr>
            <w:tcW w:w="3009" w:type="dxa"/>
            <w:tcBorders>
              <w:top w:val="single" w:color="auto" w:sz="6" w:space="0"/>
              <w:left w:val="single" w:color="auto" w:sz="6" w:space="0"/>
              <w:right w:val="single" w:color="auto" w:sz="6" w:space="0"/>
            </w:tcBorders>
          </w:tcPr>
          <w:p w:rsidRPr="00850324" w:rsidR="000C7329" w:rsidP="000C7329" w:rsidRDefault="000C7329" w14:paraId="67B4FD8E" w14:textId="77777777">
            <w:pPr>
              <w:tabs>
                <w:tab w:val="right" w:leader="dot" w:pos="4310"/>
                <w:tab w:val="right" w:leader="dot" w:pos="5750"/>
              </w:tabs>
              <w:suppressAutoHyphens/>
              <w:spacing w:before="46" w:after="106"/>
              <w:rPr>
                <w:rFonts w:cstheme="minorHAnsi"/>
              </w:rPr>
            </w:pPr>
          </w:p>
        </w:tc>
      </w:tr>
      <w:tr w:rsidRPr="00850324" w:rsidR="000C7329" w:rsidTr="000C7329" w14:paraId="11C2C1B2" w14:textId="77777777">
        <w:tc>
          <w:tcPr>
            <w:tcW w:w="4230" w:type="dxa"/>
            <w:tcBorders>
              <w:top w:val="single" w:color="auto" w:sz="6" w:space="0"/>
              <w:left w:val="single" w:color="auto" w:sz="6" w:space="0"/>
            </w:tcBorders>
          </w:tcPr>
          <w:p w:rsidRPr="00850324" w:rsidR="000C7329" w:rsidP="000C7329" w:rsidRDefault="000C7329" w14:paraId="581014F7" w14:textId="77777777">
            <w:pPr>
              <w:suppressAutoHyphens/>
              <w:spacing w:before="46" w:after="106"/>
              <w:rPr>
                <w:rFonts w:cstheme="minorHAnsi"/>
              </w:rPr>
            </w:pPr>
            <w:r w:rsidRPr="00850324">
              <w:rPr>
                <w:rFonts w:cstheme="minorHAnsi"/>
              </w:rPr>
              <w:t>Parents/Carers</w:t>
            </w:r>
          </w:p>
        </w:tc>
        <w:tc>
          <w:tcPr>
            <w:tcW w:w="1789" w:type="dxa"/>
            <w:tcBorders>
              <w:top w:val="single" w:color="auto" w:sz="6" w:space="0"/>
              <w:left w:val="single" w:color="auto" w:sz="6" w:space="0"/>
            </w:tcBorders>
          </w:tcPr>
          <w:p w:rsidRPr="00850324" w:rsidR="000C7329" w:rsidP="000C7329" w:rsidRDefault="000C7329" w14:paraId="7C012649" w14:textId="77777777">
            <w:pPr>
              <w:tabs>
                <w:tab w:val="right" w:leader="dot" w:pos="4310"/>
                <w:tab w:val="right" w:leader="dot" w:pos="5750"/>
              </w:tabs>
              <w:suppressAutoHyphens/>
              <w:spacing w:before="46" w:after="106"/>
              <w:rPr>
                <w:rFonts w:cstheme="minorHAnsi"/>
              </w:rPr>
            </w:pPr>
          </w:p>
        </w:tc>
        <w:tc>
          <w:tcPr>
            <w:tcW w:w="3009" w:type="dxa"/>
            <w:tcBorders>
              <w:top w:val="single" w:color="auto" w:sz="6" w:space="0"/>
              <w:left w:val="single" w:color="auto" w:sz="6" w:space="0"/>
              <w:right w:val="single" w:color="auto" w:sz="6" w:space="0"/>
            </w:tcBorders>
          </w:tcPr>
          <w:p w:rsidRPr="00850324" w:rsidR="000C7329" w:rsidP="000C7329" w:rsidRDefault="000C7329" w14:paraId="5326C790" w14:textId="77777777">
            <w:pPr>
              <w:tabs>
                <w:tab w:val="right" w:leader="dot" w:pos="4310"/>
                <w:tab w:val="right" w:leader="dot" w:pos="5750"/>
              </w:tabs>
              <w:suppressAutoHyphens/>
              <w:spacing w:before="46" w:after="106"/>
              <w:rPr>
                <w:rFonts w:cstheme="minorHAnsi"/>
              </w:rPr>
            </w:pPr>
          </w:p>
        </w:tc>
      </w:tr>
      <w:tr w:rsidRPr="00850324" w:rsidR="000C7329" w:rsidTr="000C7329" w14:paraId="4CCEF079" w14:textId="77777777">
        <w:tc>
          <w:tcPr>
            <w:tcW w:w="4230" w:type="dxa"/>
            <w:tcBorders>
              <w:top w:val="single" w:color="auto" w:sz="6" w:space="0"/>
              <w:left w:val="single" w:color="auto" w:sz="6" w:space="0"/>
            </w:tcBorders>
          </w:tcPr>
          <w:p w:rsidRPr="00850324" w:rsidR="000C7329" w:rsidP="000C7329" w:rsidRDefault="000C7329" w14:paraId="778D9018" w14:textId="77777777">
            <w:pPr>
              <w:suppressAutoHyphens/>
              <w:spacing w:before="46" w:after="106"/>
              <w:rPr>
                <w:rFonts w:cstheme="minorHAnsi"/>
              </w:rPr>
            </w:pPr>
            <w:r w:rsidRPr="00850324">
              <w:rPr>
                <w:rFonts w:cstheme="minorHAnsi"/>
              </w:rPr>
              <w:t>Other professionals (specify)</w:t>
            </w:r>
          </w:p>
        </w:tc>
        <w:tc>
          <w:tcPr>
            <w:tcW w:w="1789" w:type="dxa"/>
            <w:tcBorders>
              <w:top w:val="single" w:color="auto" w:sz="6" w:space="0"/>
              <w:left w:val="single" w:color="auto" w:sz="6" w:space="0"/>
            </w:tcBorders>
          </w:tcPr>
          <w:p w:rsidRPr="00850324" w:rsidR="000C7329" w:rsidP="000C7329" w:rsidRDefault="000C7329" w14:paraId="0CDDDF09" w14:textId="77777777">
            <w:pPr>
              <w:tabs>
                <w:tab w:val="right" w:leader="dot" w:pos="4310"/>
                <w:tab w:val="right" w:leader="dot" w:pos="5750"/>
              </w:tabs>
              <w:suppressAutoHyphens/>
              <w:spacing w:before="46" w:after="106"/>
              <w:rPr>
                <w:rFonts w:cstheme="minorHAnsi"/>
              </w:rPr>
            </w:pPr>
          </w:p>
        </w:tc>
        <w:tc>
          <w:tcPr>
            <w:tcW w:w="3009" w:type="dxa"/>
            <w:tcBorders>
              <w:top w:val="single" w:color="auto" w:sz="6" w:space="0"/>
              <w:left w:val="single" w:color="auto" w:sz="6" w:space="0"/>
              <w:right w:val="single" w:color="auto" w:sz="6" w:space="0"/>
            </w:tcBorders>
          </w:tcPr>
          <w:p w:rsidRPr="00850324" w:rsidR="000C7329" w:rsidP="000C7329" w:rsidRDefault="000C7329" w14:paraId="36C2088E" w14:textId="77777777">
            <w:pPr>
              <w:tabs>
                <w:tab w:val="right" w:leader="dot" w:pos="4310"/>
                <w:tab w:val="right" w:leader="dot" w:pos="5750"/>
              </w:tabs>
              <w:suppressAutoHyphens/>
              <w:spacing w:before="46" w:after="106"/>
              <w:rPr>
                <w:rFonts w:cstheme="minorHAnsi"/>
              </w:rPr>
            </w:pPr>
          </w:p>
        </w:tc>
      </w:tr>
      <w:tr w:rsidRPr="00850324" w:rsidR="000C7329" w:rsidTr="000C7329" w14:paraId="1F0DB5D0" w14:textId="77777777">
        <w:tc>
          <w:tcPr>
            <w:tcW w:w="4230" w:type="dxa"/>
            <w:tcBorders>
              <w:top w:val="single" w:color="auto" w:sz="6" w:space="0"/>
              <w:left w:val="single" w:color="auto" w:sz="6" w:space="0"/>
              <w:bottom w:val="single" w:color="auto" w:sz="6" w:space="0"/>
            </w:tcBorders>
          </w:tcPr>
          <w:p w:rsidRPr="00850324" w:rsidR="000C7329" w:rsidP="000C7329" w:rsidRDefault="000C7329" w14:paraId="39EC3756" w14:textId="77777777">
            <w:pPr>
              <w:suppressAutoHyphens/>
              <w:spacing w:before="46" w:after="106"/>
              <w:rPr>
                <w:rFonts w:cstheme="minorHAnsi"/>
              </w:rPr>
            </w:pPr>
            <w:r w:rsidRPr="00850324">
              <w:rPr>
                <w:rFonts w:cstheme="minorHAnsi"/>
              </w:rPr>
              <w:t>Police</w:t>
            </w:r>
          </w:p>
        </w:tc>
        <w:tc>
          <w:tcPr>
            <w:tcW w:w="1789" w:type="dxa"/>
            <w:tcBorders>
              <w:top w:val="single" w:color="auto" w:sz="6" w:space="0"/>
              <w:left w:val="single" w:color="auto" w:sz="6" w:space="0"/>
              <w:bottom w:val="single" w:color="auto" w:sz="6" w:space="0"/>
            </w:tcBorders>
          </w:tcPr>
          <w:p w:rsidRPr="00850324" w:rsidR="000C7329" w:rsidP="000C7329" w:rsidRDefault="000C7329" w14:paraId="3613AEDE" w14:textId="77777777">
            <w:pPr>
              <w:tabs>
                <w:tab w:val="right" w:leader="dot" w:pos="4310"/>
                <w:tab w:val="right" w:leader="dot" w:pos="5750"/>
              </w:tabs>
              <w:suppressAutoHyphens/>
              <w:spacing w:before="46" w:after="106"/>
              <w:rPr>
                <w:rFonts w:cstheme="minorHAnsi"/>
              </w:rPr>
            </w:pPr>
          </w:p>
        </w:tc>
        <w:tc>
          <w:tcPr>
            <w:tcW w:w="3009" w:type="dxa"/>
            <w:tcBorders>
              <w:top w:val="single" w:color="auto" w:sz="6" w:space="0"/>
              <w:left w:val="single" w:color="auto" w:sz="6" w:space="0"/>
              <w:bottom w:val="single" w:color="auto" w:sz="6" w:space="0"/>
              <w:right w:val="single" w:color="auto" w:sz="6" w:space="0"/>
            </w:tcBorders>
          </w:tcPr>
          <w:p w:rsidRPr="00850324" w:rsidR="000C7329" w:rsidP="000C7329" w:rsidRDefault="000C7329" w14:paraId="2C283F36" w14:textId="77777777">
            <w:pPr>
              <w:tabs>
                <w:tab w:val="right" w:leader="dot" w:pos="4310"/>
                <w:tab w:val="right" w:leader="dot" w:pos="5750"/>
              </w:tabs>
              <w:suppressAutoHyphens/>
              <w:spacing w:before="46" w:after="106"/>
              <w:rPr>
                <w:rFonts w:cstheme="minorHAnsi"/>
              </w:rPr>
            </w:pPr>
          </w:p>
        </w:tc>
      </w:tr>
    </w:tbl>
    <w:p w:rsidRPr="00850324" w:rsidR="000C7329" w:rsidP="000C7329" w:rsidRDefault="000C7329" w14:paraId="6C04B311" w14:textId="77777777">
      <w:pPr>
        <w:tabs>
          <w:tab w:val="right" w:leader="dot" w:pos="8640"/>
          <w:tab w:val="right" w:leader="dot" w:pos="10080"/>
        </w:tabs>
        <w:suppressAutoHyphens/>
        <w:rPr>
          <w:rFonts w:cstheme="minorHAnsi"/>
        </w:rPr>
      </w:pPr>
    </w:p>
    <w:p w:rsidRPr="00850324" w:rsidR="000C7329" w:rsidP="000C7329" w:rsidRDefault="000C7329" w14:paraId="0B569076" w14:textId="77777777">
      <w:pPr>
        <w:tabs>
          <w:tab w:val="right" w:leader="dot" w:pos="8640"/>
          <w:tab w:val="right" w:leader="dot" w:pos="10080"/>
        </w:tabs>
        <w:suppressAutoHyphens/>
        <w:rPr>
          <w:rFonts w:cstheme="minorHAnsi"/>
        </w:rPr>
      </w:pPr>
      <w:r w:rsidRPr="00850324">
        <w:rPr>
          <w:rFonts w:cstheme="minorHAnsi"/>
        </w:rPr>
        <w:t>Comments of child/young person:</w:t>
      </w:r>
      <w:r>
        <w:rPr>
          <w:rFonts w:cstheme="minorHAnsi"/>
        </w:rPr>
        <w:t xml:space="preserve"> (ideally within 24 hours and no longer than 5 days following the restraint)</w:t>
      </w:r>
    </w:p>
    <w:p w:rsidR="000C7329" w:rsidP="000C7329" w:rsidRDefault="000C7329" w14:paraId="12F0A6F5" w14:textId="77777777">
      <w:pPr>
        <w:tabs>
          <w:tab w:val="right" w:leader="dot" w:pos="8640"/>
          <w:tab w:val="right" w:leader="dot" w:pos="10080"/>
        </w:tabs>
        <w:suppressAutoHyphens/>
        <w:rPr>
          <w:rFonts w:ascii="Century Gothic" w:hAnsi="Century Gothic"/>
        </w:rPr>
      </w:pPr>
      <w:r>
        <w:rPr>
          <w:rFonts w:ascii="Century Gothic" w:hAnsi="Century Gothic"/>
        </w:rPr>
        <w:tab/>
      </w:r>
    </w:p>
    <w:p w:rsidR="000C7329" w:rsidP="000C7329" w:rsidRDefault="000C7329" w14:paraId="3541BF4D" w14:textId="77777777">
      <w:pPr>
        <w:tabs>
          <w:tab w:val="right" w:leader="dot" w:pos="8640"/>
          <w:tab w:val="right" w:leader="dot" w:pos="10080"/>
        </w:tabs>
        <w:suppressAutoHyphens/>
        <w:rPr>
          <w:rFonts w:cstheme="minorHAnsi"/>
        </w:rPr>
      </w:pPr>
    </w:p>
    <w:p w:rsidRPr="00850324" w:rsidR="000C7329" w:rsidP="000C7329" w:rsidRDefault="000C7329" w14:paraId="3654AC96" w14:textId="77777777">
      <w:pPr>
        <w:tabs>
          <w:tab w:val="right" w:leader="dot" w:pos="5040"/>
          <w:tab w:val="left" w:pos="5760"/>
          <w:tab w:val="right" w:leader="dot" w:pos="8640"/>
        </w:tabs>
        <w:suppressAutoHyphens/>
        <w:rPr>
          <w:rFonts w:cstheme="minorHAnsi"/>
        </w:rPr>
      </w:pPr>
      <w:r w:rsidRPr="00850324">
        <w:rPr>
          <w:rFonts w:cstheme="minorHAnsi"/>
        </w:rPr>
        <w:t>Signature of Report Compiler</w:t>
      </w:r>
    </w:p>
    <w:p w:rsidRPr="00850324" w:rsidR="000C7329" w:rsidP="000C7329" w:rsidRDefault="000C7329" w14:paraId="696DD87F" w14:textId="77777777">
      <w:pPr>
        <w:tabs>
          <w:tab w:val="right" w:leader="dot" w:pos="5040"/>
          <w:tab w:val="left" w:pos="5760"/>
          <w:tab w:val="right" w:leader="dot" w:pos="8640"/>
        </w:tabs>
        <w:suppressAutoHyphens/>
        <w:rPr>
          <w:rFonts w:cstheme="minorHAnsi"/>
        </w:rPr>
      </w:pPr>
      <w:r w:rsidRPr="00850324">
        <w:rPr>
          <w:rFonts w:cstheme="minorHAnsi"/>
        </w:rPr>
        <w:tab/>
      </w:r>
      <w:r w:rsidRPr="00850324">
        <w:rPr>
          <w:rFonts w:cstheme="minorHAnsi"/>
        </w:rPr>
        <w:tab/>
      </w:r>
      <w:r w:rsidRPr="00850324">
        <w:rPr>
          <w:rFonts w:cstheme="minorHAnsi"/>
        </w:rPr>
        <w:t>Date</w:t>
      </w:r>
      <w:r w:rsidRPr="00850324">
        <w:rPr>
          <w:rFonts w:cstheme="minorHAnsi"/>
        </w:rPr>
        <w:tab/>
      </w:r>
    </w:p>
    <w:p w:rsidRPr="00850324" w:rsidR="000C7329" w:rsidP="000C7329" w:rsidRDefault="000C7329" w14:paraId="36177075" w14:textId="77777777">
      <w:pPr>
        <w:tabs>
          <w:tab w:val="right" w:leader="dot" w:pos="5040"/>
          <w:tab w:val="left" w:pos="5760"/>
          <w:tab w:val="right" w:leader="dot" w:pos="8640"/>
        </w:tabs>
        <w:suppressAutoHyphens/>
        <w:rPr>
          <w:rFonts w:cstheme="minorHAnsi"/>
        </w:rPr>
      </w:pPr>
      <w:r w:rsidRPr="00850324">
        <w:rPr>
          <w:rFonts w:cstheme="minorHAnsi"/>
        </w:rPr>
        <w:t>Signature of others involved</w:t>
      </w:r>
    </w:p>
    <w:p w:rsidRPr="00850324" w:rsidR="000C7329" w:rsidP="000C7329" w:rsidRDefault="000C7329" w14:paraId="3C41F6B2" w14:textId="77777777">
      <w:pPr>
        <w:tabs>
          <w:tab w:val="right" w:leader="dot" w:pos="5040"/>
          <w:tab w:val="left" w:pos="5760"/>
          <w:tab w:val="right" w:leader="dot" w:pos="8640"/>
        </w:tabs>
        <w:suppressAutoHyphens/>
        <w:rPr>
          <w:rFonts w:cstheme="minorHAnsi"/>
        </w:rPr>
      </w:pPr>
      <w:r w:rsidRPr="00850324">
        <w:rPr>
          <w:rFonts w:cstheme="minorHAnsi"/>
        </w:rPr>
        <w:tab/>
      </w:r>
      <w:r w:rsidRPr="00850324">
        <w:rPr>
          <w:rFonts w:cstheme="minorHAnsi"/>
        </w:rPr>
        <w:tab/>
      </w:r>
      <w:r w:rsidRPr="00850324">
        <w:rPr>
          <w:rFonts w:cstheme="minorHAnsi"/>
        </w:rPr>
        <w:t>Date</w:t>
      </w:r>
      <w:r w:rsidRPr="00850324">
        <w:rPr>
          <w:rFonts w:cstheme="minorHAnsi"/>
        </w:rPr>
        <w:tab/>
      </w:r>
    </w:p>
    <w:p w:rsidRPr="00231DDA" w:rsidR="000C7329" w:rsidP="000C7329" w:rsidRDefault="000C7329" w14:paraId="49A1DB5D" w14:textId="77777777">
      <w:pPr>
        <w:tabs>
          <w:tab w:val="right" w:leader="dot" w:pos="5040"/>
          <w:tab w:val="left" w:pos="5760"/>
          <w:tab w:val="right" w:leader="dot" w:pos="8640"/>
        </w:tabs>
        <w:suppressAutoHyphens/>
        <w:rPr>
          <w:rFonts w:cstheme="minorHAnsi"/>
        </w:rPr>
      </w:pPr>
      <w:r w:rsidRPr="00850324">
        <w:rPr>
          <w:rFonts w:cstheme="minorHAnsi"/>
        </w:rPr>
        <w:t>Signature of child/young person</w:t>
      </w:r>
    </w:p>
    <w:p w:rsidRPr="00850324" w:rsidR="000C7329" w:rsidP="000C7329" w:rsidRDefault="000C7329" w14:paraId="61694A50" w14:textId="77777777">
      <w:pPr>
        <w:tabs>
          <w:tab w:val="right" w:leader="dot" w:pos="5040"/>
          <w:tab w:val="left" w:pos="5760"/>
          <w:tab w:val="right" w:leader="dot" w:pos="8640"/>
        </w:tabs>
        <w:suppressAutoHyphens/>
        <w:rPr>
          <w:rFonts w:cstheme="minorHAnsi"/>
        </w:rPr>
      </w:pPr>
      <w:r w:rsidRPr="00850324">
        <w:rPr>
          <w:rFonts w:cstheme="minorHAnsi"/>
        </w:rPr>
        <w:tab/>
      </w:r>
      <w:r w:rsidRPr="00850324">
        <w:rPr>
          <w:rFonts w:cstheme="minorHAnsi"/>
        </w:rPr>
        <w:tab/>
      </w:r>
      <w:r w:rsidRPr="00850324">
        <w:rPr>
          <w:rFonts w:cstheme="minorHAnsi"/>
        </w:rPr>
        <w:t>Date</w:t>
      </w:r>
      <w:r w:rsidRPr="00850324">
        <w:rPr>
          <w:rFonts w:cstheme="minorHAnsi"/>
        </w:rPr>
        <w:tab/>
      </w:r>
    </w:p>
    <w:p w:rsidR="000C7329" w:rsidP="000C7329" w:rsidRDefault="000C7329" w14:paraId="1F54BC80" w14:textId="77777777">
      <w:pPr>
        <w:tabs>
          <w:tab w:val="right" w:leader="dot" w:pos="5040"/>
          <w:tab w:val="left" w:pos="5760"/>
          <w:tab w:val="right" w:leader="dot" w:pos="8640"/>
        </w:tabs>
        <w:suppressAutoHyphens/>
        <w:rPr>
          <w:rFonts w:ascii="Century Gothic" w:hAnsi="Century Gothic"/>
        </w:rPr>
      </w:pPr>
    </w:p>
    <w:p w:rsidRPr="00850324" w:rsidR="000C7329" w:rsidP="000C7329" w:rsidRDefault="000C7329" w14:paraId="10D04163" w14:textId="77777777">
      <w:pPr>
        <w:tabs>
          <w:tab w:val="right" w:leader="dot" w:pos="8640"/>
        </w:tabs>
        <w:suppressAutoHyphens/>
        <w:rPr>
          <w:rFonts w:cstheme="minorHAnsi"/>
        </w:rPr>
      </w:pPr>
      <w:r w:rsidRPr="00850324">
        <w:rPr>
          <w:rFonts w:cstheme="minorHAnsi"/>
        </w:rPr>
        <w:t>Head</w:t>
      </w:r>
      <w:r>
        <w:rPr>
          <w:rFonts w:cstheme="minorHAnsi"/>
        </w:rPr>
        <w:t>teacher</w:t>
      </w:r>
      <w:r w:rsidRPr="00850324">
        <w:rPr>
          <w:rFonts w:cstheme="minorHAnsi"/>
        </w:rPr>
        <w:t>/Designated Person's comments:</w:t>
      </w:r>
    </w:p>
    <w:p w:rsidRPr="00850324" w:rsidR="000C7329" w:rsidP="000C7329" w:rsidRDefault="000C7329" w14:paraId="20692000" w14:textId="77777777">
      <w:pPr>
        <w:tabs>
          <w:tab w:val="right" w:leader="dot" w:pos="8640"/>
        </w:tabs>
        <w:suppressAutoHyphens/>
        <w:rPr>
          <w:rFonts w:cstheme="minorHAnsi"/>
        </w:rPr>
      </w:pPr>
      <w:r w:rsidRPr="00850324">
        <w:rPr>
          <w:rFonts w:cstheme="minorHAnsi"/>
        </w:rPr>
        <w:tab/>
      </w:r>
    </w:p>
    <w:p w:rsidRPr="00850324" w:rsidR="000C7329" w:rsidP="000C7329" w:rsidRDefault="000C7329" w14:paraId="7BFD59D7" w14:textId="77777777">
      <w:pPr>
        <w:tabs>
          <w:tab w:val="right" w:leader="dot" w:pos="8640"/>
        </w:tabs>
        <w:suppressAutoHyphens/>
        <w:rPr>
          <w:rFonts w:cstheme="minorHAnsi"/>
        </w:rPr>
      </w:pPr>
      <w:r w:rsidRPr="00850324">
        <w:rPr>
          <w:rFonts w:cstheme="minorHAnsi"/>
        </w:rPr>
        <w:tab/>
      </w:r>
    </w:p>
    <w:p w:rsidRPr="00850324" w:rsidR="000C7329" w:rsidP="000C7329" w:rsidRDefault="000C7329" w14:paraId="416C9600" w14:textId="77777777">
      <w:pPr>
        <w:tabs>
          <w:tab w:val="right" w:pos="8640"/>
        </w:tabs>
        <w:suppressAutoHyphens/>
        <w:rPr>
          <w:rFonts w:cstheme="minorHAnsi"/>
        </w:rPr>
      </w:pPr>
      <w:r w:rsidRPr="00850324">
        <w:rPr>
          <w:rFonts w:cstheme="minorHAnsi"/>
        </w:rPr>
        <w:t>Was the person using the restraint authorised?</w:t>
      </w:r>
      <w:r w:rsidRPr="00850324">
        <w:rPr>
          <w:rFonts w:cstheme="minorHAnsi"/>
        </w:rPr>
        <w:tab/>
      </w:r>
      <w:r w:rsidRPr="00850324">
        <w:rPr>
          <w:rFonts w:cstheme="minorHAnsi"/>
        </w:rPr>
        <w:t>YES/NO</w:t>
      </w:r>
    </w:p>
    <w:p w:rsidRPr="00850324" w:rsidR="000C7329" w:rsidP="000C7329" w:rsidRDefault="000C7329" w14:paraId="7DC35271" w14:textId="77777777">
      <w:pPr>
        <w:tabs>
          <w:tab w:val="right" w:pos="8640"/>
        </w:tabs>
        <w:suppressAutoHyphens/>
      </w:pPr>
      <w:r w:rsidRPr="0B890EFA">
        <w:t>Was the person using the restraint trained?</w:t>
      </w:r>
      <w:r>
        <w:tab/>
      </w:r>
      <w:r w:rsidRPr="0B890EFA">
        <w:t>YES/NO</w:t>
      </w:r>
    </w:p>
    <w:p w:rsidRPr="00850324" w:rsidR="000C7329" w:rsidP="000C7329" w:rsidRDefault="000C7329" w14:paraId="493EAE17" w14:textId="77777777">
      <w:pPr>
        <w:tabs>
          <w:tab w:val="right" w:pos="8640"/>
        </w:tabs>
        <w:suppressAutoHyphens/>
        <w:rPr>
          <w:rFonts w:cstheme="minorHAnsi"/>
        </w:rPr>
      </w:pPr>
    </w:p>
    <w:p w:rsidRPr="00850324" w:rsidR="000C7329" w:rsidP="000C7329" w:rsidRDefault="000C7329" w14:paraId="04A977B5" w14:textId="77777777">
      <w:pPr>
        <w:tabs>
          <w:tab w:val="right" w:leader="dot" w:pos="5040"/>
          <w:tab w:val="left" w:pos="5760"/>
          <w:tab w:val="right" w:leader="dot" w:pos="8640"/>
        </w:tabs>
        <w:suppressAutoHyphens/>
        <w:rPr>
          <w:rFonts w:cstheme="minorHAnsi"/>
        </w:rPr>
      </w:pPr>
      <w:r w:rsidRPr="00850324">
        <w:rPr>
          <w:rFonts w:cstheme="minorHAnsi"/>
        </w:rPr>
        <w:tab/>
      </w:r>
      <w:r w:rsidRPr="00850324">
        <w:rPr>
          <w:rFonts w:cstheme="minorHAnsi"/>
        </w:rPr>
        <w:tab/>
      </w:r>
      <w:r w:rsidRPr="00850324">
        <w:rPr>
          <w:rFonts w:cstheme="minorHAnsi"/>
        </w:rPr>
        <w:t>Date</w:t>
      </w:r>
      <w:r w:rsidRPr="00850324">
        <w:rPr>
          <w:rFonts w:cstheme="minorHAnsi"/>
        </w:rPr>
        <w:tab/>
      </w:r>
    </w:p>
    <w:p w:rsidRPr="00231DDA" w:rsidR="000C7329" w:rsidP="000C7329" w:rsidRDefault="000C7329" w14:paraId="74621BF0" w14:textId="77777777">
      <w:pPr>
        <w:tabs>
          <w:tab w:val="right" w:leader="dot" w:pos="5040"/>
          <w:tab w:val="left" w:pos="5760"/>
          <w:tab w:val="right" w:leader="dot" w:pos="8640"/>
        </w:tabs>
        <w:suppressAutoHyphens/>
        <w:rPr>
          <w:rFonts w:cstheme="minorHAnsi"/>
        </w:rPr>
      </w:pPr>
      <w:r w:rsidRPr="00231DDA">
        <w:rPr>
          <w:rFonts w:cstheme="minorHAnsi"/>
        </w:rPr>
        <w:t>Signature</w:t>
      </w:r>
    </w:p>
    <w:p w:rsidR="000C7329" w:rsidP="002A7891" w:rsidRDefault="000C7329" w14:paraId="58F4D89B" w14:textId="72EF85E2">
      <w:pPr>
        <w:spacing w:after="0"/>
        <w:rPr>
          <w:rFonts w:ascii="Calibri" w:hAnsi="Calibri" w:cs="Calibri"/>
        </w:rPr>
      </w:pPr>
    </w:p>
    <w:p w:rsidR="003A6A30" w:rsidP="002A7891" w:rsidRDefault="003A6A30" w14:paraId="69F0208A" w14:textId="3C1D4EA3">
      <w:pPr>
        <w:spacing w:after="0"/>
        <w:rPr>
          <w:rFonts w:ascii="Calibri" w:hAnsi="Calibri" w:cs="Calibri"/>
        </w:rPr>
      </w:pPr>
    </w:p>
    <w:p w:rsidR="003A6A30" w:rsidP="002A7891" w:rsidRDefault="003A6A30" w14:paraId="4B5E8A65" w14:textId="04F033F7">
      <w:pPr>
        <w:spacing w:after="0"/>
        <w:rPr>
          <w:rFonts w:ascii="Calibri" w:hAnsi="Calibri" w:cs="Calibri"/>
        </w:rPr>
      </w:pPr>
    </w:p>
    <w:p w:rsidR="003A6A30" w:rsidP="002A7891" w:rsidRDefault="003A6A30" w14:paraId="0E063418" w14:textId="1F093A63">
      <w:pPr>
        <w:spacing w:after="0"/>
        <w:rPr>
          <w:rFonts w:ascii="Calibri" w:hAnsi="Calibri" w:cs="Calibri"/>
        </w:rPr>
      </w:pPr>
    </w:p>
    <w:p w:rsidRPr="003A6A30" w:rsidR="003A6A30" w:rsidP="003A6A30" w:rsidRDefault="003A6A30" w14:paraId="4D74FD92" w14:textId="7B3C5724">
      <w:pPr>
        <w:rPr>
          <w:rFonts w:ascii="Calibri" w:hAnsi="Calibri" w:cs="Calibri"/>
          <w:b/>
          <w:sz w:val="24"/>
          <w:szCs w:val="24"/>
        </w:rPr>
      </w:pPr>
      <w:r w:rsidRPr="003A6A30">
        <w:rPr>
          <w:rFonts w:ascii="Calibri" w:hAnsi="Calibri" w:cs="Calibri"/>
          <w:b/>
          <w:sz w:val="24"/>
          <w:szCs w:val="24"/>
        </w:rPr>
        <w:t>Appendix 6 - Searching, Screening and Confiscation</w:t>
      </w:r>
    </w:p>
    <w:p w:rsidRPr="003A6A30" w:rsidR="003A6A30" w:rsidP="003A6A30" w:rsidRDefault="003A6A30" w14:paraId="1C309A4A" w14:textId="77777777">
      <w:pPr>
        <w:spacing w:after="120" w:line="264" w:lineRule="auto"/>
        <w:ind w:right="566"/>
        <w:rPr>
          <w:rFonts w:ascii="Calibri" w:hAnsi="Calibri" w:cs="Calibri"/>
        </w:rPr>
      </w:pPr>
      <w:r w:rsidRPr="003A6A30">
        <w:rPr>
          <w:rFonts w:ascii="Calibri" w:hAnsi="Calibri" w:cs="Calibri"/>
        </w:rPr>
        <w:t>This policy is based on the Department for Education advice for Headteachers, school staff and governing bodies ‘Searching, screening and confiscation’ DfE 2022</w:t>
      </w:r>
    </w:p>
    <w:p w:rsidRPr="003A6A30" w:rsidR="003A6A30" w:rsidP="003A6A30" w:rsidRDefault="003A6A30" w14:paraId="0F9BD0F8" w14:textId="77777777">
      <w:pPr>
        <w:spacing w:after="120" w:line="264" w:lineRule="auto"/>
        <w:rPr>
          <w:rFonts w:ascii="Calibri" w:hAnsi="Calibri" w:cs="Calibri"/>
          <w:b/>
        </w:rPr>
      </w:pPr>
      <w:r w:rsidRPr="003A6A30">
        <w:rPr>
          <w:rFonts w:ascii="Calibri" w:hAnsi="Calibri" w:cs="Calibri"/>
          <w:b/>
        </w:rPr>
        <w:t>Searching</w:t>
      </w:r>
    </w:p>
    <w:p w:rsidRPr="003A6A30" w:rsidR="003A6A30" w:rsidP="003A6A30" w:rsidRDefault="003A6A30" w14:paraId="67AC6387" w14:textId="784D243E">
      <w:pPr>
        <w:spacing w:after="120" w:line="264" w:lineRule="auto"/>
        <w:ind w:right="106"/>
        <w:rPr>
          <w:rFonts w:ascii="Calibri" w:hAnsi="Calibri" w:cs="Calibri"/>
        </w:rPr>
      </w:pPr>
      <w:r w:rsidRPr="003A6A30">
        <w:rPr>
          <w:rFonts w:ascii="Calibri" w:hAnsi="Calibri" w:cs="Calibri"/>
        </w:rPr>
        <w:t>School staff can search any pupil for any item if the pupil agrees. The Head of School and members of staff authorised by the Head of School have a statutory power to search pupils or their possessions, without consent, where they have reasonable grounds for suspecting that the pupil may have a prohibited item.</w:t>
      </w:r>
    </w:p>
    <w:p w:rsidRPr="003A6A30" w:rsidR="003A6A30" w:rsidP="003A6A30" w:rsidRDefault="003A6A30" w14:paraId="5B731D0A" w14:textId="77777777">
      <w:pPr>
        <w:spacing w:after="120" w:line="264" w:lineRule="auto"/>
        <w:rPr>
          <w:rFonts w:ascii="Calibri" w:hAnsi="Calibri" w:cs="Calibri"/>
        </w:rPr>
      </w:pPr>
      <w:r w:rsidRPr="003A6A30">
        <w:rPr>
          <w:rFonts w:ascii="Calibri" w:hAnsi="Calibri" w:cs="Calibri"/>
        </w:rPr>
        <w:t>Prohibited items are:</w:t>
      </w:r>
    </w:p>
    <w:p w:rsidRPr="003A6A30" w:rsidR="003A6A30" w:rsidP="003A6A30" w:rsidRDefault="003A6A30" w14:paraId="6A2DF128" w14:textId="77777777">
      <w:pPr>
        <w:numPr>
          <w:ilvl w:val="0"/>
          <w:numId w:val="42"/>
        </w:numPr>
        <w:spacing w:after="120" w:line="264" w:lineRule="auto"/>
        <w:ind w:left="714" w:right="91" w:hanging="357"/>
        <w:contextualSpacing/>
        <w:jc w:val="left"/>
        <w:rPr>
          <w:rFonts w:ascii="Calibri" w:hAnsi="Calibri" w:cs="Calibri"/>
        </w:rPr>
      </w:pPr>
      <w:r w:rsidRPr="003A6A30">
        <w:rPr>
          <w:rFonts w:ascii="Calibri" w:hAnsi="Calibri" w:cs="Calibri"/>
        </w:rPr>
        <w:t xml:space="preserve">Knives or weapons </w:t>
      </w:r>
    </w:p>
    <w:p w:rsidRPr="003A6A30" w:rsidR="003A6A30" w:rsidP="003A6A30" w:rsidRDefault="003A6A30" w14:paraId="7F897447" w14:textId="77777777">
      <w:pPr>
        <w:numPr>
          <w:ilvl w:val="0"/>
          <w:numId w:val="42"/>
        </w:numPr>
        <w:spacing w:after="120" w:line="264" w:lineRule="auto"/>
        <w:ind w:left="714" w:right="91" w:hanging="357"/>
        <w:contextualSpacing/>
        <w:jc w:val="left"/>
        <w:rPr>
          <w:rFonts w:ascii="Calibri" w:hAnsi="Calibri" w:cs="Calibri"/>
        </w:rPr>
      </w:pPr>
      <w:r w:rsidRPr="003A6A30">
        <w:rPr>
          <w:rFonts w:ascii="Calibri" w:hAnsi="Calibri" w:cs="Calibri"/>
        </w:rPr>
        <w:t>Alcohol</w:t>
      </w:r>
    </w:p>
    <w:p w:rsidRPr="003A6A30" w:rsidR="003A6A30" w:rsidP="003A6A30" w:rsidRDefault="003A6A30" w14:paraId="573EC572" w14:textId="77777777">
      <w:pPr>
        <w:numPr>
          <w:ilvl w:val="0"/>
          <w:numId w:val="42"/>
        </w:numPr>
        <w:spacing w:after="120" w:line="264" w:lineRule="auto"/>
        <w:ind w:left="714" w:right="91" w:hanging="357"/>
        <w:contextualSpacing/>
        <w:rPr>
          <w:rFonts w:ascii="Calibri" w:hAnsi="Calibri" w:cs="Calibri"/>
        </w:rPr>
      </w:pPr>
      <w:r w:rsidRPr="003A6A30">
        <w:rPr>
          <w:rFonts w:ascii="Calibri" w:hAnsi="Calibri" w:cs="Calibri"/>
        </w:rPr>
        <w:t xml:space="preserve">Illegal drugs </w:t>
      </w:r>
    </w:p>
    <w:p w:rsidRPr="003A6A30" w:rsidR="003A6A30" w:rsidP="003A6A30" w:rsidRDefault="003A6A30" w14:paraId="1E2997C8" w14:textId="77777777">
      <w:pPr>
        <w:numPr>
          <w:ilvl w:val="0"/>
          <w:numId w:val="42"/>
        </w:numPr>
        <w:spacing w:after="120" w:line="264" w:lineRule="auto"/>
        <w:ind w:left="714" w:right="91" w:hanging="357"/>
        <w:contextualSpacing/>
        <w:rPr>
          <w:rFonts w:ascii="Calibri" w:hAnsi="Calibri" w:cs="Calibri"/>
        </w:rPr>
      </w:pPr>
      <w:r w:rsidRPr="003A6A30">
        <w:rPr>
          <w:rFonts w:ascii="Calibri" w:hAnsi="Calibri" w:cs="Calibri"/>
        </w:rPr>
        <w:t>Stolen items</w:t>
      </w:r>
    </w:p>
    <w:p w:rsidRPr="003A6A30" w:rsidR="003A6A30" w:rsidP="003A6A30" w:rsidRDefault="003A6A30" w14:paraId="3CB0A6AD" w14:textId="77777777">
      <w:pPr>
        <w:numPr>
          <w:ilvl w:val="0"/>
          <w:numId w:val="42"/>
        </w:numPr>
        <w:spacing w:after="120" w:line="264" w:lineRule="auto"/>
        <w:ind w:left="714" w:right="91" w:hanging="357"/>
        <w:contextualSpacing/>
        <w:jc w:val="left"/>
        <w:rPr>
          <w:rFonts w:ascii="Calibri" w:hAnsi="Calibri" w:cs="Calibri"/>
        </w:rPr>
      </w:pPr>
      <w:r w:rsidRPr="003A6A30">
        <w:rPr>
          <w:rFonts w:ascii="Calibri" w:hAnsi="Calibri" w:cs="Calibri"/>
        </w:rPr>
        <w:t xml:space="preserve">Tobacco, e-cigarettes and/or cigarette papers </w:t>
      </w:r>
    </w:p>
    <w:p w:rsidRPr="003A6A30" w:rsidR="003A6A30" w:rsidP="003A6A30" w:rsidRDefault="003A6A30" w14:paraId="5FF71E93" w14:textId="77777777">
      <w:pPr>
        <w:numPr>
          <w:ilvl w:val="0"/>
          <w:numId w:val="42"/>
        </w:numPr>
        <w:spacing w:after="120" w:line="264" w:lineRule="auto"/>
        <w:ind w:left="714" w:right="91" w:hanging="357"/>
        <w:contextualSpacing/>
        <w:jc w:val="left"/>
        <w:rPr>
          <w:rFonts w:ascii="Calibri" w:hAnsi="Calibri" w:cs="Calibri"/>
        </w:rPr>
      </w:pPr>
      <w:r w:rsidRPr="003A6A30">
        <w:rPr>
          <w:rFonts w:ascii="Calibri" w:hAnsi="Calibri" w:cs="Calibri"/>
        </w:rPr>
        <w:t>Fireworks</w:t>
      </w:r>
    </w:p>
    <w:p w:rsidRPr="003A6A30" w:rsidR="003A6A30" w:rsidP="003A6A30" w:rsidRDefault="003A6A30" w14:paraId="265CE48A" w14:textId="77777777">
      <w:pPr>
        <w:numPr>
          <w:ilvl w:val="0"/>
          <w:numId w:val="42"/>
        </w:numPr>
        <w:spacing w:after="120" w:line="264" w:lineRule="auto"/>
        <w:ind w:left="714" w:right="91" w:hanging="357"/>
        <w:contextualSpacing/>
        <w:jc w:val="left"/>
        <w:rPr>
          <w:rFonts w:ascii="Calibri" w:hAnsi="Calibri" w:cs="Calibri"/>
        </w:rPr>
      </w:pPr>
      <w:r w:rsidRPr="003A6A30">
        <w:rPr>
          <w:rFonts w:ascii="Calibri" w:hAnsi="Calibri" w:cs="Calibri"/>
        </w:rPr>
        <w:t>Pornographic images</w:t>
      </w:r>
    </w:p>
    <w:p w:rsidRPr="003A6A30" w:rsidR="003A6A30" w:rsidP="003A6A30" w:rsidRDefault="003A6A30" w14:paraId="54B854A1" w14:textId="77777777">
      <w:pPr>
        <w:numPr>
          <w:ilvl w:val="0"/>
          <w:numId w:val="42"/>
        </w:numPr>
        <w:spacing w:after="120" w:line="264" w:lineRule="auto"/>
        <w:ind w:right="91"/>
        <w:jc w:val="left"/>
        <w:rPr>
          <w:rFonts w:ascii="Calibri" w:hAnsi="Calibri" w:cs="Calibri"/>
        </w:rPr>
      </w:pPr>
      <w:r w:rsidRPr="003A6A30">
        <w:rPr>
          <w:rFonts w:ascii="Calibri" w:hAnsi="Calibri" w:cs="Calibri"/>
        </w:rPr>
        <w:t>Any article that the member of staff reasonably suspects has been, or is likely to be, used to commit an offence, or to cause personal injury to, or damage the property of, any person (including the pupil).</w:t>
      </w:r>
    </w:p>
    <w:p w:rsidRPr="003A6A30" w:rsidR="003A6A30" w:rsidP="003A6A30" w:rsidRDefault="003A6A30" w14:paraId="3E937DCE" w14:textId="3F66279B">
      <w:pPr>
        <w:spacing w:after="120" w:line="264" w:lineRule="auto"/>
        <w:ind w:right="346"/>
        <w:rPr>
          <w:rFonts w:ascii="Calibri" w:hAnsi="Calibri" w:cs="Calibri"/>
        </w:rPr>
      </w:pPr>
      <w:r w:rsidRPr="003A6A30">
        <w:rPr>
          <w:rFonts w:ascii="Calibri" w:hAnsi="Calibri" w:cs="Calibri"/>
        </w:rPr>
        <w:t>The Head of School and members of staff authorised by the Head of School can also search for any item listed above, which have been identified as harmful or detrimental to school discipline and items which may be searched for.</w:t>
      </w:r>
    </w:p>
    <w:p w:rsidRPr="003A6A30" w:rsidR="003A6A30" w:rsidP="003A6A30" w:rsidRDefault="003A6A30" w14:paraId="3B4E0F18" w14:textId="77777777">
      <w:pPr>
        <w:spacing w:after="120" w:line="264" w:lineRule="auto"/>
        <w:ind w:right="346"/>
        <w:rPr>
          <w:rFonts w:ascii="Calibri" w:hAnsi="Calibri" w:cs="Calibri"/>
        </w:rPr>
      </w:pPr>
      <w:r w:rsidRPr="003A6A30">
        <w:rPr>
          <w:rFonts w:ascii="Calibri" w:hAnsi="Calibri" w:cs="Calibri"/>
        </w:rPr>
        <w:t>When exercising these powers, the school must consider the age and needs to pupils being searched or screened. This includes the individual needs or learning difficulties of pupils with Special Educational Needs (SEN) and making reasonable adjustments that may be required where a pupil has a disability</w:t>
      </w:r>
    </w:p>
    <w:p w:rsidRPr="003A6A30" w:rsidR="003A6A30" w:rsidP="003A6A30" w:rsidRDefault="003A6A30" w14:paraId="3CA5DB98" w14:textId="77777777">
      <w:pPr>
        <w:spacing w:after="120" w:line="264" w:lineRule="auto"/>
        <w:rPr>
          <w:rFonts w:ascii="Calibri" w:hAnsi="Calibri" w:eastAsia="MS Gothic" w:cs="Calibri"/>
          <w:b/>
        </w:rPr>
      </w:pPr>
      <w:r w:rsidRPr="003A6A30">
        <w:rPr>
          <w:rFonts w:ascii="Calibri" w:hAnsi="Calibri" w:cs="Calibri"/>
          <w:b/>
        </w:rPr>
        <w:t>Confiscation</w:t>
      </w:r>
      <w:r w:rsidRPr="003A6A30">
        <w:rPr>
          <w:rFonts w:ascii="Calibri" w:hAnsi="Calibri" w:eastAsia="MS Gothic" w:cs="Calibri"/>
          <w:b/>
        </w:rPr>
        <w:t xml:space="preserve"> </w:t>
      </w:r>
    </w:p>
    <w:p w:rsidRPr="003A6A30" w:rsidR="003A6A30" w:rsidP="003A6A30" w:rsidRDefault="003A6A30" w14:paraId="41E621D2" w14:textId="77777777">
      <w:pPr>
        <w:spacing w:after="120" w:line="264" w:lineRule="auto"/>
        <w:ind w:right="66"/>
        <w:rPr>
          <w:rFonts w:ascii="Calibri" w:hAnsi="Calibri" w:cs="Calibri"/>
        </w:rPr>
      </w:pPr>
      <w:r w:rsidRPr="003A6A30">
        <w:rPr>
          <w:rFonts w:ascii="Calibri" w:hAnsi="Calibri" w:cs="Calibri"/>
        </w:rPr>
        <w:t>School staff can seize and the school retain any prohibited item found as a result of a search. They can also seize any item, which they consider harmful or detrimental to school discipline.</w:t>
      </w:r>
      <w:bookmarkStart w:name="page2" w:id="8"/>
      <w:bookmarkEnd w:id="8"/>
    </w:p>
    <w:p w:rsidRPr="003A6A30" w:rsidR="003A6A30" w:rsidP="003A6A30" w:rsidRDefault="003A6A30" w14:paraId="34AC59B2" w14:textId="77777777">
      <w:pPr>
        <w:spacing w:after="120" w:line="264" w:lineRule="auto"/>
        <w:rPr>
          <w:rFonts w:ascii="Calibri" w:hAnsi="Calibri" w:cs="Calibri"/>
          <w:b/>
        </w:rPr>
      </w:pPr>
      <w:r w:rsidRPr="003A6A30">
        <w:rPr>
          <w:rFonts w:ascii="Calibri" w:hAnsi="Calibri" w:cs="Calibri"/>
          <w:b/>
        </w:rPr>
        <w:t>Searching with consent:</w:t>
      </w:r>
    </w:p>
    <w:p w:rsidRPr="003A6A30" w:rsidR="003A6A30" w:rsidP="003A6A30" w:rsidRDefault="003A6A30" w14:paraId="52F9C46D" w14:textId="77777777">
      <w:pPr>
        <w:spacing w:after="120" w:line="264" w:lineRule="auto"/>
        <w:rPr>
          <w:rFonts w:ascii="Calibri" w:hAnsi="Calibri" w:cs="Calibri"/>
        </w:rPr>
      </w:pPr>
      <w:r w:rsidRPr="003A6A30">
        <w:rPr>
          <w:rFonts w:ascii="Calibri" w:hAnsi="Calibri" w:cs="Calibri"/>
        </w:rPr>
        <w:t>School staff can search pupils with their consent for any item.</w:t>
      </w:r>
    </w:p>
    <w:p w:rsidRPr="003A6A30" w:rsidR="003A6A30" w:rsidP="003A6A30" w:rsidRDefault="003A6A30" w14:paraId="52F15D5E" w14:textId="77777777">
      <w:pPr>
        <w:spacing w:after="120" w:line="264" w:lineRule="auto"/>
        <w:rPr>
          <w:rFonts w:ascii="Calibri" w:hAnsi="Calibri" w:cs="Calibri"/>
        </w:rPr>
      </w:pPr>
      <w:r w:rsidRPr="003A6A30">
        <w:rPr>
          <w:rFonts w:ascii="Calibri" w:hAnsi="Calibri" w:cs="Calibri"/>
        </w:rPr>
        <w:t>Formal written consent is not required from the pupils (such as asking the pupils to turn out their pockets or if the teacher can look in a pupils’ bag or locker and for the pupil to agree.</w:t>
      </w:r>
    </w:p>
    <w:p w:rsidRPr="003A6A30" w:rsidR="003A6A30" w:rsidP="003A6A30" w:rsidRDefault="003A6A30" w14:paraId="1097BBD7" w14:textId="77777777">
      <w:pPr>
        <w:spacing w:after="120" w:line="264" w:lineRule="auto"/>
        <w:rPr>
          <w:rFonts w:ascii="Calibri" w:hAnsi="Calibri" w:cs="Calibri"/>
        </w:rPr>
      </w:pPr>
      <w:r w:rsidRPr="003A6A30">
        <w:rPr>
          <w:rFonts w:ascii="Calibri" w:hAnsi="Calibri" w:cs="Calibri"/>
        </w:rPr>
        <w:t>The behaviour policy, shared with children and parents, will clearly state any items which are banned.</w:t>
      </w:r>
    </w:p>
    <w:p w:rsidRPr="003A6A30" w:rsidR="003A6A30" w:rsidP="003A6A30" w:rsidRDefault="003A6A30" w14:paraId="280DCEAB" w14:textId="77777777">
      <w:pPr>
        <w:spacing w:after="120" w:line="264" w:lineRule="auto"/>
        <w:rPr>
          <w:rFonts w:ascii="Calibri" w:hAnsi="Calibri" w:cs="Calibri"/>
        </w:rPr>
      </w:pPr>
      <w:r w:rsidRPr="003A6A30">
        <w:rPr>
          <w:rFonts w:ascii="Calibri" w:hAnsi="Calibri" w:cs="Calibri"/>
        </w:rPr>
        <w:t>Searches will be conducted in such a manner as to minimise embarrassment or distress. As far as possible, staff will be the same sex as the pupil being searched and there will be a witness. As a limited exception to this rule, staff can carry out a search of a pupil of the opposite sex if a member of staff suspects a pupil is in possession of a banned item.</w:t>
      </w:r>
    </w:p>
    <w:p w:rsidRPr="003A6A30" w:rsidR="003A6A30" w:rsidP="003A6A30" w:rsidRDefault="003A6A30" w14:paraId="34BE4C5D" w14:textId="77777777">
      <w:pPr>
        <w:spacing w:after="120" w:line="264" w:lineRule="auto"/>
        <w:rPr>
          <w:rFonts w:ascii="Calibri" w:hAnsi="Calibri" w:eastAsia="MS Gothic" w:cs="Calibri"/>
        </w:rPr>
      </w:pPr>
      <w:r w:rsidRPr="003A6A30">
        <w:rPr>
          <w:rFonts w:ascii="Calibri" w:hAnsi="Calibri" w:cs="Calibri"/>
          <w:b/>
        </w:rPr>
        <w:t>Searching without consent:</w:t>
      </w:r>
      <w:r w:rsidRPr="003A6A30">
        <w:rPr>
          <w:rFonts w:ascii="Calibri" w:hAnsi="Calibri" w:eastAsia="MS Gothic" w:cs="Calibri"/>
        </w:rPr>
        <w:t xml:space="preserve"> </w:t>
      </w:r>
    </w:p>
    <w:p w:rsidRPr="003A6A30" w:rsidR="003A6A30" w:rsidP="003A6A30" w:rsidRDefault="003A6A30" w14:paraId="03846840" w14:textId="22B0AF40">
      <w:pPr>
        <w:spacing w:after="120" w:line="264" w:lineRule="auto"/>
        <w:ind w:right="146"/>
        <w:rPr>
          <w:rFonts w:ascii="Calibri" w:hAnsi="Calibri" w:cs="Calibri"/>
        </w:rPr>
      </w:pPr>
      <w:r w:rsidRPr="003A6A30">
        <w:rPr>
          <w:rFonts w:ascii="Calibri" w:hAnsi="Calibri" w:cs="Calibri"/>
        </w:rPr>
        <w:t>The Head of School or a member of staff authorised by the Head of School can search without consent of child or their parent/ carer if they have reasonable grounds for suspecting a child is in possession of an item on the prohibited list.</w:t>
      </w:r>
    </w:p>
    <w:p w:rsidRPr="003A6A30" w:rsidR="003A6A30" w:rsidP="003A6A30" w:rsidRDefault="003A6A30" w14:paraId="09A01846" w14:textId="77777777">
      <w:pPr>
        <w:spacing w:after="120" w:line="264" w:lineRule="auto"/>
        <w:ind w:right="146"/>
        <w:rPr>
          <w:rFonts w:ascii="Calibri" w:hAnsi="Calibri" w:cs="Calibri"/>
        </w:rPr>
      </w:pPr>
      <w:r w:rsidRPr="003A6A30">
        <w:rPr>
          <w:rFonts w:ascii="Calibri" w:hAnsi="Calibri" w:cs="Calibri"/>
        </w:rPr>
        <w:t>A member of staff must be the same sex as the pupil being searched; and there must be a witness (also a member of staff). However, if staff believe the child is at risk of serious harm if you do not search immediately then the search can be conducted on a child of the opposite sex but with a staff witness.</w:t>
      </w:r>
    </w:p>
    <w:p w:rsidRPr="003A6A30" w:rsidR="003A6A30" w:rsidP="003A6A30" w:rsidRDefault="003A6A30" w14:paraId="5DCFF1AC" w14:textId="77777777">
      <w:pPr>
        <w:spacing w:after="120" w:line="264" w:lineRule="auto"/>
        <w:rPr>
          <w:rFonts w:ascii="Calibri" w:hAnsi="Calibri" w:cs="Calibri"/>
        </w:rPr>
      </w:pPr>
      <w:r w:rsidRPr="003A6A30">
        <w:rPr>
          <w:rFonts w:ascii="Calibri" w:hAnsi="Calibri" w:cs="Calibri"/>
        </w:rPr>
        <w:t>Searches without consent can only be carried out on the school premises or, if elsewhere, where the member of staff has lawful control or charge of the pupils, for example on school trips in England or Overseas.</w:t>
      </w:r>
    </w:p>
    <w:p w:rsidRPr="003A6A30" w:rsidR="003A6A30" w:rsidP="003A6A30" w:rsidRDefault="003A6A30" w14:paraId="0D772ED3" w14:textId="77777777">
      <w:pPr>
        <w:spacing w:after="120" w:line="264" w:lineRule="auto"/>
        <w:rPr>
          <w:rFonts w:ascii="Calibri" w:hAnsi="Calibri" w:cs="Calibri"/>
          <w:b/>
        </w:rPr>
      </w:pPr>
      <w:r w:rsidRPr="003A6A30">
        <w:rPr>
          <w:rFonts w:ascii="Calibri" w:hAnsi="Calibri" w:cs="Calibri"/>
          <w:b/>
        </w:rPr>
        <w:t>During the search</w:t>
      </w:r>
    </w:p>
    <w:p w:rsidRPr="003A6A30" w:rsidR="003A6A30" w:rsidP="003A6A30" w:rsidRDefault="003A6A30" w14:paraId="304C183D" w14:textId="77777777">
      <w:pPr>
        <w:spacing w:after="120" w:line="264" w:lineRule="auto"/>
        <w:rPr>
          <w:rFonts w:ascii="Calibri" w:hAnsi="Calibri" w:cs="Calibri"/>
        </w:rPr>
      </w:pPr>
      <w:r w:rsidRPr="003A6A30">
        <w:rPr>
          <w:rFonts w:ascii="Calibri" w:hAnsi="Calibri" w:cs="Calibri"/>
        </w:rPr>
        <w:t>The law states:</w:t>
      </w:r>
    </w:p>
    <w:p w:rsidRPr="003A6A30" w:rsidR="003A6A30" w:rsidP="003A6A30" w:rsidRDefault="003A6A30" w14:paraId="724AAFDA" w14:textId="77777777">
      <w:pPr>
        <w:numPr>
          <w:ilvl w:val="0"/>
          <w:numId w:val="43"/>
        </w:numPr>
        <w:spacing w:after="120" w:line="264" w:lineRule="auto"/>
        <w:ind w:left="714" w:hanging="357"/>
        <w:contextualSpacing/>
        <w:jc w:val="left"/>
        <w:rPr>
          <w:rFonts w:ascii="Calibri" w:hAnsi="Calibri" w:cs="Calibri"/>
        </w:rPr>
      </w:pPr>
      <w:r w:rsidRPr="003A6A30">
        <w:rPr>
          <w:rFonts w:ascii="Calibri" w:hAnsi="Calibri" w:cs="Calibri"/>
        </w:rPr>
        <w:t>The person conducting the search may not request the pupils to remove clothing other than outer clothing</w:t>
      </w:r>
    </w:p>
    <w:p w:rsidRPr="003A6A30" w:rsidR="003A6A30" w:rsidP="003A6A30" w:rsidRDefault="003A6A30" w14:paraId="36493A47" w14:textId="77777777">
      <w:pPr>
        <w:numPr>
          <w:ilvl w:val="0"/>
          <w:numId w:val="43"/>
        </w:numPr>
        <w:spacing w:after="120" w:line="264" w:lineRule="auto"/>
        <w:ind w:left="714" w:hanging="357"/>
        <w:contextualSpacing/>
        <w:jc w:val="left"/>
        <w:rPr>
          <w:rFonts w:ascii="Calibri" w:hAnsi="Calibri" w:cs="Calibri"/>
        </w:rPr>
      </w:pPr>
      <w:r w:rsidRPr="003A6A30">
        <w:rPr>
          <w:rFonts w:ascii="Calibri" w:hAnsi="Calibri" w:cs="Calibri"/>
        </w:rPr>
        <w:t>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w:t>
      </w:r>
    </w:p>
    <w:p w:rsidRPr="003A6A30" w:rsidR="003A6A30" w:rsidP="003A6A30" w:rsidRDefault="003A6A30" w14:paraId="324D87D7" w14:textId="77777777">
      <w:pPr>
        <w:numPr>
          <w:ilvl w:val="0"/>
          <w:numId w:val="43"/>
        </w:numPr>
        <w:spacing w:after="120" w:line="264" w:lineRule="auto"/>
        <w:ind w:left="714" w:hanging="357"/>
        <w:contextualSpacing/>
        <w:jc w:val="left"/>
        <w:rPr>
          <w:rFonts w:ascii="Calibri" w:hAnsi="Calibri" w:cs="Calibri"/>
        </w:rPr>
      </w:pPr>
      <w:r w:rsidRPr="003A6A30">
        <w:rPr>
          <w:rFonts w:ascii="Calibri" w:hAnsi="Calibri" w:cs="Calibri"/>
        </w:rPr>
        <w:t>It does NOT enable or allow an intimate search going further than that, which only a person with more extensive powers (e.g. police officer) can do.</w:t>
      </w:r>
    </w:p>
    <w:p w:rsidRPr="003A6A30" w:rsidR="003A6A30" w:rsidP="003A6A30" w:rsidRDefault="003A6A30" w14:paraId="636118F9" w14:textId="77777777">
      <w:pPr>
        <w:numPr>
          <w:ilvl w:val="0"/>
          <w:numId w:val="43"/>
        </w:numPr>
        <w:spacing w:after="120" w:line="264" w:lineRule="auto"/>
        <w:jc w:val="left"/>
        <w:rPr>
          <w:rFonts w:ascii="Calibri" w:hAnsi="Calibri" w:cs="Calibri"/>
        </w:rPr>
      </w:pPr>
      <w:r w:rsidRPr="003A6A30">
        <w:rPr>
          <w:rFonts w:ascii="Calibri" w:hAnsi="Calibri" w:cs="Calibri"/>
        </w:rPr>
        <w:t xml:space="preserve">Members of staff can use such force as is reasonable given the circumstances when conducting a search for knives or weapons, alcohol, illegal drugs, stolen items, tobacco and cigarette papers, fireworks, pornographic images or articles that have been or could be used to commit an offence or cause harm. </w:t>
      </w:r>
    </w:p>
    <w:p w:rsidRPr="003A6A30" w:rsidR="003A6A30" w:rsidP="003A6A30" w:rsidRDefault="003A6A30" w14:paraId="1F07E871" w14:textId="77777777">
      <w:pPr>
        <w:spacing w:after="120" w:line="264" w:lineRule="auto"/>
        <w:rPr>
          <w:rFonts w:ascii="Calibri" w:hAnsi="Calibri" w:cs="Calibri"/>
        </w:rPr>
      </w:pPr>
      <w:r w:rsidRPr="003A6A30">
        <w:rPr>
          <w:rFonts w:ascii="Calibri" w:hAnsi="Calibri" w:cs="Calibri"/>
          <w:b/>
        </w:rPr>
        <w:t>Strip searching</w:t>
      </w:r>
    </w:p>
    <w:p w:rsidRPr="003A6A30" w:rsidR="003A6A30" w:rsidP="003A6A30" w:rsidRDefault="003A6A30" w14:paraId="0D6D04AE" w14:textId="77777777">
      <w:pPr>
        <w:spacing w:after="120" w:line="264" w:lineRule="auto"/>
        <w:ind w:right="20"/>
        <w:rPr>
          <w:rFonts w:ascii="Calibri" w:hAnsi="Calibri" w:cs="Calibri"/>
        </w:rPr>
      </w:pPr>
      <w:r w:rsidRPr="003A6A30">
        <w:rPr>
          <w:rFonts w:ascii="Calibri" w:hAnsi="Calibri" w:cs="Calibri"/>
        </w:rPr>
        <w:t xml:space="preserve">A strip search is a search involving the removal of more than outer clothing and can only be carried out on school premises by police officers under the Police and Criminal Evidence Act 1984 (PACE). More guidance is contained within the DfE advice to schools on </w:t>
      </w:r>
      <w:hyperlink w:history="1" r:id="rId32">
        <w:r w:rsidRPr="003A6A30">
          <w:rPr>
            <w:rStyle w:val="Hyperlink"/>
            <w:rFonts w:ascii="Calibri" w:hAnsi="Calibri" w:cs="Calibri"/>
          </w:rPr>
          <w:t>Searching, Screening and Confiscation (July 2022)</w:t>
        </w:r>
      </w:hyperlink>
      <w:r w:rsidRPr="003A6A30">
        <w:rPr>
          <w:rFonts w:ascii="Calibri" w:hAnsi="Calibri" w:cs="Calibri"/>
        </w:rPr>
        <w:t>.</w:t>
      </w:r>
    </w:p>
    <w:p w:rsidRPr="003A6A30" w:rsidR="003A6A30" w:rsidP="003A6A30" w:rsidRDefault="003A6A30" w14:paraId="2A594195" w14:textId="77777777">
      <w:pPr>
        <w:spacing w:after="120" w:line="264" w:lineRule="auto"/>
        <w:rPr>
          <w:rFonts w:ascii="Calibri" w:hAnsi="Calibri" w:cs="Calibri"/>
        </w:rPr>
      </w:pPr>
      <w:r w:rsidRPr="003A6A30">
        <w:rPr>
          <w:rFonts w:ascii="Calibri" w:hAnsi="Calibri" w:cs="Calibri"/>
        </w:rPr>
        <w:t>The decision to undertake a strip search itself and its conduct are police matters. However, school staff retain a duty of care to the pupil(s) involved and should advocate for pupil wellbeing at all times.</w:t>
      </w:r>
    </w:p>
    <w:p w:rsidRPr="003A6A30" w:rsidR="003A6A30" w:rsidP="003A6A30" w:rsidRDefault="003A6A30" w14:paraId="3D35B7B6" w14:textId="77777777">
      <w:pPr>
        <w:spacing w:after="120" w:line="264" w:lineRule="auto"/>
        <w:rPr>
          <w:rFonts w:ascii="Calibri" w:hAnsi="Calibri" w:cs="Calibri"/>
          <w:b/>
        </w:rPr>
      </w:pPr>
      <w:r w:rsidRPr="003A6A30">
        <w:rPr>
          <w:rFonts w:ascii="Calibri" w:hAnsi="Calibri" w:cs="Calibri"/>
        </w:rPr>
        <w:t>In order to ensure pupil's wellbeing, the school will seek to include an appropriate adult as a matter of course during all searches conducted by police in school.</w:t>
      </w:r>
    </w:p>
    <w:p w:rsidRPr="003A6A30" w:rsidR="003A6A30" w:rsidP="003A6A30" w:rsidRDefault="003A6A30" w14:paraId="50D59F00" w14:textId="77777777">
      <w:pPr>
        <w:spacing w:after="120" w:line="264" w:lineRule="auto"/>
        <w:rPr>
          <w:rFonts w:ascii="Calibri" w:hAnsi="Calibri" w:cs="Calibri"/>
          <w:b/>
        </w:rPr>
      </w:pPr>
      <w:r w:rsidRPr="003A6A30">
        <w:rPr>
          <w:rFonts w:ascii="Calibri" w:hAnsi="Calibri" w:cs="Calibri"/>
          <w:b/>
        </w:rPr>
        <w:t>Electronic Devices</w:t>
      </w:r>
    </w:p>
    <w:p w:rsidRPr="003A6A30" w:rsidR="003A6A30" w:rsidP="003A6A30" w:rsidRDefault="003A6A30" w14:paraId="2E41B3B2" w14:textId="77777777">
      <w:pPr>
        <w:spacing w:after="120" w:line="264" w:lineRule="auto"/>
        <w:rPr>
          <w:rFonts w:ascii="Calibri" w:hAnsi="Calibri" w:cs="Calibri"/>
        </w:rPr>
      </w:pPr>
      <w:r w:rsidRPr="003A6A30">
        <w:rPr>
          <w:rFonts w:ascii="Calibri" w:hAnsi="Calibri" w:cs="Calibri"/>
        </w:rPr>
        <w:t>If it is suspected that the device has been or is likely to be used to commit an offence or cause personal injury or damage to property, then data or files on the device can be examined.</w:t>
      </w:r>
    </w:p>
    <w:p w:rsidRPr="003A6A30" w:rsidR="003A6A30" w:rsidP="003A6A30" w:rsidRDefault="003A6A30" w14:paraId="29976E56" w14:textId="77777777">
      <w:pPr>
        <w:spacing w:after="120" w:line="264" w:lineRule="auto"/>
        <w:rPr>
          <w:rFonts w:ascii="Calibri" w:hAnsi="Calibri" w:cs="Calibri"/>
        </w:rPr>
      </w:pPr>
      <w:r w:rsidRPr="003A6A30">
        <w:rPr>
          <w:rFonts w:ascii="Calibri" w:hAnsi="Calibri" w:cs="Calibri"/>
        </w:rPr>
        <w:t>This can be done under the powers of ‘without consent’ search if it is reasonably suspected to be used to commit an offence or cause personal injury or damage to property.</w:t>
      </w:r>
    </w:p>
    <w:p w:rsidRPr="003A6A30" w:rsidR="003A6A30" w:rsidP="003A6A30" w:rsidRDefault="003A6A30" w14:paraId="31709556" w14:textId="77777777">
      <w:pPr>
        <w:spacing w:after="120" w:line="264" w:lineRule="auto"/>
        <w:ind w:right="66"/>
        <w:rPr>
          <w:rFonts w:ascii="Calibri" w:hAnsi="Calibri" w:cs="Calibri"/>
        </w:rPr>
      </w:pPr>
      <w:bookmarkStart w:name="page3" w:id="9"/>
      <w:bookmarkEnd w:id="9"/>
      <w:r w:rsidRPr="003A6A30">
        <w:rPr>
          <w:rFonts w:ascii="Calibri" w:hAnsi="Calibri" w:cs="Calibri"/>
        </w:rPr>
        <w:t>If inappropriate material is found on a pupil’s device, the Designated Safeguarding Lead will decide whether they should delete that material, retain it as evidence (of a criminal offence or a breach of school discipline) or whether the material is of such seriousness that it requires the involvement of the police.</w:t>
      </w:r>
    </w:p>
    <w:p w:rsidRPr="003A6A30" w:rsidR="003A6A30" w:rsidP="003A6A30" w:rsidRDefault="003A6A30" w14:paraId="471DD1A5" w14:textId="77777777">
      <w:pPr>
        <w:spacing w:after="120" w:line="264" w:lineRule="auto"/>
        <w:ind w:right="186"/>
        <w:rPr>
          <w:rFonts w:ascii="Calibri" w:hAnsi="Calibri" w:cs="Calibri"/>
        </w:rPr>
      </w:pPr>
      <w:r w:rsidRPr="003A6A30">
        <w:rPr>
          <w:rFonts w:ascii="Calibri" w:hAnsi="Calibri" w:cs="Calibri"/>
        </w:rPr>
        <w:t xml:space="preserve">Any material on the device that is suspected to be evidence relevant to an offence, or that is a pornographic image of a child or an </w:t>
      </w:r>
      <w:hyperlink w:history="1" r:id="rId33">
        <w:r w:rsidRPr="003A6A30">
          <w:rPr>
            <w:rStyle w:val="Hyperlink"/>
            <w:rFonts w:ascii="Calibri" w:hAnsi="Calibri" w:cs="Calibri"/>
          </w:rPr>
          <w:t>extreme pornographic image</w:t>
        </w:r>
      </w:hyperlink>
      <w:r w:rsidRPr="003A6A30">
        <w:rPr>
          <w:rFonts w:ascii="Calibri" w:hAnsi="Calibri" w:cs="Calibri"/>
        </w:rPr>
        <w:t xml:space="preserve"> must not be deleted and must be given to the police as soon as reasonably possible.</w:t>
      </w:r>
    </w:p>
    <w:p w:rsidRPr="003A6A30" w:rsidR="003A6A30" w:rsidP="003A6A30" w:rsidRDefault="003A6A30" w14:paraId="5E0072C4" w14:textId="77777777">
      <w:pPr>
        <w:spacing w:after="120" w:line="264" w:lineRule="auto"/>
        <w:ind w:right="586"/>
        <w:rPr>
          <w:rFonts w:ascii="Calibri" w:hAnsi="Calibri" w:cs="Calibri"/>
        </w:rPr>
      </w:pPr>
      <w:r w:rsidRPr="003A6A30">
        <w:rPr>
          <w:rFonts w:ascii="Calibri" w:hAnsi="Calibri" w:cs="Calibri"/>
        </w:rPr>
        <w:t>The school may delete files or data if they believe there is good reason (it could cause harm, disrupt teaching or break the school rules) to do so and they are not needed to be given to the police.</w:t>
      </w:r>
    </w:p>
    <w:p w:rsidRPr="003A6A30" w:rsidR="003A6A30" w:rsidP="003A6A30" w:rsidRDefault="003A6A30" w14:paraId="523FC283" w14:textId="77777777">
      <w:pPr>
        <w:spacing w:after="120" w:line="264" w:lineRule="auto"/>
        <w:rPr>
          <w:rFonts w:ascii="Calibri" w:hAnsi="Calibri" w:cs="Calibri"/>
          <w:b/>
        </w:rPr>
      </w:pPr>
      <w:r w:rsidRPr="003A6A30">
        <w:rPr>
          <w:rFonts w:ascii="Calibri" w:hAnsi="Calibri" w:cs="Calibri"/>
          <w:b/>
        </w:rPr>
        <w:t>After the search</w:t>
      </w:r>
    </w:p>
    <w:p w:rsidRPr="003A6A30" w:rsidR="003A6A30" w:rsidP="003A6A30" w:rsidRDefault="003A6A30" w14:paraId="7315F859" w14:textId="77777777">
      <w:pPr>
        <w:spacing w:after="120" w:line="264" w:lineRule="auto"/>
        <w:rPr>
          <w:rFonts w:ascii="Calibri" w:hAnsi="Calibri" w:cs="Calibri"/>
        </w:rPr>
      </w:pPr>
      <w:r w:rsidRPr="003A6A30">
        <w:rPr>
          <w:rFonts w:ascii="Calibri" w:hAnsi="Calibri" w:cs="Calibri"/>
        </w:rPr>
        <w:t>Senior leaders can use their discretion to confiscate, retain or to destroy any item found so long as it is reasonable in the circumstances.</w:t>
      </w:r>
    </w:p>
    <w:p w:rsidRPr="003A6A30" w:rsidR="003A6A30" w:rsidP="003A6A30" w:rsidRDefault="003A6A30" w14:paraId="2CE56997" w14:textId="77777777">
      <w:pPr>
        <w:spacing w:after="120" w:line="264" w:lineRule="auto"/>
        <w:rPr>
          <w:rFonts w:ascii="Calibri" w:hAnsi="Calibri" w:cs="Calibri"/>
        </w:rPr>
      </w:pPr>
      <w:r w:rsidRPr="003A6A30">
        <w:rPr>
          <w:rFonts w:ascii="Calibri" w:hAnsi="Calibri" w:cs="Calibri"/>
        </w:rPr>
        <w:t>Any offensive weapon, controlled drugs, stolen items (unless low value e.g. Pencil cases), pornographic images that are a specified offence (i.e. extreme or child pornography) must be passed to the police.</w:t>
      </w:r>
    </w:p>
    <w:p w:rsidRPr="003A6A30" w:rsidR="003A6A30" w:rsidP="003A6A30" w:rsidRDefault="003A6A30" w14:paraId="7810980C" w14:textId="77777777">
      <w:pPr>
        <w:spacing w:after="120" w:line="264" w:lineRule="auto"/>
        <w:rPr>
          <w:rFonts w:ascii="Calibri" w:hAnsi="Calibri" w:cs="Calibri"/>
        </w:rPr>
      </w:pPr>
      <w:r w:rsidRPr="003A6A30">
        <w:rPr>
          <w:rFonts w:ascii="Calibri" w:hAnsi="Calibri" w:cs="Calibri"/>
        </w:rPr>
        <w:t>The school will inform the individual pupil’s parents/carers where a search has taken place, though there is no legal requirement to do so.</w:t>
      </w:r>
    </w:p>
    <w:p w:rsidRPr="003A6A30" w:rsidR="003A6A30" w:rsidP="003A6A30" w:rsidRDefault="003A6A30" w14:paraId="2FA60E87" w14:textId="77777777">
      <w:pPr>
        <w:spacing w:after="120" w:line="264" w:lineRule="auto"/>
        <w:rPr>
          <w:rFonts w:ascii="Calibri" w:hAnsi="Calibri" w:cs="Calibri"/>
        </w:rPr>
      </w:pPr>
      <w:r w:rsidRPr="003A6A30">
        <w:rPr>
          <w:rFonts w:ascii="Calibri" w:hAnsi="Calibri" w:cs="Calibri"/>
          <w:b/>
        </w:rPr>
        <w:t>Recording searches</w:t>
      </w:r>
    </w:p>
    <w:p w:rsidRPr="003A6A30" w:rsidR="003A6A30" w:rsidP="003A6A30" w:rsidRDefault="003A6A30" w14:paraId="108828CA" w14:textId="77777777">
      <w:pPr>
        <w:spacing w:after="120" w:line="264" w:lineRule="auto"/>
        <w:rPr>
          <w:rFonts w:ascii="Calibri" w:hAnsi="Calibri" w:cs="Calibri"/>
        </w:rPr>
      </w:pPr>
      <w:r w:rsidRPr="003A6A30">
        <w:rPr>
          <w:rFonts w:ascii="Calibri" w:hAnsi="Calibri" w:cs="Calibri"/>
        </w:rPr>
        <w:t>Any search by a member of staff for a prohibited item, items banned by the school rules and all searches conducted by police officers will be recorded by staff in the school's safeguarding reporting system, including whether or not an item is found. This will allow the DSL or deputy to identify possible risks and initiate a safeguarding response if required.</w:t>
      </w:r>
    </w:p>
    <w:p w:rsidRPr="003A6A30" w:rsidR="003A6A30" w:rsidP="003A6A30" w:rsidRDefault="003A6A30" w14:paraId="52917565" w14:textId="77777777">
      <w:pPr>
        <w:tabs>
          <w:tab w:val="left" w:pos="1420"/>
        </w:tabs>
        <w:spacing w:after="120" w:line="264" w:lineRule="auto"/>
        <w:rPr>
          <w:rFonts w:ascii="Calibri" w:hAnsi="Calibri" w:cs="Calibri"/>
        </w:rPr>
      </w:pPr>
      <w:r w:rsidRPr="003A6A30">
        <w:rPr>
          <w:rFonts w:ascii="Calibri" w:hAnsi="Calibri" w:cs="Calibri"/>
        </w:rPr>
        <w:t>Records of the search will include:</w:t>
      </w:r>
    </w:p>
    <w:p w:rsidRPr="003A6A30" w:rsidR="003A6A30" w:rsidP="003A6A30" w:rsidRDefault="003A6A30" w14:paraId="31517D62" w14:textId="77777777">
      <w:pPr>
        <w:numPr>
          <w:ilvl w:val="0"/>
          <w:numId w:val="44"/>
        </w:numPr>
        <w:spacing w:after="120" w:line="264" w:lineRule="auto"/>
        <w:ind w:left="714" w:hanging="357"/>
        <w:contextualSpacing/>
        <w:jc w:val="left"/>
        <w:rPr>
          <w:rFonts w:ascii="Calibri" w:hAnsi="Calibri" w:cs="Calibri"/>
        </w:rPr>
      </w:pPr>
      <w:r w:rsidRPr="003A6A30">
        <w:rPr>
          <w:rFonts w:ascii="Calibri" w:hAnsi="Calibri" w:cs="Calibri"/>
        </w:rPr>
        <w:t>the date, time and location of the search;</w:t>
      </w:r>
    </w:p>
    <w:p w:rsidRPr="003A6A30" w:rsidR="003A6A30" w:rsidP="003A6A30" w:rsidRDefault="003A6A30" w14:paraId="1E43DC57" w14:textId="77777777">
      <w:pPr>
        <w:numPr>
          <w:ilvl w:val="0"/>
          <w:numId w:val="44"/>
        </w:numPr>
        <w:spacing w:after="120" w:line="264" w:lineRule="auto"/>
        <w:ind w:left="714" w:hanging="357"/>
        <w:contextualSpacing/>
        <w:jc w:val="left"/>
        <w:rPr>
          <w:rFonts w:ascii="Calibri" w:hAnsi="Calibri" w:cs="Calibri"/>
        </w:rPr>
      </w:pPr>
      <w:r w:rsidRPr="003A6A30">
        <w:rPr>
          <w:rFonts w:ascii="Calibri" w:hAnsi="Calibri" w:cs="Calibri"/>
        </w:rPr>
        <w:t>which pupil was searched;</w:t>
      </w:r>
    </w:p>
    <w:p w:rsidRPr="003A6A30" w:rsidR="003A6A30" w:rsidP="003A6A30" w:rsidRDefault="003A6A30" w14:paraId="2C68B0E0" w14:textId="77777777">
      <w:pPr>
        <w:numPr>
          <w:ilvl w:val="0"/>
          <w:numId w:val="44"/>
        </w:numPr>
        <w:spacing w:after="120" w:line="264" w:lineRule="auto"/>
        <w:ind w:left="714" w:hanging="357"/>
        <w:contextualSpacing/>
        <w:jc w:val="left"/>
        <w:rPr>
          <w:rFonts w:ascii="Calibri" w:hAnsi="Calibri" w:cs="Calibri"/>
        </w:rPr>
      </w:pPr>
      <w:r w:rsidRPr="003A6A30">
        <w:rPr>
          <w:rFonts w:ascii="Calibri" w:hAnsi="Calibri" w:cs="Calibri"/>
        </w:rPr>
        <w:t>who conducted the search and any other adults or pupils present;</w:t>
      </w:r>
    </w:p>
    <w:p w:rsidRPr="003A6A30" w:rsidR="003A6A30" w:rsidP="003A6A30" w:rsidRDefault="003A6A30" w14:paraId="47564EDA" w14:textId="77777777">
      <w:pPr>
        <w:numPr>
          <w:ilvl w:val="0"/>
          <w:numId w:val="44"/>
        </w:numPr>
        <w:spacing w:after="120" w:line="264" w:lineRule="auto"/>
        <w:ind w:left="714" w:hanging="357"/>
        <w:contextualSpacing/>
        <w:jc w:val="left"/>
        <w:rPr>
          <w:rFonts w:ascii="Calibri" w:hAnsi="Calibri" w:cs="Calibri"/>
        </w:rPr>
      </w:pPr>
      <w:r w:rsidRPr="003A6A30">
        <w:rPr>
          <w:rFonts w:ascii="Calibri" w:hAnsi="Calibri" w:cs="Calibri"/>
        </w:rPr>
        <w:t>what was being searched for;</w:t>
      </w:r>
    </w:p>
    <w:p w:rsidRPr="003A6A30" w:rsidR="003A6A30" w:rsidP="003A6A30" w:rsidRDefault="003A6A30" w14:paraId="551BD3FD" w14:textId="77777777">
      <w:pPr>
        <w:numPr>
          <w:ilvl w:val="0"/>
          <w:numId w:val="44"/>
        </w:numPr>
        <w:spacing w:after="120" w:line="264" w:lineRule="auto"/>
        <w:ind w:left="714" w:hanging="357"/>
        <w:contextualSpacing/>
        <w:jc w:val="left"/>
        <w:rPr>
          <w:rFonts w:ascii="Calibri" w:hAnsi="Calibri" w:cs="Calibri"/>
        </w:rPr>
      </w:pPr>
      <w:r w:rsidRPr="003A6A30">
        <w:rPr>
          <w:rFonts w:ascii="Calibri" w:hAnsi="Calibri" w:cs="Calibri"/>
        </w:rPr>
        <w:t>the reason for searching;</w:t>
      </w:r>
    </w:p>
    <w:p w:rsidRPr="003A6A30" w:rsidR="003A6A30" w:rsidP="003A6A30" w:rsidRDefault="003A6A30" w14:paraId="27A0861A" w14:textId="77777777">
      <w:pPr>
        <w:numPr>
          <w:ilvl w:val="0"/>
          <w:numId w:val="44"/>
        </w:numPr>
        <w:spacing w:after="120" w:line="264" w:lineRule="auto"/>
        <w:ind w:left="714" w:hanging="357"/>
        <w:contextualSpacing/>
        <w:jc w:val="left"/>
        <w:rPr>
          <w:rFonts w:ascii="Calibri" w:hAnsi="Calibri" w:cs="Calibri"/>
        </w:rPr>
      </w:pPr>
      <w:r w:rsidRPr="003A6A30">
        <w:rPr>
          <w:rFonts w:ascii="Calibri" w:hAnsi="Calibri" w:cs="Calibri"/>
        </w:rPr>
        <w:t>what items, if any, were found; and</w:t>
      </w:r>
    </w:p>
    <w:p w:rsidRPr="003A6A30" w:rsidR="003A6A30" w:rsidP="003A6A30" w:rsidRDefault="003A6A30" w14:paraId="54454A38" w14:textId="77777777">
      <w:pPr>
        <w:numPr>
          <w:ilvl w:val="0"/>
          <w:numId w:val="44"/>
        </w:numPr>
        <w:spacing w:after="120" w:line="264" w:lineRule="auto"/>
        <w:ind w:left="714" w:hanging="357"/>
        <w:jc w:val="left"/>
        <w:rPr>
          <w:rFonts w:ascii="Calibri" w:hAnsi="Calibri" w:cs="Calibri"/>
        </w:rPr>
      </w:pPr>
      <w:r w:rsidRPr="003A6A30">
        <w:rPr>
          <w:rFonts w:ascii="Calibri" w:hAnsi="Calibri" w:cs="Calibri"/>
        </w:rPr>
        <w:t>what follow-up action was taken as a consequence of the search.</w:t>
      </w:r>
    </w:p>
    <w:p w:rsidRPr="003A6A30" w:rsidR="003A6A30" w:rsidP="003A6A30" w:rsidRDefault="003A6A30" w14:paraId="013D17B8" w14:textId="77777777">
      <w:pPr>
        <w:tabs>
          <w:tab w:val="left" w:pos="1420"/>
        </w:tabs>
        <w:spacing w:after="120" w:line="264" w:lineRule="auto"/>
        <w:ind w:right="6"/>
        <w:rPr>
          <w:rFonts w:ascii="Calibri" w:hAnsi="Calibri" w:cs="Calibri"/>
        </w:rPr>
      </w:pPr>
      <w:r w:rsidRPr="003A6A30">
        <w:rPr>
          <w:rFonts w:ascii="Calibri" w:hAnsi="Calibri" w:cs="Calibri"/>
        </w:rPr>
        <w:t>The school will take reasonable care of any items confiscated from pupils. However, unless negligent or guilty of some other wrongdoing causing injury, loss or damage, the school does not accept responsibility for loss or damage to property.</w:t>
      </w:r>
    </w:p>
    <w:p w:rsidRPr="003A6A30" w:rsidR="003A6A30" w:rsidP="003A6A30" w:rsidRDefault="003A6A30" w14:paraId="1FC3AB5D" w14:textId="77777777">
      <w:pPr>
        <w:tabs>
          <w:tab w:val="left" w:pos="720"/>
        </w:tabs>
        <w:spacing w:after="120" w:line="264" w:lineRule="auto"/>
        <w:rPr>
          <w:rFonts w:ascii="Calibri" w:hAnsi="Calibri" w:cs="Calibri"/>
        </w:rPr>
      </w:pPr>
      <w:r w:rsidRPr="003A6A30">
        <w:rPr>
          <w:rFonts w:ascii="Calibri" w:hAnsi="Calibri" w:cs="Calibri"/>
          <w:b/>
        </w:rPr>
        <w:t>Communication with Parents/Carers</w:t>
      </w:r>
    </w:p>
    <w:p w:rsidRPr="003A6A30" w:rsidR="003A6A30" w:rsidP="003A6A30" w:rsidRDefault="003A6A30" w14:paraId="3091C722" w14:textId="77777777">
      <w:pPr>
        <w:spacing w:after="120" w:line="264" w:lineRule="auto"/>
        <w:rPr>
          <w:rFonts w:ascii="Calibri" w:hAnsi="Calibri" w:cs="Calibri"/>
        </w:rPr>
      </w:pPr>
      <w:r w:rsidRPr="003A6A30">
        <w:rPr>
          <w:rFonts w:ascii="Calibri" w:hAnsi="Calibri" w:cs="Calibri"/>
          <w:b/>
        </w:rPr>
        <w:t>The School aims to work with parents/carers:</w:t>
      </w:r>
      <w:r w:rsidRPr="003A6A30">
        <w:rPr>
          <w:rFonts w:ascii="Calibri" w:hAnsi="Calibri" w:cs="Calibri"/>
        </w:rPr>
        <w:t xml:space="preserve"> There is no legal requirement for the school to inform parents/carers before a search for banned or prohibited items takes place or to seek their consent to search their child and it will not generally be practicable to do so.</w:t>
      </w:r>
    </w:p>
    <w:p w:rsidRPr="003A6A30" w:rsidR="003A6A30" w:rsidP="003A6A30" w:rsidRDefault="003A6A30" w14:paraId="6391391B" w14:textId="77777777">
      <w:pPr>
        <w:spacing w:after="120" w:line="264" w:lineRule="auto"/>
        <w:rPr>
          <w:rFonts w:ascii="Calibri" w:hAnsi="Calibri" w:cs="Calibri"/>
        </w:rPr>
      </w:pPr>
      <w:r w:rsidRPr="003A6A30">
        <w:rPr>
          <w:rFonts w:ascii="Calibri" w:hAnsi="Calibri" w:cs="Calibri"/>
        </w:rPr>
        <w:t>Parents/carers should always be informed of any search for a prohibited item that has taken place and the outcome of the search as soon as practicable. A member of staff should inform parents/carers of what, if anything, has been confiscated and the resulting action the school has taken, including any sanctions applied.</w:t>
      </w:r>
    </w:p>
    <w:p w:rsidRPr="003A6A30" w:rsidR="003A6A30" w:rsidP="003A6A30" w:rsidRDefault="003A6A30" w14:paraId="5548A985" w14:textId="77777777">
      <w:pPr>
        <w:spacing w:after="120" w:line="264" w:lineRule="auto"/>
        <w:ind w:right="20"/>
        <w:rPr>
          <w:rFonts w:ascii="Calibri" w:hAnsi="Calibri" w:cs="Calibri"/>
        </w:rPr>
      </w:pPr>
      <w:r w:rsidRPr="003A6A30">
        <w:rPr>
          <w:rFonts w:ascii="Calibri" w:hAnsi="Calibri" w:cs="Calibri"/>
        </w:rPr>
        <w:t>Complaints about searching or confiscation will be dealt with through the school's complaints policy and procedures.</w:t>
      </w:r>
    </w:p>
    <w:p w:rsidRPr="003A6A30" w:rsidR="003A6A30" w:rsidP="003A6A30" w:rsidRDefault="003A6A30" w14:paraId="5F9C3A44" w14:textId="77777777">
      <w:pPr>
        <w:spacing w:after="120" w:line="264" w:lineRule="auto"/>
        <w:rPr>
          <w:rFonts w:ascii="Calibri" w:hAnsi="Calibri" w:cs="Calibri"/>
          <w:b/>
        </w:rPr>
      </w:pPr>
      <w:r w:rsidRPr="003A6A30">
        <w:rPr>
          <w:rFonts w:ascii="Calibri" w:hAnsi="Calibri" w:cs="Calibri"/>
          <w:b/>
        </w:rPr>
        <w:t>Screening</w:t>
      </w:r>
    </w:p>
    <w:p w:rsidRPr="003A6A30" w:rsidR="003A6A30" w:rsidP="003A6A30" w:rsidRDefault="003A6A30" w14:paraId="07743293" w14:textId="77777777">
      <w:pPr>
        <w:spacing w:after="120" w:line="264" w:lineRule="auto"/>
        <w:ind w:right="86"/>
        <w:rPr>
          <w:rFonts w:ascii="Calibri" w:hAnsi="Calibri" w:cs="Calibri"/>
        </w:rPr>
      </w:pPr>
      <w:r w:rsidRPr="003A6A30">
        <w:rPr>
          <w:rFonts w:ascii="Calibri" w:hAnsi="Calibri" w:cs="Calibri"/>
        </w:rPr>
        <w:t>Schools can require pupils to undergo screening by a walk-through or hand-held metal detector. We do not have such devices.</w:t>
      </w:r>
    </w:p>
    <w:p w:rsidRPr="003A6A30" w:rsidR="003A6A30" w:rsidP="003A6A30" w:rsidRDefault="003A6A30" w14:paraId="0FC4EC26" w14:textId="77777777">
      <w:pPr>
        <w:spacing w:after="120" w:line="264" w:lineRule="auto"/>
        <w:rPr>
          <w:rFonts w:ascii="Calibri" w:hAnsi="Calibri" w:cs="Calibri"/>
        </w:rPr>
      </w:pPr>
      <w:r w:rsidRPr="003A6A30">
        <w:rPr>
          <w:rFonts w:ascii="Calibri" w:hAnsi="Calibri" w:cs="Calibri"/>
        </w:rPr>
        <w:t>The advice will be kept under review and updated as necessary.</w:t>
      </w:r>
    </w:p>
    <w:p w:rsidRPr="002A7891" w:rsidR="003A6A30" w:rsidP="002A7891" w:rsidRDefault="003A6A30" w14:paraId="4011AE3F" w14:textId="77777777">
      <w:pPr>
        <w:spacing w:after="0"/>
        <w:rPr>
          <w:rFonts w:ascii="Calibri" w:hAnsi="Calibri" w:cs="Calibri"/>
        </w:rPr>
      </w:pPr>
    </w:p>
    <w:sectPr w:rsidRPr="002A7891" w:rsidR="003A6A30" w:rsidSect="002A7891">
      <w:pgSz w:w="11906" w:h="16838" w:orient="portrait" w:code="9"/>
      <w:pgMar w:top="1440" w:right="1440" w:bottom="1440" w:left="1440" w:header="709" w:footer="709" w:gutter="0"/>
      <w:pgBorders w:offsetFrom="page">
        <w:top w:val="single" w:color="0070C0" w:sz="18" w:space="24"/>
        <w:left w:val="single" w:color="0070C0" w:sz="18" w:space="24"/>
        <w:bottom w:val="single" w:color="0070C0" w:sz="18" w:space="24"/>
        <w:right w:val="single" w:color="0070C0"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63DC" w:rsidP="00223CF9" w:rsidRDefault="00B763DC" w14:paraId="1A6A4807" w14:textId="77777777">
      <w:pPr>
        <w:spacing w:after="0" w:line="240" w:lineRule="auto"/>
      </w:pPr>
      <w:r>
        <w:separator/>
      </w:r>
    </w:p>
  </w:endnote>
  <w:endnote w:type="continuationSeparator" w:id="0">
    <w:p w:rsidR="00B763DC" w:rsidP="00223CF9" w:rsidRDefault="00B763DC" w14:paraId="67DBC5D4" w14:textId="77777777">
      <w:pPr>
        <w:spacing w:after="0" w:line="240" w:lineRule="auto"/>
      </w:pPr>
      <w:r>
        <w:continuationSeparator/>
      </w:r>
    </w:p>
  </w:endnote>
  <w:endnote w:type="continuationNotice" w:id="1">
    <w:p w:rsidR="00B763DC" w:rsidRDefault="00B763DC" w14:paraId="64A70A4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7E1566" w:rsidR="000C7329" w:rsidP="007E1566" w:rsidRDefault="000C7329" w14:paraId="161E3504" w14:textId="39C111B4">
    <w:pPr>
      <w:pStyle w:val="Footer"/>
      <w:jc w:val="center"/>
      <w:rPr>
        <w:i/>
      </w:rPr>
    </w:pPr>
    <w:r w:rsidRPr="007E1566">
      <w:rPr>
        <w:i/>
        <w:noProof/>
      </w:rPr>
      <w:drawing>
        <wp:inline distT="0" distB="0" distL="0" distR="0" wp14:anchorId="481FE7B4" wp14:editId="55ABC568">
          <wp:extent cx="2482748" cy="63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0672" cy="665161"/>
                  </a:xfrm>
                  <a:prstGeom prst="rect">
                    <a:avLst/>
                  </a:prstGeom>
                  <a:noFill/>
                  <a:ln>
                    <a:noFill/>
                  </a:ln>
                </pic:spPr>
              </pic:pic>
            </a:graphicData>
          </a:graphic>
        </wp:inline>
      </w:drawing>
    </w:r>
  </w:p>
  <w:p w:rsidR="000C7329" w:rsidP="007E1566" w:rsidRDefault="000C7329" w14:paraId="48508E27" w14:textId="190218CF">
    <w:pPr>
      <w:pStyle w:val="Footer"/>
      <w:jc w:val="center"/>
    </w:pPr>
    <w:r w:rsidRPr="007E1566">
      <w:rPr>
        <w:rFonts w:ascii="Calibri" w:hAnsi="Calibri" w:cs="Calibri"/>
        <w:i/>
      </w:rPr>
      <w:t>Laying firm foundations to believe and achieve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63DC" w:rsidP="00223CF9" w:rsidRDefault="00B763DC" w14:paraId="373EC875" w14:textId="77777777">
      <w:pPr>
        <w:spacing w:after="0" w:line="240" w:lineRule="auto"/>
      </w:pPr>
      <w:r>
        <w:separator/>
      </w:r>
    </w:p>
  </w:footnote>
  <w:footnote w:type="continuationSeparator" w:id="0">
    <w:p w:rsidR="00B763DC" w:rsidP="00223CF9" w:rsidRDefault="00B763DC" w14:paraId="663BAAD3" w14:textId="77777777">
      <w:pPr>
        <w:spacing w:after="0" w:line="240" w:lineRule="auto"/>
      </w:pPr>
      <w:r>
        <w:continuationSeparator/>
      </w:r>
    </w:p>
  </w:footnote>
  <w:footnote w:type="continuationNotice" w:id="1">
    <w:p w:rsidR="00B763DC" w:rsidRDefault="00B763DC" w14:paraId="3E8B21C0"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V0vypM41HYtf0c" int2:id="QTzghWsl">
      <int2:state int2:type="AugLoop_Text_Critique" int2:value="Rejected"/>
    </int2:textHash>
    <int2:textHash int2:hashCode="swyFe70cQ/NeuA" int2:id="ZqykV3Ma">
      <int2:state int2:type="AugLoop_Text_Critique" int2:value="Rejected"/>
    </int2:textHash>
    <int2:textHash int2:hashCode="QoJ3tq1Oyqw1Fm" int2:id="9q68aLkr">
      <int2:state int2:type="AugLoop_Text_Critique" int2:value="Rejected"/>
    </int2:textHash>
    <int2:textHash int2:hashCode="N5ELQ33IYTG4Dl" int2:id="LVuL7y1v">
      <int2:state int2:type="AugLoop_Text_Critique" int2:value="Rejected"/>
    </int2:textHash>
    <int2:textHash int2:hashCode="6fg2/OjP2zsm6T" int2:id="L3iT5vO1">
      <int2:state int2:type="AugLoop_Text_Critique" int2:value="Rejected"/>
    </int2:textHash>
    <int2:textHash int2:hashCode="GL/rzUYKQ2gzfr" int2:id="ThkBopv6">
      <int2:state int2:type="AugLoop_Text_Critique" int2:value="Rejected"/>
    </int2:textHash>
    <int2:textHash int2:hashCode="NZyFr9UBPaHvBg" int2:id="edMILlZU">
      <int2:state int2:type="AugLoop_Text_Critique" int2:value="Rejected"/>
    </int2:textHash>
    <int2:textHash int2:hashCode="e0dMsLOcF3PXGS" int2:id="pmPrwOOx">
      <int2:state int2:type="AugLoop_Text_Critique" int2:value="Rejected"/>
    </int2:textHash>
    <int2:textHash int2:hashCode="3KKjJeR/dxf+gy" int2:id="yoyMaXoa">
      <int2:state int2:type="AugLoop_Text_Critique" int2:value="Rejected"/>
    </int2:textHash>
    <int2:textHash int2:hashCode="YBfhtkJUAi3Syh" int2:id="6teJQKjn">
      <int2:state int2:type="AugLoop_Text_Critique" int2:value="Rejected"/>
    </int2:textHash>
    <int2:textHash int2:hashCode="qVXcMMgtpBjHdX" int2:id="VRw7amKT">
      <int2:state int2:type="AugLoop_Text_Critique" int2:value="Rejected"/>
    </int2:textHash>
    <int2:textHash int2:hashCode="VRd/LyDcPFdCnc" int2:id="zNklo151">
      <int2:state int2:type="AugLoop_Text_Critique" int2:value="Rejected"/>
    </int2:textHash>
    <int2:textHash int2:hashCode="O8BbilJxOKu0h/" int2:id="BqLpg5kn">
      <int2:state int2:type="AugLoop_Text_Critique" int2:value="Rejected"/>
    </int2:textHash>
    <int2:textHash int2:hashCode="hZJ7PGaXzr9pCW" int2:id="Gi0x6A9X">
      <int2:state int2:type="AugLoop_Text_Critique" int2:value="Rejected"/>
    </int2:textHash>
    <int2:textHash int2:hashCode="GmQUmLCujJfs5S" int2:id="BKCfrrg1">
      <int2:state int2:type="AugLoop_Text_Critique" int2:value="Rejected"/>
    </int2:textHash>
    <int2:textHash int2:hashCode="oDKeFME1Nby2NZ" int2:id="z6hmltOL">
      <int2:state int2:type="AugLoop_Text_Critique" int2:value="Rejected"/>
    </int2:textHash>
    <int2:textHash int2:hashCode="FhxCN58vOqq4SL" int2:id="khsm6Os7">
      <int2:state int2:type="AugLoop_Text_Critique" int2:value="Rejected"/>
    </int2:textHash>
    <int2:textHash int2:hashCode="CNzzQYSApKCUS+" int2:id="w4jUZM9x">
      <int2:state int2:type="AugLoop_Text_Critique" int2:value="Rejected"/>
    </int2:textHash>
    <int2:textHash int2:hashCode="HnNX0laQ/kVNzX" int2:id="ZayjTskq">
      <int2:state int2:type="AugLoop_Text_Critique" int2:value="Rejected"/>
    </int2:textHash>
    <int2:textHash int2:hashCode="/0RQY7dtww5FiW" int2:id="sIoKMgOB">
      <int2:state int2:type="LegacyProofing" int2:value="Rejected"/>
    </int2:textHash>
    <int2:bookmark int2:bookmarkName="_Int_k7I4T1jS" int2:invalidationBookmarkName="" int2:hashCode="f1OmjTJDRvyEV6" int2:id="rLAJUoBz">
      <int2:state int2:type="LegacyProofing" int2:value="Rejected"/>
    </int2:bookmark>
    <int2:bookmark int2:bookmarkName="_Int_2LEELABB" int2:invalidationBookmarkName="" int2:hashCode="nrrWTl0rlUJ3lT" int2:id="roMpXFRX">
      <int2:state int2:type="LegacyProofing" int2:value="Rejected"/>
    </int2:bookmark>
    <int2:bookmark int2:bookmarkName="_Int_wT7U8XCl" int2:invalidationBookmarkName="" int2:hashCode="tH82PitDDAZH8U" int2:id="UNjMCGNb">
      <int2:state int2:type="LegacyProofing" int2:value="Rejected"/>
    </int2:bookmark>
    <int2:bookmark int2:bookmarkName="_Int_I84Etlco" int2:invalidationBookmarkName="" int2:hashCode="2GfEk/deV4VWI/" int2:id="qcDn5Gle">
      <int2:state int2:type="LegacyProofing" int2:value="Rejected"/>
    </int2:bookmark>
    <int2:bookmark int2:bookmarkName="_Int_y0kdJ5Lq" int2:invalidationBookmarkName="" int2:hashCode="LNdIS8GxX8z/gi" int2:id="DlooF9Ft">
      <int2:state int2:type="LegacyProofing" int2:value="Rejected"/>
    </int2:bookmark>
    <int2:bookmark int2:bookmarkName="_Int_Bwk8EO1W" int2:invalidationBookmarkName="" int2:hashCode="LNdIS8GxX8z/gi" int2:id="v3UIFkcA">
      <int2:state int2:type="LegacyProofing" int2:value="Rejected"/>
    </int2:bookmark>
    <int2:bookmark int2:bookmarkName="_Int_Jq35mxy1" int2:invalidationBookmarkName="" int2:hashCode="LNdIS8GxX8z/gi" int2:id="iEabEIUp">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9.25pt;height:332.25pt" o:bullet="t" type="#_x0000_t75">
        <v:imagedata o:title="TK_LOGO_POINTER_RGB_bullet_blue" r:id="rId1"/>
      </v:shape>
    </w:pict>
  </w:numPicBullet>
  <w:abstractNum xmlns:w="http://schemas.openxmlformats.org/wordprocessingml/2006/main" w:abstractNumId="50">
    <w:nsid w:val="4203db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85f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267b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13052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ae8f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ee540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92d4f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3A4A25"/>
    <w:multiLevelType w:val="hybridMultilevel"/>
    <w:tmpl w:val="784436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3C7D5D"/>
    <w:multiLevelType w:val="hybridMultilevel"/>
    <w:tmpl w:val="5C7A3104"/>
    <w:lvl w:ilvl="0" w:tplc="4AA047C8">
      <w:start w:val="1"/>
      <w:numFmt w:val="bullet"/>
      <w:lvlText w:val=""/>
      <w:lvlJc w:val="left"/>
      <w:pPr>
        <w:ind w:left="720" w:hanging="360"/>
      </w:pPr>
      <w:rPr>
        <w:rFonts w:hint="default" w:ascii="Wingdings" w:hAnsi="Wingdings" w:cs="Wingdings"/>
        <w:b w:val="0"/>
        <w:i w:val="0"/>
        <w:spacing w:val="0"/>
        <w:w w:val="100"/>
        <w:position w:val="0"/>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38189C"/>
    <w:multiLevelType w:val="hybridMultilevel"/>
    <w:tmpl w:val="A6384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A00456"/>
    <w:multiLevelType w:val="hybridMultilevel"/>
    <w:tmpl w:val="E79E30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E539EA"/>
    <w:multiLevelType w:val="multilevel"/>
    <w:tmpl w:val="6678996E"/>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5796855"/>
    <w:multiLevelType w:val="hybridMultilevel"/>
    <w:tmpl w:val="B6B03166"/>
    <w:lvl w:ilvl="0" w:tplc="74BE0360">
      <w:start w:val="1"/>
      <w:numFmt w:val="bullet"/>
      <w:lvlText w:val="•"/>
      <w:lvlJc w:val="left"/>
      <w:pPr>
        <w:tabs>
          <w:tab w:val="num" w:pos="720"/>
        </w:tabs>
        <w:ind w:left="720" w:hanging="360"/>
      </w:pPr>
      <w:rPr>
        <w:rFonts w:hint="default" w:ascii="Times New Roman" w:hAnsi="Times New Roman"/>
      </w:rPr>
    </w:lvl>
    <w:lvl w:ilvl="1" w:tplc="F1B2DA30" w:tentative="1">
      <w:start w:val="1"/>
      <w:numFmt w:val="bullet"/>
      <w:lvlText w:val="•"/>
      <w:lvlJc w:val="left"/>
      <w:pPr>
        <w:tabs>
          <w:tab w:val="num" w:pos="1440"/>
        </w:tabs>
        <w:ind w:left="1440" w:hanging="360"/>
      </w:pPr>
      <w:rPr>
        <w:rFonts w:hint="default" w:ascii="Times New Roman" w:hAnsi="Times New Roman"/>
      </w:rPr>
    </w:lvl>
    <w:lvl w:ilvl="2" w:tplc="216A59BA" w:tentative="1">
      <w:start w:val="1"/>
      <w:numFmt w:val="bullet"/>
      <w:lvlText w:val="•"/>
      <w:lvlJc w:val="left"/>
      <w:pPr>
        <w:tabs>
          <w:tab w:val="num" w:pos="2160"/>
        </w:tabs>
        <w:ind w:left="2160" w:hanging="360"/>
      </w:pPr>
      <w:rPr>
        <w:rFonts w:hint="default" w:ascii="Times New Roman" w:hAnsi="Times New Roman"/>
      </w:rPr>
    </w:lvl>
    <w:lvl w:ilvl="3" w:tplc="966AF0CA" w:tentative="1">
      <w:start w:val="1"/>
      <w:numFmt w:val="bullet"/>
      <w:lvlText w:val="•"/>
      <w:lvlJc w:val="left"/>
      <w:pPr>
        <w:tabs>
          <w:tab w:val="num" w:pos="2880"/>
        </w:tabs>
        <w:ind w:left="2880" w:hanging="360"/>
      </w:pPr>
      <w:rPr>
        <w:rFonts w:hint="default" w:ascii="Times New Roman" w:hAnsi="Times New Roman"/>
      </w:rPr>
    </w:lvl>
    <w:lvl w:ilvl="4" w:tplc="3A483796" w:tentative="1">
      <w:start w:val="1"/>
      <w:numFmt w:val="bullet"/>
      <w:lvlText w:val="•"/>
      <w:lvlJc w:val="left"/>
      <w:pPr>
        <w:tabs>
          <w:tab w:val="num" w:pos="3600"/>
        </w:tabs>
        <w:ind w:left="3600" w:hanging="360"/>
      </w:pPr>
      <w:rPr>
        <w:rFonts w:hint="default" w:ascii="Times New Roman" w:hAnsi="Times New Roman"/>
      </w:rPr>
    </w:lvl>
    <w:lvl w:ilvl="5" w:tplc="F112D516" w:tentative="1">
      <w:start w:val="1"/>
      <w:numFmt w:val="bullet"/>
      <w:lvlText w:val="•"/>
      <w:lvlJc w:val="left"/>
      <w:pPr>
        <w:tabs>
          <w:tab w:val="num" w:pos="4320"/>
        </w:tabs>
        <w:ind w:left="4320" w:hanging="360"/>
      </w:pPr>
      <w:rPr>
        <w:rFonts w:hint="default" w:ascii="Times New Roman" w:hAnsi="Times New Roman"/>
      </w:rPr>
    </w:lvl>
    <w:lvl w:ilvl="6" w:tplc="6E482F96" w:tentative="1">
      <w:start w:val="1"/>
      <w:numFmt w:val="bullet"/>
      <w:lvlText w:val="•"/>
      <w:lvlJc w:val="left"/>
      <w:pPr>
        <w:tabs>
          <w:tab w:val="num" w:pos="5040"/>
        </w:tabs>
        <w:ind w:left="5040" w:hanging="360"/>
      </w:pPr>
      <w:rPr>
        <w:rFonts w:hint="default" w:ascii="Times New Roman" w:hAnsi="Times New Roman"/>
      </w:rPr>
    </w:lvl>
    <w:lvl w:ilvl="7" w:tplc="D60C4456" w:tentative="1">
      <w:start w:val="1"/>
      <w:numFmt w:val="bullet"/>
      <w:lvlText w:val="•"/>
      <w:lvlJc w:val="left"/>
      <w:pPr>
        <w:tabs>
          <w:tab w:val="num" w:pos="5760"/>
        </w:tabs>
        <w:ind w:left="5760" w:hanging="360"/>
      </w:pPr>
      <w:rPr>
        <w:rFonts w:hint="default" w:ascii="Times New Roman" w:hAnsi="Times New Roman"/>
      </w:rPr>
    </w:lvl>
    <w:lvl w:ilvl="8" w:tplc="0E30C89E" w:tentative="1">
      <w:start w:val="1"/>
      <w:numFmt w:val="bullet"/>
      <w:lvlText w:val="•"/>
      <w:lvlJc w:val="left"/>
      <w:pPr>
        <w:tabs>
          <w:tab w:val="num" w:pos="6480"/>
        </w:tabs>
        <w:ind w:left="6480" w:hanging="360"/>
      </w:pPr>
      <w:rPr>
        <w:rFonts w:hint="default" w:ascii="Times New Roman" w:hAnsi="Times New Roman"/>
      </w:rPr>
    </w:lvl>
  </w:abstractNum>
  <w:abstractNum w:abstractNumId="6" w15:restartNumberingAfterBreak="0">
    <w:nsid w:val="165576CC"/>
    <w:multiLevelType w:val="hybridMultilevel"/>
    <w:tmpl w:val="96C0D5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1D1130"/>
    <w:multiLevelType w:val="hybridMultilevel"/>
    <w:tmpl w:val="F3DE4D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BB10872"/>
    <w:multiLevelType w:val="hybridMultilevel"/>
    <w:tmpl w:val="8CFE8244"/>
    <w:lvl w:ilvl="0" w:tplc="FA60D306">
      <w:start w:val="1"/>
      <w:numFmt w:val="decimal"/>
      <w:lvlText w:val="%1)"/>
      <w:lvlJc w:val="left"/>
      <w:pPr>
        <w:ind w:left="360" w:hanging="360"/>
      </w:pPr>
      <w:rPr>
        <w:rFonts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D435B6C"/>
    <w:multiLevelType w:val="hybridMultilevel"/>
    <w:tmpl w:val="181894A0"/>
    <w:lvl w:ilvl="0" w:tplc="ADF2CA96">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EE32422"/>
    <w:multiLevelType w:val="hybridMultilevel"/>
    <w:tmpl w:val="1326F54E"/>
    <w:lvl w:ilvl="0" w:tplc="ADF2CA96">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6B818B1"/>
    <w:multiLevelType w:val="hybridMultilevel"/>
    <w:tmpl w:val="0750FB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6921AD"/>
    <w:multiLevelType w:val="hybridMultilevel"/>
    <w:tmpl w:val="23B8A5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794C7E"/>
    <w:multiLevelType w:val="hybridMultilevel"/>
    <w:tmpl w:val="1C6A615A"/>
    <w:lvl w:ilvl="0" w:tplc="414A0DE0">
      <w:start w:val="1"/>
      <w:numFmt w:val="bullet"/>
      <w:lvlText w:val="o"/>
      <w:lvlJc w:val="left"/>
      <w:pPr>
        <w:ind w:left="720" w:hanging="360"/>
      </w:pPr>
      <w:rPr>
        <w:rFonts w:hint="default" w:ascii="Symbol" w:hAnsi="Symbol"/>
      </w:rPr>
    </w:lvl>
    <w:lvl w:ilvl="1" w:tplc="B60A4B70">
      <w:start w:val="1"/>
      <w:numFmt w:val="bullet"/>
      <w:lvlText w:val="o"/>
      <w:lvlJc w:val="left"/>
      <w:pPr>
        <w:ind w:left="1440" w:hanging="360"/>
      </w:pPr>
      <w:rPr>
        <w:rFonts w:hint="default" w:ascii="Courier New" w:hAnsi="Courier New"/>
      </w:rPr>
    </w:lvl>
    <w:lvl w:ilvl="2" w:tplc="8A348826">
      <w:start w:val="1"/>
      <w:numFmt w:val="bullet"/>
      <w:lvlText w:val=""/>
      <w:lvlJc w:val="left"/>
      <w:pPr>
        <w:ind w:left="2160" w:hanging="360"/>
      </w:pPr>
      <w:rPr>
        <w:rFonts w:hint="default" w:ascii="Wingdings" w:hAnsi="Wingdings"/>
      </w:rPr>
    </w:lvl>
    <w:lvl w:ilvl="3" w:tplc="8002604C">
      <w:start w:val="1"/>
      <w:numFmt w:val="bullet"/>
      <w:lvlText w:val=""/>
      <w:lvlJc w:val="left"/>
      <w:pPr>
        <w:ind w:left="2880" w:hanging="360"/>
      </w:pPr>
      <w:rPr>
        <w:rFonts w:hint="default" w:ascii="Symbol" w:hAnsi="Symbol"/>
      </w:rPr>
    </w:lvl>
    <w:lvl w:ilvl="4" w:tplc="A4700376">
      <w:start w:val="1"/>
      <w:numFmt w:val="bullet"/>
      <w:lvlText w:val="o"/>
      <w:lvlJc w:val="left"/>
      <w:pPr>
        <w:ind w:left="3600" w:hanging="360"/>
      </w:pPr>
      <w:rPr>
        <w:rFonts w:hint="default" w:ascii="Courier New" w:hAnsi="Courier New"/>
      </w:rPr>
    </w:lvl>
    <w:lvl w:ilvl="5" w:tplc="1792C3A4">
      <w:start w:val="1"/>
      <w:numFmt w:val="bullet"/>
      <w:lvlText w:val=""/>
      <w:lvlJc w:val="left"/>
      <w:pPr>
        <w:ind w:left="4320" w:hanging="360"/>
      </w:pPr>
      <w:rPr>
        <w:rFonts w:hint="default" w:ascii="Wingdings" w:hAnsi="Wingdings"/>
      </w:rPr>
    </w:lvl>
    <w:lvl w:ilvl="6" w:tplc="075252AA">
      <w:start w:val="1"/>
      <w:numFmt w:val="bullet"/>
      <w:lvlText w:val=""/>
      <w:lvlJc w:val="left"/>
      <w:pPr>
        <w:ind w:left="5040" w:hanging="360"/>
      </w:pPr>
      <w:rPr>
        <w:rFonts w:hint="default" w:ascii="Symbol" w:hAnsi="Symbol"/>
      </w:rPr>
    </w:lvl>
    <w:lvl w:ilvl="7" w:tplc="979229CC">
      <w:start w:val="1"/>
      <w:numFmt w:val="bullet"/>
      <w:lvlText w:val="o"/>
      <w:lvlJc w:val="left"/>
      <w:pPr>
        <w:ind w:left="5760" w:hanging="360"/>
      </w:pPr>
      <w:rPr>
        <w:rFonts w:hint="default" w:ascii="Courier New" w:hAnsi="Courier New"/>
      </w:rPr>
    </w:lvl>
    <w:lvl w:ilvl="8" w:tplc="D588428C">
      <w:start w:val="1"/>
      <w:numFmt w:val="bullet"/>
      <w:lvlText w:val=""/>
      <w:lvlJc w:val="left"/>
      <w:pPr>
        <w:ind w:left="6480" w:hanging="360"/>
      </w:pPr>
      <w:rPr>
        <w:rFonts w:hint="default" w:ascii="Wingdings" w:hAnsi="Wingdings"/>
      </w:rPr>
    </w:lvl>
  </w:abstractNum>
  <w:abstractNum w:abstractNumId="14" w15:restartNumberingAfterBreak="0">
    <w:nsid w:val="2C5E473D"/>
    <w:multiLevelType w:val="hybridMultilevel"/>
    <w:tmpl w:val="76F8AA72"/>
    <w:lvl w:ilvl="0" w:tplc="ADF2CA96">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C9879FB"/>
    <w:multiLevelType w:val="hybridMultilevel"/>
    <w:tmpl w:val="D3FE4700"/>
    <w:lvl w:ilvl="0" w:tplc="ADF2CA96">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31AD78E9"/>
    <w:multiLevelType w:val="hybridMultilevel"/>
    <w:tmpl w:val="CE62FA6C"/>
    <w:lvl w:ilvl="0" w:tplc="FE246C08">
      <w:start w:val="8"/>
      <w:numFmt w:val="bullet"/>
      <w:lvlText w:val="-"/>
      <w:lvlJc w:val="left"/>
      <w:pPr>
        <w:ind w:left="36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5886948"/>
    <w:multiLevelType w:val="hybridMultilevel"/>
    <w:tmpl w:val="7AD815EA"/>
    <w:lvl w:ilvl="0" w:tplc="2D04514C">
      <w:start w:val="1"/>
      <w:numFmt w:val="bullet"/>
      <w:lvlText w:val=""/>
      <w:lvlJc w:val="left"/>
      <w:pPr>
        <w:ind w:left="720" w:hanging="360"/>
      </w:pPr>
      <w:rPr>
        <w:rFonts w:ascii="Symbol" w:hAnsi="Symbol"/>
      </w:rPr>
    </w:lvl>
    <w:lvl w:ilvl="1" w:tplc="56B246F8">
      <w:start w:val="1"/>
      <w:numFmt w:val="bullet"/>
      <w:lvlText w:val=""/>
      <w:lvlJc w:val="left"/>
      <w:pPr>
        <w:ind w:left="720" w:hanging="360"/>
      </w:pPr>
      <w:rPr>
        <w:rFonts w:ascii="Symbol" w:hAnsi="Symbol"/>
      </w:rPr>
    </w:lvl>
    <w:lvl w:ilvl="2" w:tplc="EBFCBE56">
      <w:start w:val="1"/>
      <w:numFmt w:val="bullet"/>
      <w:lvlText w:val=""/>
      <w:lvlJc w:val="left"/>
      <w:pPr>
        <w:ind w:left="720" w:hanging="360"/>
      </w:pPr>
      <w:rPr>
        <w:rFonts w:ascii="Symbol" w:hAnsi="Symbol"/>
      </w:rPr>
    </w:lvl>
    <w:lvl w:ilvl="3" w:tplc="7DB64024">
      <w:start w:val="1"/>
      <w:numFmt w:val="bullet"/>
      <w:lvlText w:val=""/>
      <w:lvlJc w:val="left"/>
      <w:pPr>
        <w:ind w:left="720" w:hanging="360"/>
      </w:pPr>
      <w:rPr>
        <w:rFonts w:ascii="Symbol" w:hAnsi="Symbol"/>
      </w:rPr>
    </w:lvl>
    <w:lvl w:ilvl="4" w:tplc="296EEAFC">
      <w:start w:val="1"/>
      <w:numFmt w:val="bullet"/>
      <w:lvlText w:val=""/>
      <w:lvlJc w:val="left"/>
      <w:pPr>
        <w:ind w:left="720" w:hanging="360"/>
      </w:pPr>
      <w:rPr>
        <w:rFonts w:ascii="Symbol" w:hAnsi="Symbol"/>
      </w:rPr>
    </w:lvl>
    <w:lvl w:ilvl="5" w:tplc="7AACAD9C">
      <w:start w:val="1"/>
      <w:numFmt w:val="bullet"/>
      <w:lvlText w:val=""/>
      <w:lvlJc w:val="left"/>
      <w:pPr>
        <w:ind w:left="720" w:hanging="360"/>
      </w:pPr>
      <w:rPr>
        <w:rFonts w:ascii="Symbol" w:hAnsi="Symbol"/>
      </w:rPr>
    </w:lvl>
    <w:lvl w:ilvl="6" w:tplc="AAAAABEE">
      <w:start w:val="1"/>
      <w:numFmt w:val="bullet"/>
      <w:lvlText w:val=""/>
      <w:lvlJc w:val="left"/>
      <w:pPr>
        <w:ind w:left="720" w:hanging="360"/>
      </w:pPr>
      <w:rPr>
        <w:rFonts w:ascii="Symbol" w:hAnsi="Symbol"/>
      </w:rPr>
    </w:lvl>
    <w:lvl w:ilvl="7" w:tplc="5628B332">
      <w:start w:val="1"/>
      <w:numFmt w:val="bullet"/>
      <w:lvlText w:val=""/>
      <w:lvlJc w:val="left"/>
      <w:pPr>
        <w:ind w:left="720" w:hanging="360"/>
      </w:pPr>
      <w:rPr>
        <w:rFonts w:ascii="Symbol" w:hAnsi="Symbol"/>
      </w:rPr>
    </w:lvl>
    <w:lvl w:ilvl="8" w:tplc="23167E4A">
      <w:start w:val="1"/>
      <w:numFmt w:val="bullet"/>
      <w:lvlText w:val=""/>
      <w:lvlJc w:val="left"/>
      <w:pPr>
        <w:ind w:left="720" w:hanging="360"/>
      </w:pPr>
      <w:rPr>
        <w:rFonts w:ascii="Symbol" w:hAnsi="Symbol"/>
      </w:rPr>
    </w:lvl>
  </w:abstractNum>
  <w:abstractNum w:abstractNumId="18" w15:restartNumberingAfterBreak="0">
    <w:nsid w:val="3DE07E02"/>
    <w:multiLevelType w:val="hybridMultilevel"/>
    <w:tmpl w:val="E3609B60"/>
    <w:lvl w:ilvl="0" w:tplc="ADF2CA96">
      <w:numFmt w:val="bullet"/>
      <w:lvlText w:val="•"/>
      <w:lvlJc w:val="left"/>
      <w:pPr>
        <w:ind w:left="890" w:hanging="360"/>
      </w:pPr>
      <w:rPr>
        <w:rFonts w:hint="default" w:ascii="Calibri" w:hAnsi="Calibri" w:eastAsia="Times New Roman" w:cs="Calibr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9" w15:restartNumberingAfterBreak="0">
    <w:nsid w:val="3E0D3A3B"/>
    <w:multiLevelType w:val="hybridMultilevel"/>
    <w:tmpl w:val="44084B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186010C"/>
    <w:multiLevelType w:val="hybridMultilevel"/>
    <w:tmpl w:val="9A2C3A3A"/>
    <w:lvl w:ilvl="0" w:tplc="ADF2CA96">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19542FE"/>
    <w:multiLevelType w:val="hybridMultilevel"/>
    <w:tmpl w:val="A2F4FD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43E431E"/>
    <w:multiLevelType w:val="hybridMultilevel"/>
    <w:tmpl w:val="0ECE6F66"/>
    <w:lvl w:ilvl="0" w:tplc="ADF2CA96">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8CE3800"/>
    <w:multiLevelType w:val="hybridMultilevel"/>
    <w:tmpl w:val="44AA9D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F2A40AE"/>
    <w:multiLevelType w:val="hybridMultilevel"/>
    <w:tmpl w:val="323C714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51A4481B"/>
    <w:multiLevelType w:val="hybridMultilevel"/>
    <w:tmpl w:val="E0FE097A"/>
    <w:lvl w:ilvl="0" w:tplc="ADF2CA96">
      <w:numFmt w:val="bullet"/>
      <w:lvlText w:val="•"/>
      <w:lvlJc w:val="left"/>
      <w:pPr>
        <w:ind w:left="890" w:hanging="360"/>
      </w:pPr>
      <w:rPr>
        <w:rFonts w:hint="default" w:ascii="Calibri" w:hAnsi="Calibri" w:eastAsia="Times New Roman" w:cs="Calibr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6" w15:restartNumberingAfterBreak="0">
    <w:nsid w:val="51F58885"/>
    <w:multiLevelType w:val="hybridMultilevel"/>
    <w:tmpl w:val="32B22EBE"/>
    <w:lvl w:ilvl="0" w:tplc="94063312">
      <w:start w:val="1"/>
      <w:numFmt w:val="bullet"/>
      <w:lvlText w:val="o"/>
      <w:lvlJc w:val="left"/>
      <w:pPr>
        <w:ind w:left="720" w:hanging="360"/>
      </w:pPr>
      <w:rPr>
        <w:rFonts w:hint="default" w:ascii="Symbol" w:hAnsi="Symbol"/>
      </w:rPr>
    </w:lvl>
    <w:lvl w:ilvl="1" w:tplc="9DB6C4D0">
      <w:start w:val="1"/>
      <w:numFmt w:val="bullet"/>
      <w:lvlText w:val="o"/>
      <w:lvlJc w:val="left"/>
      <w:pPr>
        <w:ind w:left="1440" w:hanging="360"/>
      </w:pPr>
      <w:rPr>
        <w:rFonts w:hint="default" w:ascii="Courier New" w:hAnsi="Courier New"/>
      </w:rPr>
    </w:lvl>
    <w:lvl w:ilvl="2" w:tplc="1AFC8952">
      <w:start w:val="1"/>
      <w:numFmt w:val="bullet"/>
      <w:lvlText w:val=""/>
      <w:lvlJc w:val="left"/>
      <w:pPr>
        <w:ind w:left="2160" w:hanging="360"/>
      </w:pPr>
      <w:rPr>
        <w:rFonts w:hint="default" w:ascii="Wingdings" w:hAnsi="Wingdings"/>
      </w:rPr>
    </w:lvl>
    <w:lvl w:ilvl="3" w:tplc="AB52F388">
      <w:start w:val="1"/>
      <w:numFmt w:val="bullet"/>
      <w:lvlText w:val=""/>
      <w:lvlJc w:val="left"/>
      <w:pPr>
        <w:ind w:left="2880" w:hanging="360"/>
      </w:pPr>
      <w:rPr>
        <w:rFonts w:hint="default" w:ascii="Symbol" w:hAnsi="Symbol"/>
      </w:rPr>
    </w:lvl>
    <w:lvl w:ilvl="4" w:tplc="4C885FF8">
      <w:start w:val="1"/>
      <w:numFmt w:val="bullet"/>
      <w:lvlText w:val="o"/>
      <w:lvlJc w:val="left"/>
      <w:pPr>
        <w:ind w:left="3600" w:hanging="360"/>
      </w:pPr>
      <w:rPr>
        <w:rFonts w:hint="default" w:ascii="Courier New" w:hAnsi="Courier New"/>
      </w:rPr>
    </w:lvl>
    <w:lvl w:ilvl="5" w:tplc="037C1B76">
      <w:start w:val="1"/>
      <w:numFmt w:val="bullet"/>
      <w:lvlText w:val=""/>
      <w:lvlJc w:val="left"/>
      <w:pPr>
        <w:ind w:left="4320" w:hanging="360"/>
      </w:pPr>
      <w:rPr>
        <w:rFonts w:hint="default" w:ascii="Wingdings" w:hAnsi="Wingdings"/>
      </w:rPr>
    </w:lvl>
    <w:lvl w:ilvl="6" w:tplc="F9C47504">
      <w:start w:val="1"/>
      <w:numFmt w:val="bullet"/>
      <w:lvlText w:val=""/>
      <w:lvlJc w:val="left"/>
      <w:pPr>
        <w:ind w:left="5040" w:hanging="360"/>
      </w:pPr>
      <w:rPr>
        <w:rFonts w:hint="default" w:ascii="Symbol" w:hAnsi="Symbol"/>
      </w:rPr>
    </w:lvl>
    <w:lvl w:ilvl="7" w:tplc="A7A02104">
      <w:start w:val="1"/>
      <w:numFmt w:val="bullet"/>
      <w:lvlText w:val="o"/>
      <w:lvlJc w:val="left"/>
      <w:pPr>
        <w:ind w:left="5760" w:hanging="360"/>
      </w:pPr>
      <w:rPr>
        <w:rFonts w:hint="default" w:ascii="Courier New" w:hAnsi="Courier New"/>
      </w:rPr>
    </w:lvl>
    <w:lvl w:ilvl="8" w:tplc="E57C8AE6">
      <w:start w:val="1"/>
      <w:numFmt w:val="bullet"/>
      <w:lvlText w:val=""/>
      <w:lvlJc w:val="left"/>
      <w:pPr>
        <w:ind w:left="6480" w:hanging="360"/>
      </w:pPr>
      <w:rPr>
        <w:rFonts w:hint="default" w:ascii="Wingdings" w:hAnsi="Wingdings"/>
      </w:rPr>
    </w:lvl>
  </w:abstractNum>
  <w:abstractNum w:abstractNumId="27" w15:restartNumberingAfterBreak="0">
    <w:nsid w:val="53DC54B0"/>
    <w:multiLevelType w:val="hybridMultilevel"/>
    <w:tmpl w:val="34DA0B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7406A3F"/>
    <w:multiLevelType w:val="hybridMultilevel"/>
    <w:tmpl w:val="990CCAFC"/>
    <w:lvl w:ilvl="0" w:tplc="DCAAEA36">
      <w:start w:val="1"/>
      <w:numFmt w:val="bullet"/>
      <w:lvlText w:val="•"/>
      <w:lvlJc w:val="left"/>
      <w:pPr>
        <w:tabs>
          <w:tab w:val="num" w:pos="720"/>
        </w:tabs>
        <w:ind w:left="720" w:hanging="360"/>
      </w:pPr>
      <w:rPr>
        <w:rFonts w:hint="default" w:ascii="Times New Roman" w:hAnsi="Times New Roman"/>
      </w:rPr>
    </w:lvl>
    <w:lvl w:ilvl="1" w:tplc="CD6A1A0C" w:tentative="1">
      <w:start w:val="1"/>
      <w:numFmt w:val="bullet"/>
      <w:lvlText w:val="•"/>
      <w:lvlJc w:val="left"/>
      <w:pPr>
        <w:tabs>
          <w:tab w:val="num" w:pos="1440"/>
        </w:tabs>
        <w:ind w:left="1440" w:hanging="360"/>
      </w:pPr>
      <w:rPr>
        <w:rFonts w:hint="default" w:ascii="Times New Roman" w:hAnsi="Times New Roman"/>
      </w:rPr>
    </w:lvl>
    <w:lvl w:ilvl="2" w:tplc="9B3832FE" w:tentative="1">
      <w:start w:val="1"/>
      <w:numFmt w:val="bullet"/>
      <w:lvlText w:val="•"/>
      <w:lvlJc w:val="left"/>
      <w:pPr>
        <w:tabs>
          <w:tab w:val="num" w:pos="2160"/>
        </w:tabs>
        <w:ind w:left="2160" w:hanging="360"/>
      </w:pPr>
      <w:rPr>
        <w:rFonts w:hint="default" w:ascii="Times New Roman" w:hAnsi="Times New Roman"/>
      </w:rPr>
    </w:lvl>
    <w:lvl w:ilvl="3" w:tplc="B6FEC498" w:tentative="1">
      <w:start w:val="1"/>
      <w:numFmt w:val="bullet"/>
      <w:lvlText w:val="•"/>
      <w:lvlJc w:val="left"/>
      <w:pPr>
        <w:tabs>
          <w:tab w:val="num" w:pos="2880"/>
        </w:tabs>
        <w:ind w:left="2880" w:hanging="360"/>
      </w:pPr>
      <w:rPr>
        <w:rFonts w:hint="default" w:ascii="Times New Roman" w:hAnsi="Times New Roman"/>
      </w:rPr>
    </w:lvl>
    <w:lvl w:ilvl="4" w:tplc="A85A0D68" w:tentative="1">
      <w:start w:val="1"/>
      <w:numFmt w:val="bullet"/>
      <w:lvlText w:val="•"/>
      <w:lvlJc w:val="left"/>
      <w:pPr>
        <w:tabs>
          <w:tab w:val="num" w:pos="3600"/>
        </w:tabs>
        <w:ind w:left="3600" w:hanging="360"/>
      </w:pPr>
      <w:rPr>
        <w:rFonts w:hint="default" w:ascii="Times New Roman" w:hAnsi="Times New Roman"/>
      </w:rPr>
    </w:lvl>
    <w:lvl w:ilvl="5" w:tplc="B40CBCF0" w:tentative="1">
      <w:start w:val="1"/>
      <w:numFmt w:val="bullet"/>
      <w:lvlText w:val="•"/>
      <w:lvlJc w:val="left"/>
      <w:pPr>
        <w:tabs>
          <w:tab w:val="num" w:pos="4320"/>
        </w:tabs>
        <w:ind w:left="4320" w:hanging="360"/>
      </w:pPr>
      <w:rPr>
        <w:rFonts w:hint="default" w:ascii="Times New Roman" w:hAnsi="Times New Roman"/>
      </w:rPr>
    </w:lvl>
    <w:lvl w:ilvl="6" w:tplc="FC5E54AE" w:tentative="1">
      <w:start w:val="1"/>
      <w:numFmt w:val="bullet"/>
      <w:lvlText w:val="•"/>
      <w:lvlJc w:val="left"/>
      <w:pPr>
        <w:tabs>
          <w:tab w:val="num" w:pos="5040"/>
        </w:tabs>
        <w:ind w:left="5040" w:hanging="360"/>
      </w:pPr>
      <w:rPr>
        <w:rFonts w:hint="default" w:ascii="Times New Roman" w:hAnsi="Times New Roman"/>
      </w:rPr>
    </w:lvl>
    <w:lvl w:ilvl="7" w:tplc="02328124" w:tentative="1">
      <w:start w:val="1"/>
      <w:numFmt w:val="bullet"/>
      <w:lvlText w:val="•"/>
      <w:lvlJc w:val="left"/>
      <w:pPr>
        <w:tabs>
          <w:tab w:val="num" w:pos="5760"/>
        </w:tabs>
        <w:ind w:left="5760" w:hanging="360"/>
      </w:pPr>
      <w:rPr>
        <w:rFonts w:hint="default" w:ascii="Times New Roman" w:hAnsi="Times New Roman"/>
      </w:rPr>
    </w:lvl>
    <w:lvl w:ilvl="8" w:tplc="D2629F3E" w:tentative="1">
      <w:start w:val="1"/>
      <w:numFmt w:val="bullet"/>
      <w:lvlText w:val="•"/>
      <w:lvlJc w:val="left"/>
      <w:pPr>
        <w:tabs>
          <w:tab w:val="num" w:pos="6480"/>
        </w:tabs>
        <w:ind w:left="6480" w:hanging="360"/>
      </w:pPr>
      <w:rPr>
        <w:rFonts w:hint="default" w:ascii="Times New Roman" w:hAnsi="Times New Roman"/>
      </w:rPr>
    </w:lvl>
  </w:abstractNum>
  <w:abstractNum w:abstractNumId="29" w15:restartNumberingAfterBreak="0">
    <w:nsid w:val="59875515"/>
    <w:multiLevelType w:val="hybridMultilevel"/>
    <w:tmpl w:val="8CFE8244"/>
    <w:lvl w:ilvl="0" w:tplc="FA60D306">
      <w:start w:val="1"/>
      <w:numFmt w:val="decimal"/>
      <w:lvlText w:val="%1)"/>
      <w:lvlJc w:val="left"/>
      <w:pPr>
        <w:ind w:left="360" w:hanging="360"/>
      </w:pPr>
      <w:rPr>
        <w:rFonts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A762F32"/>
    <w:multiLevelType w:val="hybridMultilevel"/>
    <w:tmpl w:val="7F12437E"/>
    <w:lvl w:ilvl="0" w:tplc="4AA047C8">
      <w:start w:val="1"/>
      <w:numFmt w:val="bullet"/>
      <w:lvlText w:val=""/>
      <w:lvlJc w:val="left"/>
      <w:pPr>
        <w:ind w:left="720" w:hanging="360"/>
      </w:pPr>
      <w:rPr>
        <w:rFonts w:hint="default" w:ascii="Wingdings" w:hAnsi="Wingdings" w:cs="Wingdings"/>
        <w:b w:val="0"/>
        <w:i w:val="0"/>
        <w:spacing w:val="0"/>
        <w:w w:val="100"/>
        <w:position w:val="0"/>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D170A0A"/>
    <w:multiLevelType w:val="hybridMultilevel"/>
    <w:tmpl w:val="A30C7A36"/>
    <w:lvl w:ilvl="0" w:tplc="ADF2CA96">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5D401EB5"/>
    <w:multiLevelType w:val="hybridMultilevel"/>
    <w:tmpl w:val="621C5A4E"/>
    <w:lvl w:ilvl="0" w:tplc="ADF2CA96">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0C536C3"/>
    <w:multiLevelType w:val="hybridMultilevel"/>
    <w:tmpl w:val="13AE7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2E82228"/>
    <w:multiLevelType w:val="hybridMultilevel"/>
    <w:tmpl w:val="361A0CC8"/>
    <w:lvl w:ilvl="0" w:tplc="4AA047C8">
      <w:start w:val="1"/>
      <w:numFmt w:val="bullet"/>
      <w:lvlText w:val=""/>
      <w:lvlJc w:val="left"/>
      <w:pPr>
        <w:ind w:left="720" w:hanging="360"/>
      </w:pPr>
      <w:rPr>
        <w:rFonts w:hint="default" w:ascii="Wingdings" w:hAnsi="Wingdings" w:cs="Wingdings"/>
        <w:b w:val="0"/>
        <w:i w:val="0"/>
        <w:spacing w:val="0"/>
        <w:w w:val="100"/>
        <w:position w:val="0"/>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7267A83"/>
    <w:multiLevelType w:val="hybridMultilevel"/>
    <w:tmpl w:val="7C02BC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82F2B33"/>
    <w:multiLevelType w:val="hybridMultilevel"/>
    <w:tmpl w:val="F20AF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AE6561B"/>
    <w:multiLevelType w:val="hybridMultilevel"/>
    <w:tmpl w:val="8CFE8244"/>
    <w:lvl w:ilvl="0" w:tplc="FA60D306">
      <w:start w:val="1"/>
      <w:numFmt w:val="decimal"/>
      <w:lvlText w:val="%1)"/>
      <w:lvlJc w:val="left"/>
      <w:pPr>
        <w:ind w:left="360" w:hanging="360"/>
      </w:pPr>
      <w:rPr>
        <w:rFonts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01118F6"/>
    <w:multiLevelType w:val="hybridMultilevel"/>
    <w:tmpl w:val="7D7C7AAE"/>
    <w:lvl w:ilvl="0" w:tplc="ADF2CA96">
      <w:numFmt w:val="bullet"/>
      <w:lvlText w:val="•"/>
      <w:lvlJc w:val="left"/>
      <w:pPr>
        <w:ind w:left="170" w:hanging="170"/>
      </w:pPr>
      <w:rPr>
        <w:rFonts w:hint="default" w:ascii="Calibri" w:hAnsi="Calibri" w:eastAsia="Times New Roman" w:cs="Calibri"/>
        <w:color w:val="auto"/>
        <w:sz w:val="20"/>
        <w:szCs w:val="20"/>
      </w:rPr>
    </w:lvl>
    <w:lvl w:ilvl="1" w:tplc="08090003">
      <w:start w:val="1"/>
      <w:numFmt w:val="bullet"/>
      <w:lvlText w:val="o"/>
      <w:lvlJc w:val="left"/>
      <w:pPr>
        <w:ind w:left="1100" w:hanging="360"/>
      </w:pPr>
      <w:rPr>
        <w:rFonts w:hint="default" w:ascii="Courier New" w:hAnsi="Courier New" w:cs="Courier New"/>
      </w:rPr>
    </w:lvl>
    <w:lvl w:ilvl="2" w:tplc="08090005" w:tentative="1">
      <w:start w:val="1"/>
      <w:numFmt w:val="bullet"/>
      <w:lvlText w:val=""/>
      <w:lvlJc w:val="left"/>
      <w:pPr>
        <w:ind w:left="1820" w:hanging="360"/>
      </w:pPr>
      <w:rPr>
        <w:rFonts w:hint="default" w:ascii="Wingdings" w:hAnsi="Wingdings"/>
      </w:rPr>
    </w:lvl>
    <w:lvl w:ilvl="3" w:tplc="08090001" w:tentative="1">
      <w:start w:val="1"/>
      <w:numFmt w:val="bullet"/>
      <w:lvlText w:val=""/>
      <w:lvlJc w:val="left"/>
      <w:pPr>
        <w:ind w:left="2540" w:hanging="360"/>
      </w:pPr>
      <w:rPr>
        <w:rFonts w:hint="default" w:ascii="Symbol" w:hAnsi="Symbol"/>
      </w:rPr>
    </w:lvl>
    <w:lvl w:ilvl="4" w:tplc="08090003" w:tentative="1">
      <w:start w:val="1"/>
      <w:numFmt w:val="bullet"/>
      <w:lvlText w:val="o"/>
      <w:lvlJc w:val="left"/>
      <w:pPr>
        <w:ind w:left="3260" w:hanging="360"/>
      </w:pPr>
      <w:rPr>
        <w:rFonts w:hint="default" w:ascii="Courier New" w:hAnsi="Courier New" w:cs="Courier New"/>
      </w:rPr>
    </w:lvl>
    <w:lvl w:ilvl="5" w:tplc="08090005" w:tentative="1">
      <w:start w:val="1"/>
      <w:numFmt w:val="bullet"/>
      <w:lvlText w:val=""/>
      <w:lvlJc w:val="left"/>
      <w:pPr>
        <w:ind w:left="3980" w:hanging="360"/>
      </w:pPr>
      <w:rPr>
        <w:rFonts w:hint="default" w:ascii="Wingdings" w:hAnsi="Wingdings"/>
      </w:rPr>
    </w:lvl>
    <w:lvl w:ilvl="6" w:tplc="08090001" w:tentative="1">
      <w:start w:val="1"/>
      <w:numFmt w:val="bullet"/>
      <w:lvlText w:val=""/>
      <w:lvlJc w:val="left"/>
      <w:pPr>
        <w:ind w:left="4700" w:hanging="360"/>
      </w:pPr>
      <w:rPr>
        <w:rFonts w:hint="default" w:ascii="Symbol" w:hAnsi="Symbol"/>
      </w:rPr>
    </w:lvl>
    <w:lvl w:ilvl="7" w:tplc="08090003" w:tentative="1">
      <w:start w:val="1"/>
      <w:numFmt w:val="bullet"/>
      <w:lvlText w:val="o"/>
      <w:lvlJc w:val="left"/>
      <w:pPr>
        <w:ind w:left="5420" w:hanging="360"/>
      </w:pPr>
      <w:rPr>
        <w:rFonts w:hint="default" w:ascii="Courier New" w:hAnsi="Courier New" w:cs="Courier New"/>
      </w:rPr>
    </w:lvl>
    <w:lvl w:ilvl="8" w:tplc="08090005" w:tentative="1">
      <w:start w:val="1"/>
      <w:numFmt w:val="bullet"/>
      <w:lvlText w:val=""/>
      <w:lvlJc w:val="left"/>
      <w:pPr>
        <w:ind w:left="6140" w:hanging="360"/>
      </w:pPr>
      <w:rPr>
        <w:rFonts w:hint="default" w:ascii="Wingdings" w:hAnsi="Wingdings"/>
      </w:rPr>
    </w:lvl>
  </w:abstractNum>
  <w:abstractNum w:abstractNumId="39" w15:restartNumberingAfterBreak="0">
    <w:nsid w:val="759D5C08"/>
    <w:multiLevelType w:val="hybridMultilevel"/>
    <w:tmpl w:val="B08EDC18"/>
    <w:lvl w:ilvl="0" w:tplc="ADF2CA96">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6933909"/>
    <w:multiLevelType w:val="hybridMultilevel"/>
    <w:tmpl w:val="756E9F82"/>
    <w:lvl w:ilvl="0" w:tplc="F7AE5040">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95C1C26"/>
    <w:multiLevelType w:val="hybridMultilevel"/>
    <w:tmpl w:val="0DCE18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C3436B1"/>
    <w:multiLevelType w:val="hybridMultilevel"/>
    <w:tmpl w:val="84E83846"/>
    <w:lvl w:ilvl="0" w:tplc="48F6598E">
      <w:start w:val="1"/>
      <w:numFmt w:val="bullet"/>
      <w:pStyle w:val="4Bulletedcopyblue"/>
      <w:lvlText w:val=""/>
      <w:lvlPicBulletId w:val="0"/>
      <w:lvlJc w:val="left"/>
      <w:pPr>
        <w:ind w:left="170" w:hanging="170"/>
      </w:pPr>
      <w:rPr>
        <w:rFonts w:hint="default" w:ascii="Symbol" w:hAnsi="Symbol"/>
        <w:color w:val="auto"/>
        <w:sz w:val="20"/>
        <w:szCs w:val="20"/>
      </w:rPr>
    </w:lvl>
    <w:lvl w:ilvl="1" w:tplc="08090003">
      <w:start w:val="1"/>
      <w:numFmt w:val="bullet"/>
      <w:lvlText w:val="o"/>
      <w:lvlJc w:val="left"/>
      <w:pPr>
        <w:ind w:left="1100" w:hanging="360"/>
      </w:pPr>
      <w:rPr>
        <w:rFonts w:hint="default" w:ascii="Courier New" w:hAnsi="Courier New" w:cs="Courier New"/>
      </w:rPr>
    </w:lvl>
    <w:lvl w:ilvl="2" w:tplc="08090005" w:tentative="1">
      <w:start w:val="1"/>
      <w:numFmt w:val="bullet"/>
      <w:lvlText w:val=""/>
      <w:lvlJc w:val="left"/>
      <w:pPr>
        <w:ind w:left="1820" w:hanging="360"/>
      </w:pPr>
      <w:rPr>
        <w:rFonts w:hint="default" w:ascii="Wingdings" w:hAnsi="Wingdings"/>
      </w:rPr>
    </w:lvl>
    <w:lvl w:ilvl="3" w:tplc="08090001" w:tentative="1">
      <w:start w:val="1"/>
      <w:numFmt w:val="bullet"/>
      <w:lvlText w:val=""/>
      <w:lvlJc w:val="left"/>
      <w:pPr>
        <w:ind w:left="2540" w:hanging="360"/>
      </w:pPr>
      <w:rPr>
        <w:rFonts w:hint="default" w:ascii="Symbol" w:hAnsi="Symbol"/>
      </w:rPr>
    </w:lvl>
    <w:lvl w:ilvl="4" w:tplc="08090003" w:tentative="1">
      <w:start w:val="1"/>
      <w:numFmt w:val="bullet"/>
      <w:lvlText w:val="o"/>
      <w:lvlJc w:val="left"/>
      <w:pPr>
        <w:ind w:left="3260" w:hanging="360"/>
      </w:pPr>
      <w:rPr>
        <w:rFonts w:hint="default" w:ascii="Courier New" w:hAnsi="Courier New" w:cs="Courier New"/>
      </w:rPr>
    </w:lvl>
    <w:lvl w:ilvl="5" w:tplc="08090005" w:tentative="1">
      <w:start w:val="1"/>
      <w:numFmt w:val="bullet"/>
      <w:lvlText w:val=""/>
      <w:lvlJc w:val="left"/>
      <w:pPr>
        <w:ind w:left="3980" w:hanging="360"/>
      </w:pPr>
      <w:rPr>
        <w:rFonts w:hint="default" w:ascii="Wingdings" w:hAnsi="Wingdings"/>
      </w:rPr>
    </w:lvl>
    <w:lvl w:ilvl="6" w:tplc="08090001" w:tentative="1">
      <w:start w:val="1"/>
      <w:numFmt w:val="bullet"/>
      <w:lvlText w:val=""/>
      <w:lvlJc w:val="left"/>
      <w:pPr>
        <w:ind w:left="4700" w:hanging="360"/>
      </w:pPr>
      <w:rPr>
        <w:rFonts w:hint="default" w:ascii="Symbol" w:hAnsi="Symbol"/>
      </w:rPr>
    </w:lvl>
    <w:lvl w:ilvl="7" w:tplc="08090003" w:tentative="1">
      <w:start w:val="1"/>
      <w:numFmt w:val="bullet"/>
      <w:lvlText w:val="o"/>
      <w:lvlJc w:val="left"/>
      <w:pPr>
        <w:ind w:left="5420" w:hanging="360"/>
      </w:pPr>
      <w:rPr>
        <w:rFonts w:hint="default" w:ascii="Courier New" w:hAnsi="Courier New" w:cs="Courier New"/>
      </w:rPr>
    </w:lvl>
    <w:lvl w:ilvl="8" w:tplc="08090005" w:tentative="1">
      <w:start w:val="1"/>
      <w:numFmt w:val="bullet"/>
      <w:lvlText w:val=""/>
      <w:lvlJc w:val="left"/>
      <w:pPr>
        <w:ind w:left="6140" w:hanging="360"/>
      </w:pPr>
      <w:rPr>
        <w:rFonts w:hint="default" w:ascii="Wingdings" w:hAnsi="Wingdings"/>
      </w:rPr>
    </w:lvl>
  </w:abstractNum>
  <w:abstractNum w:abstractNumId="43" w15:restartNumberingAfterBreak="0">
    <w:nsid w:val="7DCE1941"/>
    <w:multiLevelType w:val="hybridMultilevel"/>
    <w:tmpl w:val="F94C84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1">
    <w:abstractNumId w:val="26"/>
  </w:num>
  <w:num w:numId="2">
    <w:abstractNumId w:val="13"/>
  </w:num>
  <w:num w:numId="3">
    <w:abstractNumId w:val="43"/>
  </w:num>
  <w:num w:numId="4">
    <w:abstractNumId w:val="11"/>
  </w:num>
  <w:num w:numId="5">
    <w:abstractNumId w:val="41"/>
  </w:num>
  <w:num w:numId="6">
    <w:abstractNumId w:val="2"/>
  </w:num>
  <w:num w:numId="7">
    <w:abstractNumId w:val="3"/>
  </w:num>
  <w:num w:numId="8">
    <w:abstractNumId w:val="0"/>
  </w:num>
  <w:num w:numId="9">
    <w:abstractNumId w:val="35"/>
  </w:num>
  <w:num w:numId="10">
    <w:abstractNumId w:val="16"/>
  </w:num>
  <w:num w:numId="11">
    <w:abstractNumId w:val="29"/>
  </w:num>
  <w:num w:numId="12">
    <w:abstractNumId w:val="37"/>
  </w:num>
  <w:num w:numId="13">
    <w:abstractNumId w:val="8"/>
  </w:num>
  <w:num w:numId="14">
    <w:abstractNumId w:val="28"/>
  </w:num>
  <w:num w:numId="15">
    <w:abstractNumId w:val="5"/>
  </w:num>
  <w:num w:numId="16">
    <w:abstractNumId w:val="21"/>
  </w:num>
  <w:num w:numId="17">
    <w:abstractNumId w:val="27"/>
  </w:num>
  <w:num w:numId="18">
    <w:abstractNumId w:val="12"/>
  </w:num>
  <w:num w:numId="19">
    <w:abstractNumId w:val="42"/>
  </w:num>
  <w:num w:numId="20">
    <w:abstractNumId w:val="19"/>
  </w:num>
  <w:num w:numId="21">
    <w:abstractNumId w:val="36"/>
  </w:num>
  <w:num w:numId="22">
    <w:abstractNumId w:val="10"/>
  </w:num>
  <w:num w:numId="23">
    <w:abstractNumId w:val="32"/>
  </w:num>
  <w:num w:numId="24">
    <w:abstractNumId w:val="39"/>
  </w:num>
  <w:num w:numId="25">
    <w:abstractNumId w:val="14"/>
  </w:num>
  <w:num w:numId="26">
    <w:abstractNumId w:val="38"/>
  </w:num>
  <w:num w:numId="27">
    <w:abstractNumId w:val="31"/>
  </w:num>
  <w:num w:numId="28">
    <w:abstractNumId w:val="25"/>
  </w:num>
  <w:num w:numId="29">
    <w:abstractNumId w:val="9"/>
  </w:num>
  <w:num w:numId="30">
    <w:abstractNumId w:val="15"/>
  </w:num>
  <w:num w:numId="31">
    <w:abstractNumId w:val="18"/>
  </w:num>
  <w:num w:numId="32">
    <w:abstractNumId w:val="20"/>
  </w:num>
  <w:num w:numId="33">
    <w:abstractNumId w:val="22"/>
  </w:num>
  <w:num w:numId="34">
    <w:abstractNumId w:val="24"/>
  </w:num>
  <w:num w:numId="35">
    <w:abstractNumId w:val="33"/>
  </w:num>
  <w:num w:numId="36">
    <w:abstractNumId w:val="7"/>
  </w:num>
  <w:num w:numId="37">
    <w:abstractNumId w:val="23"/>
  </w:num>
  <w:num w:numId="38">
    <w:abstractNumId w:val="4"/>
  </w:num>
  <w:num w:numId="39">
    <w:abstractNumId w:val="6"/>
  </w:num>
  <w:num w:numId="40">
    <w:abstractNumId w:val="40"/>
  </w:num>
  <w:num w:numId="41">
    <w:abstractNumId w:val="17"/>
  </w:num>
  <w:num w:numId="42">
    <w:abstractNumId w:val="34"/>
  </w:num>
  <w:num w:numId="43">
    <w:abstractNumId w:val="1"/>
  </w:num>
  <w:num w:numId="44">
    <w:abstractNumId w:val="30"/>
  </w:num>
  <w:numIdMacAtCleanup w:val="4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B59"/>
    <w:rsid w:val="00001752"/>
    <w:rsid w:val="00043302"/>
    <w:rsid w:val="00054325"/>
    <w:rsid w:val="00063493"/>
    <w:rsid w:val="000642F6"/>
    <w:rsid w:val="00065343"/>
    <w:rsid w:val="00091CE1"/>
    <w:rsid w:val="000B38B3"/>
    <w:rsid w:val="000C7329"/>
    <w:rsid w:val="000E5D2E"/>
    <w:rsid w:val="001052E6"/>
    <w:rsid w:val="00110552"/>
    <w:rsid w:val="00120498"/>
    <w:rsid w:val="00132659"/>
    <w:rsid w:val="00137527"/>
    <w:rsid w:val="00175911"/>
    <w:rsid w:val="0018175E"/>
    <w:rsid w:val="00182BA9"/>
    <w:rsid w:val="00186A50"/>
    <w:rsid w:val="001A062B"/>
    <w:rsid w:val="001A12C9"/>
    <w:rsid w:val="001A70F9"/>
    <w:rsid w:val="001B4A8C"/>
    <w:rsid w:val="001C3444"/>
    <w:rsid w:val="001D163B"/>
    <w:rsid w:val="001E2F1D"/>
    <w:rsid w:val="0020469B"/>
    <w:rsid w:val="00205E4D"/>
    <w:rsid w:val="00223CF9"/>
    <w:rsid w:val="00241D63"/>
    <w:rsid w:val="0027051F"/>
    <w:rsid w:val="00292409"/>
    <w:rsid w:val="0029315B"/>
    <w:rsid w:val="00297038"/>
    <w:rsid w:val="002A7891"/>
    <w:rsid w:val="002B3DA4"/>
    <w:rsid w:val="002D6866"/>
    <w:rsid w:val="002D6FCB"/>
    <w:rsid w:val="002E1397"/>
    <w:rsid w:val="002E217D"/>
    <w:rsid w:val="002F1D16"/>
    <w:rsid w:val="002F6F5A"/>
    <w:rsid w:val="002F725D"/>
    <w:rsid w:val="00317693"/>
    <w:rsid w:val="00321CC8"/>
    <w:rsid w:val="00323B59"/>
    <w:rsid w:val="0033704E"/>
    <w:rsid w:val="00337081"/>
    <w:rsid w:val="003455D3"/>
    <w:rsid w:val="00347631"/>
    <w:rsid w:val="00375E79"/>
    <w:rsid w:val="003940C3"/>
    <w:rsid w:val="003A471E"/>
    <w:rsid w:val="003A6A30"/>
    <w:rsid w:val="003B19C7"/>
    <w:rsid w:val="003B32E5"/>
    <w:rsid w:val="003B4A6E"/>
    <w:rsid w:val="003B4ED9"/>
    <w:rsid w:val="003F0D44"/>
    <w:rsid w:val="0040284B"/>
    <w:rsid w:val="00403467"/>
    <w:rsid w:val="00463E90"/>
    <w:rsid w:val="00473E59"/>
    <w:rsid w:val="00480026"/>
    <w:rsid w:val="004843BA"/>
    <w:rsid w:val="004953F7"/>
    <w:rsid w:val="004A02A0"/>
    <w:rsid w:val="004C6563"/>
    <w:rsid w:val="004D163A"/>
    <w:rsid w:val="004E3EBC"/>
    <w:rsid w:val="004E6D70"/>
    <w:rsid w:val="004F00C8"/>
    <w:rsid w:val="004F2D1D"/>
    <w:rsid w:val="00502BFE"/>
    <w:rsid w:val="00515A80"/>
    <w:rsid w:val="00527E75"/>
    <w:rsid w:val="0054314C"/>
    <w:rsid w:val="00585472"/>
    <w:rsid w:val="00596322"/>
    <w:rsid w:val="005978D0"/>
    <w:rsid w:val="005C45C0"/>
    <w:rsid w:val="00635D9E"/>
    <w:rsid w:val="00650418"/>
    <w:rsid w:val="0065064A"/>
    <w:rsid w:val="00677EB2"/>
    <w:rsid w:val="00681F10"/>
    <w:rsid w:val="00687427"/>
    <w:rsid w:val="006E1105"/>
    <w:rsid w:val="006E2E62"/>
    <w:rsid w:val="007034C6"/>
    <w:rsid w:val="0072189A"/>
    <w:rsid w:val="00732D4C"/>
    <w:rsid w:val="00742688"/>
    <w:rsid w:val="007446E4"/>
    <w:rsid w:val="007446E5"/>
    <w:rsid w:val="00750314"/>
    <w:rsid w:val="0075454E"/>
    <w:rsid w:val="0076E5B0"/>
    <w:rsid w:val="00786D4A"/>
    <w:rsid w:val="007C1AB8"/>
    <w:rsid w:val="007E1566"/>
    <w:rsid w:val="007E3ED4"/>
    <w:rsid w:val="00802868"/>
    <w:rsid w:val="008101C9"/>
    <w:rsid w:val="00837B21"/>
    <w:rsid w:val="00862770"/>
    <w:rsid w:val="0086397F"/>
    <w:rsid w:val="008B01B0"/>
    <w:rsid w:val="008B46B0"/>
    <w:rsid w:val="008C494C"/>
    <w:rsid w:val="008D7DAC"/>
    <w:rsid w:val="008E1A0D"/>
    <w:rsid w:val="008E485E"/>
    <w:rsid w:val="00916E1D"/>
    <w:rsid w:val="00923B17"/>
    <w:rsid w:val="00965343"/>
    <w:rsid w:val="00993A45"/>
    <w:rsid w:val="009B1A88"/>
    <w:rsid w:val="009C3A24"/>
    <w:rsid w:val="009D066C"/>
    <w:rsid w:val="00A129F8"/>
    <w:rsid w:val="00A24D1D"/>
    <w:rsid w:val="00A439ED"/>
    <w:rsid w:val="00A475AE"/>
    <w:rsid w:val="00A648B9"/>
    <w:rsid w:val="00A7113E"/>
    <w:rsid w:val="00A7497F"/>
    <w:rsid w:val="00A7611D"/>
    <w:rsid w:val="00A901E2"/>
    <w:rsid w:val="00AA4E3D"/>
    <w:rsid w:val="00AA7FE9"/>
    <w:rsid w:val="00AB0559"/>
    <w:rsid w:val="00AB602A"/>
    <w:rsid w:val="00AC30BD"/>
    <w:rsid w:val="00AF2789"/>
    <w:rsid w:val="00B061BE"/>
    <w:rsid w:val="00B0642B"/>
    <w:rsid w:val="00B17510"/>
    <w:rsid w:val="00B335BE"/>
    <w:rsid w:val="00B40BD0"/>
    <w:rsid w:val="00B65239"/>
    <w:rsid w:val="00B65BDA"/>
    <w:rsid w:val="00B763DC"/>
    <w:rsid w:val="00BB165D"/>
    <w:rsid w:val="00BD3835"/>
    <w:rsid w:val="00BD4B4B"/>
    <w:rsid w:val="00BF1A95"/>
    <w:rsid w:val="00BF48D0"/>
    <w:rsid w:val="00C11AF4"/>
    <w:rsid w:val="00C13011"/>
    <w:rsid w:val="00C230A6"/>
    <w:rsid w:val="00C26252"/>
    <w:rsid w:val="00C617BE"/>
    <w:rsid w:val="00CA3847"/>
    <w:rsid w:val="00CA7680"/>
    <w:rsid w:val="00CB1666"/>
    <w:rsid w:val="00CD0D15"/>
    <w:rsid w:val="00CD6B1C"/>
    <w:rsid w:val="00CE3204"/>
    <w:rsid w:val="00CE4DB5"/>
    <w:rsid w:val="00CE52CB"/>
    <w:rsid w:val="00CF271A"/>
    <w:rsid w:val="00D105DA"/>
    <w:rsid w:val="00D21B25"/>
    <w:rsid w:val="00D35199"/>
    <w:rsid w:val="00D5436F"/>
    <w:rsid w:val="00D7036A"/>
    <w:rsid w:val="00DA49CF"/>
    <w:rsid w:val="00DB15C7"/>
    <w:rsid w:val="00DC00BC"/>
    <w:rsid w:val="00DD6E8C"/>
    <w:rsid w:val="00E126D6"/>
    <w:rsid w:val="00E46679"/>
    <w:rsid w:val="00E56935"/>
    <w:rsid w:val="00E637DA"/>
    <w:rsid w:val="00E65E81"/>
    <w:rsid w:val="00E6616C"/>
    <w:rsid w:val="00E70461"/>
    <w:rsid w:val="00E80175"/>
    <w:rsid w:val="00EA22B0"/>
    <w:rsid w:val="00ED1D21"/>
    <w:rsid w:val="00EF4C9C"/>
    <w:rsid w:val="00F10135"/>
    <w:rsid w:val="00F25940"/>
    <w:rsid w:val="00F263EC"/>
    <w:rsid w:val="00F46F78"/>
    <w:rsid w:val="00F565CE"/>
    <w:rsid w:val="00F6525B"/>
    <w:rsid w:val="00FA7A3E"/>
    <w:rsid w:val="00FB234A"/>
    <w:rsid w:val="00FC38EF"/>
    <w:rsid w:val="01112A34"/>
    <w:rsid w:val="0153C150"/>
    <w:rsid w:val="017B3D74"/>
    <w:rsid w:val="017B3D74"/>
    <w:rsid w:val="03938354"/>
    <w:rsid w:val="04A3CB44"/>
    <w:rsid w:val="055B7471"/>
    <w:rsid w:val="0576DAE7"/>
    <w:rsid w:val="058B45C6"/>
    <w:rsid w:val="065FA685"/>
    <w:rsid w:val="068E7D28"/>
    <w:rsid w:val="06E1CE6C"/>
    <w:rsid w:val="06E27D29"/>
    <w:rsid w:val="073DE31D"/>
    <w:rsid w:val="076FAAF6"/>
    <w:rsid w:val="07A37203"/>
    <w:rsid w:val="07CB957C"/>
    <w:rsid w:val="07FF37E3"/>
    <w:rsid w:val="08023305"/>
    <w:rsid w:val="082941F5"/>
    <w:rsid w:val="08945940"/>
    <w:rsid w:val="09D544C4"/>
    <w:rsid w:val="09D8FE63"/>
    <w:rsid w:val="0AD754F5"/>
    <w:rsid w:val="0B39D3C7"/>
    <w:rsid w:val="0C2E5CE5"/>
    <w:rsid w:val="0DC6A746"/>
    <w:rsid w:val="0E655874"/>
    <w:rsid w:val="0E65CE47"/>
    <w:rsid w:val="0EA1165D"/>
    <w:rsid w:val="0F3AEC25"/>
    <w:rsid w:val="0F5EDECD"/>
    <w:rsid w:val="0FF277DB"/>
    <w:rsid w:val="103BEB33"/>
    <w:rsid w:val="11677160"/>
    <w:rsid w:val="1200B581"/>
    <w:rsid w:val="12057362"/>
    <w:rsid w:val="130AEC51"/>
    <w:rsid w:val="13569D70"/>
    <w:rsid w:val="142AC79B"/>
    <w:rsid w:val="14893DAE"/>
    <w:rsid w:val="14D79BD4"/>
    <w:rsid w:val="1606E44E"/>
    <w:rsid w:val="1783A506"/>
    <w:rsid w:val="18015E83"/>
    <w:rsid w:val="18E98828"/>
    <w:rsid w:val="18ED5093"/>
    <w:rsid w:val="1938716D"/>
    <w:rsid w:val="1950C270"/>
    <w:rsid w:val="196A151C"/>
    <w:rsid w:val="19B750D5"/>
    <w:rsid w:val="1AB79420"/>
    <w:rsid w:val="1BECE82B"/>
    <w:rsid w:val="1C10F740"/>
    <w:rsid w:val="1C32FA0D"/>
    <w:rsid w:val="1C6F9C1C"/>
    <w:rsid w:val="1CE50BD3"/>
    <w:rsid w:val="1E52B311"/>
    <w:rsid w:val="1ED6E533"/>
    <w:rsid w:val="1F80F379"/>
    <w:rsid w:val="200C9D6D"/>
    <w:rsid w:val="23492543"/>
    <w:rsid w:val="25130E12"/>
    <w:rsid w:val="25130E12"/>
    <w:rsid w:val="2535BEC1"/>
    <w:rsid w:val="262FB0B6"/>
    <w:rsid w:val="26B5C1F6"/>
    <w:rsid w:val="26D4518B"/>
    <w:rsid w:val="27321567"/>
    <w:rsid w:val="288DFB85"/>
    <w:rsid w:val="292DE8B6"/>
    <w:rsid w:val="2955CAA1"/>
    <w:rsid w:val="296CE0CF"/>
    <w:rsid w:val="29AFBBA7"/>
    <w:rsid w:val="29B25404"/>
    <w:rsid w:val="2A360F21"/>
    <w:rsid w:val="2AB7D377"/>
    <w:rsid w:val="2B518F78"/>
    <w:rsid w:val="2CB2AFA4"/>
    <w:rsid w:val="2D1192D9"/>
    <w:rsid w:val="2E0CD028"/>
    <w:rsid w:val="2E6EAAD7"/>
    <w:rsid w:val="2E85C527"/>
    <w:rsid w:val="2FBE9571"/>
    <w:rsid w:val="300818F1"/>
    <w:rsid w:val="308A7D99"/>
    <w:rsid w:val="308C4B13"/>
    <w:rsid w:val="32098AE1"/>
    <w:rsid w:val="324CE0F1"/>
    <w:rsid w:val="33C74DA6"/>
    <w:rsid w:val="3405482B"/>
    <w:rsid w:val="34296FE8"/>
    <w:rsid w:val="34F506AB"/>
    <w:rsid w:val="350B8997"/>
    <w:rsid w:val="350E2F08"/>
    <w:rsid w:val="376B71A2"/>
    <w:rsid w:val="37D6BBCF"/>
    <w:rsid w:val="3888CAE5"/>
    <w:rsid w:val="38AEEBEA"/>
    <w:rsid w:val="394BEE77"/>
    <w:rsid w:val="39892AB1"/>
    <w:rsid w:val="39B9643E"/>
    <w:rsid w:val="39C877CE"/>
    <w:rsid w:val="3A5D8AFE"/>
    <w:rsid w:val="3AA31264"/>
    <w:rsid w:val="3AB10E63"/>
    <w:rsid w:val="3AB44D3B"/>
    <w:rsid w:val="3B88C42A"/>
    <w:rsid w:val="3BAE1515"/>
    <w:rsid w:val="3C143B11"/>
    <w:rsid w:val="3C1C6DA5"/>
    <w:rsid w:val="3C3EE2C5"/>
    <w:rsid w:val="3CEEDDB9"/>
    <w:rsid w:val="3D22253F"/>
    <w:rsid w:val="3D4B3EC1"/>
    <w:rsid w:val="3D9E5560"/>
    <w:rsid w:val="3DD8879C"/>
    <w:rsid w:val="3DDAB326"/>
    <w:rsid w:val="3F5678A7"/>
    <w:rsid w:val="401EEE11"/>
    <w:rsid w:val="404661C5"/>
    <w:rsid w:val="412B7C45"/>
    <w:rsid w:val="413C102B"/>
    <w:rsid w:val="41407D0D"/>
    <w:rsid w:val="41A4F005"/>
    <w:rsid w:val="41FEE691"/>
    <w:rsid w:val="424DDBF3"/>
    <w:rsid w:val="436F5A14"/>
    <w:rsid w:val="43BC6252"/>
    <w:rsid w:val="43F73F16"/>
    <w:rsid w:val="44F0DDD4"/>
    <w:rsid w:val="46A41D14"/>
    <w:rsid w:val="46ACE847"/>
    <w:rsid w:val="470B87AA"/>
    <w:rsid w:val="47930F75"/>
    <w:rsid w:val="47A71371"/>
    <w:rsid w:val="48379296"/>
    <w:rsid w:val="486FCA1B"/>
    <w:rsid w:val="48C919EF"/>
    <w:rsid w:val="4A7CD07B"/>
    <w:rsid w:val="4AEF914E"/>
    <w:rsid w:val="4B493B1E"/>
    <w:rsid w:val="4C6E2EEC"/>
    <w:rsid w:val="4D23528B"/>
    <w:rsid w:val="4DF8C476"/>
    <w:rsid w:val="4E7A079B"/>
    <w:rsid w:val="4E9D5F40"/>
    <w:rsid w:val="4EA6ABC6"/>
    <w:rsid w:val="4F8CA751"/>
    <w:rsid w:val="502B9752"/>
    <w:rsid w:val="50E58849"/>
    <w:rsid w:val="51325D76"/>
    <w:rsid w:val="5172F75A"/>
    <w:rsid w:val="520DD50E"/>
    <w:rsid w:val="52ABE180"/>
    <w:rsid w:val="52F28EA3"/>
    <w:rsid w:val="53840356"/>
    <w:rsid w:val="53B05012"/>
    <w:rsid w:val="55D9A989"/>
    <w:rsid w:val="55EB4A32"/>
    <w:rsid w:val="5603D65B"/>
    <w:rsid w:val="5621B9A5"/>
    <w:rsid w:val="581D53C1"/>
    <w:rsid w:val="5889C545"/>
    <w:rsid w:val="595C7951"/>
    <w:rsid w:val="5A020379"/>
    <w:rsid w:val="5A486B61"/>
    <w:rsid w:val="5A49B526"/>
    <w:rsid w:val="5AD7477E"/>
    <w:rsid w:val="5B4007CF"/>
    <w:rsid w:val="5B543EB6"/>
    <w:rsid w:val="5BB0B0AD"/>
    <w:rsid w:val="5C4857DE"/>
    <w:rsid w:val="5C88A7F6"/>
    <w:rsid w:val="5E3EA4D7"/>
    <w:rsid w:val="5EFABDAD"/>
    <w:rsid w:val="5F9F844A"/>
    <w:rsid w:val="6046208F"/>
    <w:rsid w:val="6065CD24"/>
    <w:rsid w:val="61EB5489"/>
    <w:rsid w:val="62325E6F"/>
    <w:rsid w:val="62D51B99"/>
    <w:rsid w:val="62E8359E"/>
    <w:rsid w:val="6307A3D8"/>
    <w:rsid w:val="6353646E"/>
    <w:rsid w:val="635DD7C9"/>
    <w:rsid w:val="636C21D4"/>
    <w:rsid w:val="63999A26"/>
    <w:rsid w:val="6416672A"/>
    <w:rsid w:val="6416A96A"/>
    <w:rsid w:val="641F0BD2"/>
    <w:rsid w:val="6450F3F7"/>
    <w:rsid w:val="6508D2E2"/>
    <w:rsid w:val="6542B613"/>
    <w:rsid w:val="658D6980"/>
    <w:rsid w:val="661A8F47"/>
    <w:rsid w:val="6709965F"/>
    <w:rsid w:val="679EE892"/>
    <w:rsid w:val="67D20491"/>
    <w:rsid w:val="68925D5A"/>
    <w:rsid w:val="69479BA4"/>
    <w:rsid w:val="6A0C2A9D"/>
    <w:rsid w:val="6A9D5170"/>
    <w:rsid w:val="6B1A87C4"/>
    <w:rsid w:val="6B41D825"/>
    <w:rsid w:val="6C898957"/>
    <w:rsid w:val="6CDF5F62"/>
    <w:rsid w:val="6E37051A"/>
    <w:rsid w:val="6EDF9BC0"/>
    <w:rsid w:val="7112EEE3"/>
    <w:rsid w:val="71874C6E"/>
    <w:rsid w:val="71B33009"/>
    <w:rsid w:val="71B9D66D"/>
    <w:rsid w:val="72305871"/>
    <w:rsid w:val="72374762"/>
    <w:rsid w:val="72AADFED"/>
    <w:rsid w:val="72CE3210"/>
    <w:rsid w:val="73B39550"/>
    <w:rsid w:val="73CFBB71"/>
    <w:rsid w:val="74A69D38"/>
    <w:rsid w:val="76599DA6"/>
    <w:rsid w:val="76719225"/>
    <w:rsid w:val="768DFFD6"/>
    <w:rsid w:val="770AB885"/>
    <w:rsid w:val="78B000D6"/>
    <w:rsid w:val="78E4CE9F"/>
    <w:rsid w:val="7A1C4D1E"/>
    <w:rsid w:val="7BCD7CCB"/>
    <w:rsid w:val="7D13A3B7"/>
    <w:rsid w:val="7D3AACEC"/>
    <w:rsid w:val="7E4DB21C"/>
    <w:rsid w:val="7ED67D4D"/>
    <w:rsid w:val="7F0A7F9F"/>
    <w:rsid w:val="7F469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89F2BA"/>
  <w15:chartTrackingRefBased/>
  <w15:docId w15:val="{8AAA0BC0-6FBD-4D5D-BD9A-832D21D721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23B59"/>
  </w:style>
  <w:style w:type="paragraph" w:styleId="Heading1">
    <w:name w:val="heading 1"/>
    <w:basedOn w:val="Normal"/>
    <w:next w:val="Normal"/>
    <w:link w:val="Heading1Char"/>
    <w:uiPriority w:val="9"/>
    <w:qFormat/>
    <w:rsid w:val="00323B59"/>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323B59"/>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323B59"/>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323B59"/>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323B59"/>
    <w:pPr>
      <w:spacing w:after="0"/>
      <w:jc w:val="left"/>
      <w:outlineLvl w:val="4"/>
    </w:pPr>
    <w:rPr>
      <w:smallCaps/>
      <w:color w:val="6C643F" w:themeColor="accent6" w:themeShade="BF"/>
      <w:spacing w:val="10"/>
      <w:sz w:val="22"/>
      <w:szCs w:val="22"/>
    </w:rPr>
  </w:style>
  <w:style w:type="paragraph" w:styleId="Heading6">
    <w:name w:val="heading 6"/>
    <w:basedOn w:val="Normal"/>
    <w:next w:val="Normal"/>
    <w:link w:val="Heading6Char"/>
    <w:uiPriority w:val="9"/>
    <w:semiHidden/>
    <w:unhideWhenUsed/>
    <w:qFormat/>
    <w:rsid w:val="00323B59"/>
    <w:pPr>
      <w:spacing w:after="0"/>
      <w:jc w:val="left"/>
      <w:outlineLvl w:val="5"/>
    </w:pPr>
    <w:rPr>
      <w:smallCaps/>
      <w:color w:val="918655" w:themeColor="accent6"/>
      <w:spacing w:val="5"/>
      <w:sz w:val="22"/>
      <w:szCs w:val="22"/>
    </w:rPr>
  </w:style>
  <w:style w:type="paragraph" w:styleId="Heading7">
    <w:name w:val="heading 7"/>
    <w:basedOn w:val="Normal"/>
    <w:next w:val="Normal"/>
    <w:link w:val="Heading7Char"/>
    <w:uiPriority w:val="9"/>
    <w:semiHidden/>
    <w:unhideWhenUsed/>
    <w:qFormat/>
    <w:rsid w:val="00323B59"/>
    <w:pPr>
      <w:spacing w:after="0"/>
      <w:jc w:val="left"/>
      <w:outlineLvl w:val="6"/>
    </w:pPr>
    <w:rPr>
      <w:b/>
      <w:bCs/>
      <w:smallCaps/>
      <w:color w:val="918655" w:themeColor="accent6"/>
      <w:spacing w:val="10"/>
    </w:rPr>
  </w:style>
  <w:style w:type="paragraph" w:styleId="Heading8">
    <w:name w:val="heading 8"/>
    <w:basedOn w:val="Normal"/>
    <w:next w:val="Normal"/>
    <w:link w:val="Heading8Char"/>
    <w:uiPriority w:val="9"/>
    <w:semiHidden/>
    <w:unhideWhenUsed/>
    <w:qFormat/>
    <w:rsid w:val="00323B59"/>
    <w:pPr>
      <w:spacing w:after="0"/>
      <w:jc w:val="left"/>
      <w:outlineLvl w:val="7"/>
    </w:pPr>
    <w:rPr>
      <w:b/>
      <w:bCs/>
      <w:i/>
      <w:iCs/>
      <w:smallCaps/>
      <w:color w:val="6C643F" w:themeColor="accent6" w:themeShade="BF"/>
    </w:rPr>
  </w:style>
  <w:style w:type="paragraph" w:styleId="Heading9">
    <w:name w:val="heading 9"/>
    <w:basedOn w:val="Normal"/>
    <w:next w:val="Normal"/>
    <w:link w:val="Heading9Char"/>
    <w:uiPriority w:val="9"/>
    <w:semiHidden/>
    <w:unhideWhenUsed/>
    <w:qFormat/>
    <w:rsid w:val="00323B59"/>
    <w:pPr>
      <w:spacing w:after="0"/>
      <w:jc w:val="left"/>
      <w:outlineLvl w:val="8"/>
    </w:pPr>
    <w:rPr>
      <w:b/>
      <w:bCs/>
      <w:i/>
      <w:iCs/>
      <w:smallCaps/>
      <w:color w:val="48432A" w:themeColor="accent6"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323B5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323B59"/>
  </w:style>
  <w:style w:type="character" w:styleId="normaltextrun" w:customStyle="1">
    <w:name w:val="normaltextrun"/>
    <w:basedOn w:val="DefaultParagraphFont"/>
    <w:rsid w:val="00323B59"/>
  </w:style>
  <w:style w:type="character" w:styleId="Heading1Char" w:customStyle="1">
    <w:name w:val="Heading 1 Char"/>
    <w:basedOn w:val="DefaultParagraphFont"/>
    <w:link w:val="Heading1"/>
    <w:uiPriority w:val="9"/>
    <w:rsid w:val="00323B59"/>
    <w:rPr>
      <w:smallCaps/>
      <w:spacing w:val="5"/>
      <w:sz w:val="32"/>
      <w:szCs w:val="32"/>
    </w:rPr>
  </w:style>
  <w:style w:type="character" w:styleId="Heading2Char" w:customStyle="1">
    <w:name w:val="Heading 2 Char"/>
    <w:basedOn w:val="DefaultParagraphFont"/>
    <w:link w:val="Heading2"/>
    <w:uiPriority w:val="9"/>
    <w:semiHidden/>
    <w:rsid w:val="00323B59"/>
    <w:rPr>
      <w:smallCaps/>
      <w:spacing w:val="5"/>
      <w:sz w:val="28"/>
      <w:szCs w:val="28"/>
    </w:rPr>
  </w:style>
  <w:style w:type="character" w:styleId="Heading3Char" w:customStyle="1">
    <w:name w:val="Heading 3 Char"/>
    <w:basedOn w:val="DefaultParagraphFont"/>
    <w:link w:val="Heading3"/>
    <w:uiPriority w:val="9"/>
    <w:semiHidden/>
    <w:rsid w:val="00323B59"/>
    <w:rPr>
      <w:smallCaps/>
      <w:spacing w:val="5"/>
      <w:sz w:val="24"/>
      <w:szCs w:val="24"/>
    </w:rPr>
  </w:style>
  <w:style w:type="character" w:styleId="Heading4Char" w:customStyle="1">
    <w:name w:val="Heading 4 Char"/>
    <w:basedOn w:val="DefaultParagraphFont"/>
    <w:link w:val="Heading4"/>
    <w:uiPriority w:val="9"/>
    <w:semiHidden/>
    <w:rsid w:val="00323B59"/>
    <w:rPr>
      <w:i/>
      <w:iCs/>
      <w:smallCaps/>
      <w:spacing w:val="10"/>
      <w:sz w:val="22"/>
      <w:szCs w:val="22"/>
    </w:rPr>
  </w:style>
  <w:style w:type="character" w:styleId="Heading5Char" w:customStyle="1">
    <w:name w:val="Heading 5 Char"/>
    <w:basedOn w:val="DefaultParagraphFont"/>
    <w:link w:val="Heading5"/>
    <w:uiPriority w:val="9"/>
    <w:semiHidden/>
    <w:rsid w:val="00323B59"/>
    <w:rPr>
      <w:smallCaps/>
      <w:color w:val="6C643F" w:themeColor="accent6" w:themeShade="BF"/>
      <w:spacing w:val="10"/>
      <w:sz w:val="22"/>
      <w:szCs w:val="22"/>
    </w:rPr>
  </w:style>
  <w:style w:type="character" w:styleId="Heading6Char" w:customStyle="1">
    <w:name w:val="Heading 6 Char"/>
    <w:basedOn w:val="DefaultParagraphFont"/>
    <w:link w:val="Heading6"/>
    <w:uiPriority w:val="9"/>
    <w:semiHidden/>
    <w:rsid w:val="00323B59"/>
    <w:rPr>
      <w:smallCaps/>
      <w:color w:val="918655" w:themeColor="accent6"/>
      <w:spacing w:val="5"/>
      <w:sz w:val="22"/>
      <w:szCs w:val="22"/>
    </w:rPr>
  </w:style>
  <w:style w:type="character" w:styleId="Heading7Char" w:customStyle="1">
    <w:name w:val="Heading 7 Char"/>
    <w:basedOn w:val="DefaultParagraphFont"/>
    <w:link w:val="Heading7"/>
    <w:uiPriority w:val="9"/>
    <w:semiHidden/>
    <w:rsid w:val="00323B59"/>
    <w:rPr>
      <w:b/>
      <w:bCs/>
      <w:smallCaps/>
      <w:color w:val="918655" w:themeColor="accent6"/>
      <w:spacing w:val="10"/>
    </w:rPr>
  </w:style>
  <w:style w:type="character" w:styleId="Heading8Char" w:customStyle="1">
    <w:name w:val="Heading 8 Char"/>
    <w:basedOn w:val="DefaultParagraphFont"/>
    <w:link w:val="Heading8"/>
    <w:uiPriority w:val="9"/>
    <w:semiHidden/>
    <w:rsid w:val="00323B59"/>
    <w:rPr>
      <w:b/>
      <w:bCs/>
      <w:i/>
      <w:iCs/>
      <w:smallCaps/>
      <w:color w:val="6C643F" w:themeColor="accent6" w:themeShade="BF"/>
    </w:rPr>
  </w:style>
  <w:style w:type="character" w:styleId="Heading9Char" w:customStyle="1">
    <w:name w:val="Heading 9 Char"/>
    <w:basedOn w:val="DefaultParagraphFont"/>
    <w:link w:val="Heading9"/>
    <w:uiPriority w:val="9"/>
    <w:semiHidden/>
    <w:rsid w:val="00323B59"/>
    <w:rPr>
      <w:b/>
      <w:bCs/>
      <w:i/>
      <w:iCs/>
      <w:smallCaps/>
      <w:color w:val="48432A" w:themeColor="accent6" w:themeShade="80"/>
    </w:rPr>
  </w:style>
  <w:style w:type="paragraph" w:styleId="Caption">
    <w:name w:val="caption"/>
    <w:basedOn w:val="Normal"/>
    <w:next w:val="Normal"/>
    <w:uiPriority w:val="35"/>
    <w:semiHidden/>
    <w:unhideWhenUsed/>
    <w:qFormat/>
    <w:rsid w:val="00323B59"/>
    <w:rPr>
      <w:b/>
      <w:bCs/>
      <w:caps/>
      <w:sz w:val="16"/>
      <w:szCs w:val="16"/>
    </w:rPr>
  </w:style>
  <w:style w:type="paragraph" w:styleId="Title">
    <w:name w:val="Title"/>
    <w:basedOn w:val="Normal"/>
    <w:next w:val="Normal"/>
    <w:link w:val="TitleChar"/>
    <w:uiPriority w:val="10"/>
    <w:qFormat/>
    <w:rsid w:val="00323B59"/>
    <w:pPr>
      <w:pBdr>
        <w:top w:val="single" w:color="918655" w:themeColor="accent6" w:sz="8" w:space="1"/>
      </w:pBdr>
      <w:spacing w:after="120" w:line="240" w:lineRule="auto"/>
      <w:jc w:val="right"/>
    </w:pPr>
    <w:rPr>
      <w:smallCaps/>
      <w:color w:val="262626" w:themeColor="text1" w:themeTint="D9"/>
      <w:sz w:val="52"/>
      <w:szCs w:val="52"/>
    </w:rPr>
  </w:style>
  <w:style w:type="character" w:styleId="TitleChar" w:customStyle="1">
    <w:name w:val="Title Char"/>
    <w:basedOn w:val="DefaultParagraphFont"/>
    <w:link w:val="Title"/>
    <w:uiPriority w:val="10"/>
    <w:rsid w:val="00323B59"/>
    <w:rPr>
      <w:smallCaps/>
      <w:color w:val="262626" w:themeColor="text1" w:themeTint="D9"/>
      <w:sz w:val="52"/>
      <w:szCs w:val="52"/>
    </w:rPr>
  </w:style>
  <w:style w:type="paragraph" w:styleId="Subtitle">
    <w:name w:val="Subtitle"/>
    <w:basedOn w:val="Normal"/>
    <w:next w:val="Normal"/>
    <w:link w:val="SubtitleChar"/>
    <w:uiPriority w:val="11"/>
    <w:qFormat/>
    <w:rsid w:val="00323B59"/>
    <w:pPr>
      <w:spacing w:after="720" w:line="240" w:lineRule="auto"/>
      <w:jc w:val="right"/>
    </w:pPr>
    <w:rPr>
      <w:rFonts w:asciiTheme="majorHAnsi" w:hAnsiTheme="majorHAnsi" w:eastAsiaTheme="majorEastAsia" w:cstheme="majorBidi"/>
    </w:rPr>
  </w:style>
  <w:style w:type="character" w:styleId="SubtitleChar" w:customStyle="1">
    <w:name w:val="Subtitle Char"/>
    <w:basedOn w:val="DefaultParagraphFont"/>
    <w:link w:val="Subtitle"/>
    <w:uiPriority w:val="11"/>
    <w:rsid w:val="00323B59"/>
    <w:rPr>
      <w:rFonts w:asciiTheme="majorHAnsi" w:hAnsiTheme="majorHAnsi" w:eastAsiaTheme="majorEastAsia" w:cstheme="majorBidi"/>
    </w:rPr>
  </w:style>
  <w:style w:type="character" w:styleId="Strong">
    <w:name w:val="Strong"/>
    <w:uiPriority w:val="22"/>
    <w:qFormat/>
    <w:rsid w:val="00323B59"/>
    <w:rPr>
      <w:b/>
      <w:bCs/>
      <w:color w:val="918655" w:themeColor="accent6"/>
    </w:rPr>
  </w:style>
  <w:style w:type="character" w:styleId="Emphasis">
    <w:name w:val="Emphasis"/>
    <w:uiPriority w:val="20"/>
    <w:qFormat/>
    <w:rsid w:val="00323B59"/>
    <w:rPr>
      <w:b/>
      <w:bCs/>
      <w:i/>
      <w:iCs/>
      <w:spacing w:val="10"/>
    </w:rPr>
  </w:style>
  <w:style w:type="paragraph" w:styleId="NoSpacing">
    <w:name w:val="No Spacing"/>
    <w:uiPriority w:val="1"/>
    <w:qFormat/>
    <w:rsid w:val="00323B59"/>
    <w:pPr>
      <w:spacing w:after="0" w:line="240" w:lineRule="auto"/>
    </w:pPr>
  </w:style>
  <w:style w:type="paragraph" w:styleId="Quote">
    <w:name w:val="Quote"/>
    <w:basedOn w:val="Normal"/>
    <w:next w:val="Normal"/>
    <w:link w:val="QuoteChar"/>
    <w:uiPriority w:val="29"/>
    <w:qFormat/>
    <w:rsid w:val="00323B59"/>
    <w:rPr>
      <w:i/>
      <w:iCs/>
    </w:rPr>
  </w:style>
  <w:style w:type="character" w:styleId="QuoteChar" w:customStyle="1">
    <w:name w:val="Quote Char"/>
    <w:basedOn w:val="DefaultParagraphFont"/>
    <w:link w:val="Quote"/>
    <w:uiPriority w:val="29"/>
    <w:rsid w:val="00323B59"/>
    <w:rPr>
      <w:i/>
      <w:iCs/>
    </w:rPr>
  </w:style>
  <w:style w:type="paragraph" w:styleId="IntenseQuote">
    <w:name w:val="Intense Quote"/>
    <w:basedOn w:val="Normal"/>
    <w:next w:val="Normal"/>
    <w:link w:val="IntenseQuoteChar"/>
    <w:uiPriority w:val="30"/>
    <w:qFormat/>
    <w:rsid w:val="00323B59"/>
    <w:pPr>
      <w:pBdr>
        <w:top w:val="single" w:color="918655" w:themeColor="accent6" w:sz="8" w:space="1"/>
      </w:pBdr>
      <w:spacing w:before="140" w:after="140"/>
      <w:ind w:left="1440" w:right="1440"/>
    </w:pPr>
    <w:rPr>
      <w:b/>
      <w:bCs/>
      <w:i/>
      <w:iCs/>
    </w:rPr>
  </w:style>
  <w:style w:type="character" w:styleId="IntenseQuoteChar" w:customStyle="1">
    <w:name w:val="Intense Quote Char"/>
    <w:basedOn w:val="DefaultParagraphFont"/>
    <w:link w:val="IntenseQuote"/>
    <w:uiPriority w:val="30"/>
    <w:rsid w:val="00323B59"/>
    <w:rPr>
      <w:b/>
      <w:bCs/>
      <w:i/>
      <w:iCs/>
    </w:rPr>
  </w:style>
  <w:style w:type="character" w:styleId="SubtleEmphasis">
    <w:name w:val="Subtle Emphasis"/>
    <w:uiPriority w:val="19"/>
    <w:qFormat/>
    <w:rsid w:val="00323B59"/>
    <w:rPr>
      <w:i/>
      <w:iCs/>
    </w:rPr>
  </w:style>
  <w:style w:type="character" w:styleId="IntenseEmphasis">
    <w:name w:val="Intense Emphasis"/>
    <w:uiPriority w:val="21"/>
    <w:qFormat/>
    <w:rsid w:val="00323B59"/>
    <w:rPr>
      <w:b/>
      <w:bCs/>
      <w:i/>
      <w:iCs/>
      <w:color w:val="918655" w:themeColor="accent6"/>
      <w:spacing w:val="10"/>
    </w:rPr>
  </w:style>
  <w:style w:type="character" w:styleId="SubtleReference">
    <w:name w:val="Subtle Reference"/>
    <w:uiPriority w:val="31"/>
    <w:qFormat/>
    <w:rsid w:val="00323B59"/>
    <w:rPr>
      <w:b/>
      <w:bCs/>
    </w:rPr>
  </w:style>
  <w:style w:type="character" w:styleId="IntenseReference">
    <w:name w:val="Intense Reference"/>
    <w:uiPriority w:val="32"/>
    <w:qFormat/>
    <w:rsid w:val="00323B59"/>
    <w:rPr>
      <w:b/>
      <w:bCs/>
      <w:smallCaps/>
      <w:spacing w:val="5"/>
      <w:sz w:val="22"/>
      <w:szCs w:val="22"/>
      <w:u w:val="single"/>
    </w:rPr>
  </w:style>
  <w:style w:type="character" w:styleId="BookTitle">
    <w:name w:val="Book Title"/>
    <w:uiPriority w:val="33"/>
    <w:qFormat/>
    <w:rsid w:val="00323B59"/>
    <w:rPr>
      <w:rFonts w:asciiTheme="majorHAnsi" w:hAnsiTheme="majorHAnsi" w:eastAsiaTheme="majorEastAsia" w:cstheme="majorBidi"/>
      <w:i/>
      <w:iCs/>
      <w:sz w:val="20"/>
      <w:szCs w:val="20"/>
    </w:rPr>
  </w:style>
  <w:style w:type="paragraph" w:styleId="TOCHeading">
    <w:name w:val="TOC Heading"/>
    <w:basedOn w:val="Heading1"/>
    <w:next w:val="Normal"/>
    <w:uiPriority w:val="39"/>
    <w:semiHidden/>
    <w:unhideWhenUsed/>
    <w:qFormat/>
    <w:rsid w:val="00323B59"/>
    <w:pPr>
      <w:outlineLvl w:val="9"/>
    </w:pPr>
  </w:style>
  <w:style w:type="table" w:styleId="TableGrid">
    <w:name w:val="Table Grid"/>
    <w:basedOn w:val="TableNormal"/>
    <w:uiPriority w:val="59"/>
    <w:rsid w:val="00B652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C6563"/>
    <w:pPr>
      <w:ind w:left="720"/>
      <w:contextualSpacing/>
    </w:pPr>
  </w:style>
  <w:style w:type="paragraph" w:styleId="NormalWeb">
    <w:name w:val="Normal (Web)"/>
    <w:basedOn w:val="Normal"/>
    <w:uiPriority w:val="99"/>
    <w:semiHidden/>
    <w:unhideWhenUsed/>
    <w:rsid w:val="00A439ED"/>
    <w:pPr>
      <w:spacing w:before="100" w:beforeAutospacing="1" w:after="100" w:afterAutospacing="1" w:line="240" w:lineRule="auto"/>
      <w:jc w:val="left"/>
    </w:pPr>
    <w:rPr>
      <w:rFonts w:ascii="Times New Roman" w:hAnsi="Times New Roman" w:eastAsia="Times New Roman" w:cs="Times New Roman"/>
      <w:sz w:val="24"/>
      <w:szCs w:val="24"/>
      <w:lang w:eastAsia="en-GB"/>
    </w:rPr>
  </w:style>
  <w:style w:type="character" w:styleId="scxw57725277" w:customStyle="1">
    <w:name w:val="scxw57725277"/>
    <w:basedOn w:val="DefaultParagraphFont"/>
    <w:rsid w:val="00B0642B"/>
  </w:style>
  <w:style w:type="character" w:styleId="scxw221232737" w:customStyle="1">
    <w:name w:val="scxw221232737"/>
    <w:basedOn w:val="DefaultParagraphFont"/>
    <w:rsid w:val="00DA49CF"/>
  </w:style>
  <w:style w:type="character" w:styleId="pagebreaktextspan" w:customStyle="1">
    <w:name w:val="pagebreaktextspan"/>
    <w:basedOn w:val="DefaultParagraphFont"/>
    <w:rsid w:val="00C26252"/>
  </w:style>
  <w:style w:type="character" w:styleId="toclinkoverridethemed" w:customStyle="1">
    <w:name w:val="toclinkoverridethemed"/>
    <w:basedOn w:val="DefaultParagraphFont"/>
    <w:rsid w:val="00C26252"/>
  </w:style>
  <w:style w:type="character" w:styleId="tabchar" w:customStyle="1">
    <w:name w:val="tabchar"/>
    <w:basedOn w:val="DefaultParagraphFont"/>
    <w:rsid w:val="00C26252"/>
  </w:style>
  <w:style w:type="character" w:styleId="scxw31257528" w:customStyle="1">
    <w:name w:val="scxw31257528"/>
    <w:basedOn w:val="DefaultParagraphFont"/>
    <w:rsid w:val="00C26252"/>
  </w:style>
  <w:style w:type="paragraph" w:styleId="Header">
    <w:name w:val="header"/>
    <w:basedOn w:val="Normal"/>
    <w:link w:val="HeaderChar"/>
    <w:uiPriority w:val="99"/>
    <w:unhideWhenUsed/>
    <w:rsid w:val="00223CF9"/>
    <w:pPr>
      <w:tabs>
        <w:tab w:val="center" w:pos="4513"/>
        <w:tab w:val="right" w:pos="9026"/>
      </w:tabs>
      <w:spacing w:after="0" w:line="240" w:lineRule="auto"/>
    </w:pPr>
  </w:style>
  <w:style w:type="character" w:styleId="HeaderChar" w:customStyle="1">
    <w:name w:val="Header Char"/>
    <w:basedOn w:val="DefaultParagraphFont"/>
    <w:link w:val="Header"/>
    <w:uiPriority w:val="99"/>
    <w:rsid w:val="00223CF9"/>
  </w:style>
  <w:style w:type="paragraph" w:styleId="Footer">
    <w:name w:val="footer"/>
    <w:basedOn w:val="Normal"/>
    <w:link w:val="FooterChar"/>
    <w:uiPriority w:val="99"/>
    <w:unhideWhenUsed/>
    <w:rsid w:val="00223CF9"/>
    <w:pPr>
      <w:tabs>
        <w:tab w:val="center" w:pos="4513"/>
        <w:tab w:val="right" w:pos="9026"/>
      </w:tabs>
      <w:spacing w:after="0" w:line="240" w:lineRule="auto"/>
    </w:pPr>
  </w:style>
  <w:style w:type="character" w:styleId="FooterChar" w:customStyle="1">
    <w:name w:val="Footer Char"/>
    <w:basedOn w:val="DefaultParagraphFont"/>
    <w:link w:val="Footer"/>
    <w:uiPriority w:val="99"/>
    <w:rsid w:val="00223CF9"/>
  </w:style>
  <w:style w:type="character" w:styleId="Hyperlink">
    <w:name w:val="Hyperlink"/>
    <w:basedOn w:val="DefaultParagraphFont"/>
    <w:uiPriority w:val="99"/>
    <w:unhideWhenUsed/>
    <w:rPr>
      <w:color w:val="99CA3C" w:themeColor="hyperlink"/>
      <w:u w:val="single"/>
    </w:rPr>
  </w:style>
  <w:style w:type="paragraph" w:styleId="4Bulletedcopyblue" w:customStyle="1">
    <w:name w:val="4 Bulleted copy blue"/>
    <w:basedOn w:val="Normal"/>
    <w:qFormat/>
    <w:rsid w:val="00681F10"/>
    <w:pPr>
      <w:numPr>
        <w:numId w:val="19"/>
      </w:numPr>
      <w:spacing w:after="120" w:line="240" w:lineRule="auto"/>
      <w:jc w:val="left"/>
    </w:pPr>
    <w:rPr>
      <w:rFonts w:ascii="Arial" w:hAnsi="Arial" w:eastAsia="MS Mincho" w:cs="Arial"/>
      <w:lang w:val="en-US"/>
    </w:rPr>
  </w:style>
  <w:style w:type="paragraph" w:styleId="1bodycopy10pt" w:customStyle="1">
    <w:name w:val="1 body copy 10pt"/>
    <w:basedOn w:val="Normal"/>
    <w:link w:val="1bodycopy10ptChar"/>
    <w:qFormat/>
    <w:rsid w:val="00596322"/>
    <w:pPr>
      <w:spacing w:after="120" w:line="240" w:lineRule="auto"/>
      <w:jc w:val="left"/>
    </w:pPr>
    <w:rPr>
      <w:rFonts w:ascii="Arial" w:hAnsi="Arial" w:eastAsia="MS Mincho" w:cs="Times New Roman"/>
      <w:szCs w:val="24"/>
      <w:lang w:val="en-US"/>
    </w:rPr>
  </w:style>
  <w:style w:type="character" w:styleId="1bodycopy10ptChar" w:customStyle="1">
    <w:name w:val="1 body copy 10pt Char"/>
    <w:link w:val="1bodycopy10pt"/>
    <w:rsid w:val="00596322"/>
    <w:rPr>
      <w:rFonts w:ascii="Arial" w:hAnsi="Arial" w:eastAsia="MS Mincho" w:cs="Times New Roman"/>
      <w:szCs w:val="24"/>
      <w:lang w:val="en-US"/>
    </w:rPr>
  </w:style>
  <w:style w:type="paragraph" w:styleId="3Policytitle" w:customStyle="1">
    <w:name w:val="3 Policy title"/>
    <w:basedOn w:val="Normal"/>
    <w:qFormat/>
    <w:rsid w:val="00596322"/>
    <w:pPr>
      <w:spacing w:after="120" w:line="240" w:lineRule="auto"/>
      <w:jc w:val="left"/>
    </w:pPr>
    <w:rPr>
      <w:rFonts w:ascii="Arial" w:hAnsi="Arial" w:eastAsia="MS Mincho" w:cs="Times New Roman"/>
      <w:b/>
      <w:sz w:val="72"/>
      <w:szCs w:val="24"/>
      <w:lang w:val="en-US"/>
    </w:rPr>
  </w:style>
  <w:style w:type="character" w:styleId="UnresolvedMention">
    <w:name w:val="Unresolved Mention"/>
    <w:basedOn w:val="DefaultParagraphFont"/>
    <w:uiPriority w:val="99"/>
    <w:semiHidden/>
    <w:unhideWhenUsed/>
    <w:rsid w:val="00CE4DB5"/>
    <w:rPr>
      <w:color w:val="605E5C"/>
      <w:shd w:val="clear" w:color="auto" w:fill="E1DFDD"/>
    </w:rPr>
  </w:style>
  <w:style w:type="paragraph" w:styleId="TableHeading" w:customStyle="1">
    <w:name w:val="TableHeading"/>
    <w:basedOn w:val="1bodycopy10pt"/>
    <w:link w:val="TableHeadingChar"/>
    <w:qFormat/>
    <w:rsid w:val="00AA7FE9"/>
    <w:pPr>
      <w:spacing w:after="0"/>
    </w:pPr>
  </w:style>
  <w:style w:type="character" w:styleId="TableHeadingChar" w:customStyle="1">
    <w:name w:val="TableHeading Char"/>
    <w:link w:val="TableHeading"/>
    <w:rsid w:val="00AA7FE9"/>
    <w:rPr>
      <w:rFonts w:ascii="Arial" w:hAnsi="Arial" w:eastAsia="MS Mincho" w:cs="Times New Roman"/>
      <w:szCs w:val="24"/>
      <w:lang w:val="en-US"/>
    </w:rPr>
  </w:style>
  <w:style w:type="paragraph" w:styleId="BalloonText">
    <w:name w:val="Balloon Text"/>
    <w:basedOn w:val="Normal"/>
    <w:link w:val="BalloonTextChar"/>
    <w:uiPriority w:val="99"/>
    <w:semiHidden/>
    <w:unhideWhenUsed/>
    <w:rsid w:val="006E1105"/>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6E1105"/>
    <w:rPr>
      <w:rFonts w:ascii="Segoe UI" w:hAnsi="Segoe UI"/>
      <w:sz w:val="18"/>
      <w:szCs w:val="18"/>
    </w:rPr>
  </w:style>
  <w:style w:type="paragraph" w:styleId="BodyText">
    <w:name w:val="Body Text"/>
    <w:basedOn w:val="Normal"/>
    <w:link w:val="BodyTextChar"/>
    <w:unhideWhenUsed/>
    <w:rsid w:val="000C7329"/>
    <w:pPr>
      <w:spacing w:after="0" w:line="240" w:lineRule="auto"/>
      <w:jc w:val="left"/>
    </w:pPr>
    <w:rPr>
      <w:rFonts w:ascii="Arial" w:hAnsi="Arial" w:eastAsia="Times New Roman" w:cs="Times New Roman"/>
      <w:sz w:val="24"/>
    </w:rPr>
  </w:style>
  <w:style w:type="character" w:styleId="BodyTextChar" w:customStyle="1">
    <w:name w:val="Body Text Char"/>
    <w:basedOn w:val="DefaultParagraphFont"/>
    <w:link w:val="BodyText"/>
    <w:rsid w:val="000C7329"/>
    <w:rPr>
      <w:rFonts w:ascii="Arial" w:hAnsi="Arial" w:eastAsia="Times New Roman" w:cs="Times New Roman"/>
      <w:sz w:val="24"/>
    </w:rPr>
  </w:style>
  <w:style w:type="paragraph" w:styleId="CommentText">
    <w:name w:val="annotation text"/>
    <w:basedOn w:val="Normal"/>
    <w:link w:val="CommentTextChar"/>
    <w:uiPriority w:val="99"/>
    <w:unhideWhenUsed/>
    <w:rsid w:val="000C7329"/>
    <w:pPr>
      <w:spacing w:line="240" w:lineRule="auto"/>
      <w:jc w:val="left"/>
    </w:pPr>
  </w:style>
  <w:style w:type="character" w:styleId="CommentTextChar" w:customStyle="1">
    <w:name w:val="Comment Text Char"/>
    <w:basedOn w:val="DefaultParagraphFont"/>
    <w:link w:val="CommentText"/>
    <w:uiPriority w:val="99"/>
    <w:rsid w:val="000C7329"/>
  </w:style>
  <w:style w:type="paragraph" w:styleId="HeadingLevel1" w:customStyle="1">
    <w:name w:val="Heading Level 1"/>
    <w:basedOn w:val="Normal"/>
    <w:next w:val="Normal"/>
    <w:uiPriority w:val="9"/>
    <w:qFormat/>
    <w:rsid w:val="000C7329"/>
    <w:pPr>
      <w:keepNext/>
      <w:keepLines/>
      <w:numPr>
        <w:numId w:val="38"/>
      </w:numPr>
      <w:spacing w:after="240" w:line="240" w:lineRule="auto"/>
      <w:outlineLvl w:val="0"/>
    </w:pPr>
    <w:rPr>
      <w:rFonts w:ascii="Arial" w:hAnsi="Arial" w:cs="Times New Roman" w:eastAsiaTheme="minorHAnsi"/>
      <w:b/>
      <w:sz w:val="24"/>
      <w:szCs w:val="22"/>
    </w:rPr>
  </w:style>
  <w:style w:type="paragraph" w:styleId="HeadingLevel2" w:customStyle="1">
    <w:name w:val="Heading Level 2"/>
    <w:basedOn w:val="Normal"/>
    <w:next w:val="BodyText2"/>
    <w:uiPriority w:val="9"/>
    <w:qFormat/>
    <w:rsid w:val="000C7329"/>
    <w:pPr>
      <w:numPr>
        <w:ilvl w:val="1"/>
        <w:numId w:val="38"/>
      </w:numPr>
      <w:spacing w:after="240" w:line="240" w:lineRule="auto"/>
      <w:outlineLvl w:val="1"/>
    </w:pPr>
    <w:rPr>
      <w:rFonts w:ascii="Arial" w:hAnsi="Arial" w:cs="Times New Roman" w:eastAsiaTheme="minorHAnsi"/>
      <w:sz w:val="21"/>
      <w:szCs w:val="22"/>
    </w:rPr>
  </w:style>
  <w:style w:type="paragraph" w:styleId="HeadingLevel3" w:customStyle="1">
    <w:name w:val="Heading Level 3"/>
    <w:basedOn w:val="Normal"/>
    <w:uiPriority w:val="9"/>
    <w:qFormat/>
    <w:rsid w:val="000C7329"/>
    <w:pPr>
      <w:numPr>
        <w:ilvl w:val="2"/>
        <w:numId w:val="38"/>
      </w:numPr>
      <w:spacing w:after="240" w:line="240" w:lineRule="auto"/>
      <w:outlineLvl w:val="2"/>
    </w:pPr>
    <w:rPr>
      <w:rFonts w:ascii="Arial" w:hAnsi="Arial" w:cs="Times New Roman" w:eastAsiaTheme="minorHAnsi"/>
      <w:sz w:val="21"/>
      <w:szCs w:val="22"/>
    </w:rPr>
  </w:style>
  <w:style w:type="paragraph" w:styleId="HeadingLevel4" w:customStyle="1">
    <w:name w:val="Heading Level 4"/>
    <w:basedOn w:val="Normal"/>
    <w:next w:val="Normal"/>
    <w:uiPriority w:val="9"/>
    <w:qFormat/>
    <w:rsid w:val="000C7329"/>
    <w:pPr>
      <w:numPr>
        <w:ilvl w:val="3"/>
        <w:numId w:val="38"/>
      </w:numPr>
      <w:spacing w:after="240" w:line="240" w:lineRule="auto"/>
      <w:outlineLvl w:val="3"/>
    </w:pPr>
    <w:rPr>
      <w:rFonts w:ascii="Arial" w:hAnsi="Arial" w:cs="Times New Roman" w:eastAsiaTheme="minorHAnsi"/>
      <w:sz w:val="21"/>
      <w:szCs w:val="22"/>
    </w:rPr>
  </w:style>
  <w:style w:type="paragraph" w:styleId="HeadingLevel5" w:customStyle="1">
    <w:name w:val="Heading Level 5"/>
    <w:basedOn w:val="Normal"/>
    <w:next w:val="Normal"/>
    <w:uiPriority w:val="9"/>
    <w:qFormat/>
    <w:rsid w:val="000C7329"/>
    <w:pPr>
      <w:numPr>
        <w:ilvl w:val="4"/>
        <w:numId w:val="38"/>
      </w:numPr>
      <w:spacing w:after="240" w:line="240" w:lineRule="auto"/>
      <w:outlineLvl w:val="4"/>
    </w:pPr>
    <w:rPr>
      <w:rFonts w:ascii="Arial" w:hAnsi="Arial" w:cs="Times New Roman" w:eastAsiaTheme="minorHAnsi"/>
      <w:sz w:val="21"/>
      <w:szCs w:val="22"/>
    </w:rPr>
  </w:style>
  <w:style w:type="numbering" w:styleId="HeadingNumbering" w:customStyle="1">
    <w:name w:val="Heading Numbering"/>
    <w:uiPriority w:val="99"/>
    <w:rsid w:val="000C7329"/>
    <w:pPr>
      <w:numPr>
        <w:numId w:val="38"/>
      </w:numPr>
    </w:pPr>
  </w:style>
  <w:style w:type="paragraph" w:styleId="BodyText2">
    <w:name w:val="Body Text 2"/>
    <w:basedOn w:val="Normal"/>
    <w:link w:val="BodyText2Char"/>
    <w:uiPriority w:val="99"/>
    <w:semiHidden/>
    <w:unhideWhenUsed/>
    <w:rsid w:val="000C7329"/>
    <w:pPr>
      <w:spacing w:after="120" w:line="480" w:lineRule="auto"/>
    </w:pPr>
  </w:style>
  <w:style w:type="character" w:styleId="BodyText2Char" w:customStyle="1">
    <w:name w:val="Body Text 2 Char"/>
    <w:basedOn w:val="DefaultParagraphFont"/>
    <w:link w:val="BodyText2"/>
    <w:uiPriority w:val="99"/>
    <w:semiHidden/>
    <w:rsid w:val="000C7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526354">
      <w:bodyDiv w:val="1"/>
      <w:marLeft w:val="0"/>
      <w:marRight w:val="0"/>
      <w:marTop w:val="0"/>
      <w:marBottom w:val="0"/>
      <w:divBdr>
        <w:top w:val="none" w:sz="0" w:space="0" w:color="auto"/>
        <w:left w:val="none" w:sz="0" w:space="0" w:color="auto"/>
        <w:bottom w:val="none" w:sz="0" w:space="0" w:color="auto"/>
        <w:right w:val="none" w:sz="0" w:space="0" w:color="auto"/>
      </w:divBdr>
      <w:divsChild>
        <w:div w:id="1438678152">
          <w:marLeft w:val="547"/>
          <w:marRight w:val="0"/>
          <w:marTop w:val="154"/>
          <w:marBottom w:val="0"/>
          <w:divBdr>
            <w:top w:val="none" w:sz="0" w:space="0" w:color="auto"/>
            <w:left w:val="none" w:sz="0" w:space="0" w:color="auto"/>
            <w:bottom w:val="none" w:sz="0" w:space="0" w:color="auto"/>
            <w:right w:val="none" w:sz="0" w:space="0" w:color="auto"/>
          </w:divBdr>
        </w:div>
        <w:div w:id="1823347079">
          <w:marLeft w:val="547"/>
          <w:marRight w:val="0"/>
          <w:marTop w:val="154"/>
          <w:marBottom w:val="0"/>
          <w:divBdr>
            <w:top w:val="none" w:sz="0" w:space="0" w:color="auto"/>
            <w:left w:val="none" w:sz="0" w:space="0" w:color="auto"/>
            <w:bottom w:val="none" w:sz="0" w:space="0" w:color="auto"/>
            <w:right w:val="none" w:sz="0" w:space="0" w:color="auto"/>
          </w:divBdr>
        </w:div>
        <w:div w:id="356931415">
          <w:marLeft w:val="547"/>
          <w:marRight w:val="0"/>
          <w:marTop w:val="154"/>
          <w:marBottom w:val="0"/>
          <w:divBdr>
            <w:top w:val="none" w:sz="0" w:space="0" w:color="auto"/>
            <w:left w:val="none" w:sz="0" w:space="0" w:color="auto"/>
            <w:bottom w:val="none" w:sz="0" w:space="0" w:color="auto"/>
            <w:right w:val="none" w:sz="0" w:space="0" w:color="auto"/>
          </w:divBdr>
        </w:div>
        <w:div w:id="1706952276">
          <w:marLeft w:val="547"/>
          <w:marRight w:val="0"/>
          <w:marTop w:val="154"/>
          <w:marBottom w:val="0"/>
          <w:divBdr>
            <w:top w:val="none" w:sz="0" w:space="0" w:color="auto"/>
            <w:left w:val="none" w:sz="0" w:space="0" w:color="auto"/>
            <w:bottom w:val="none" w:sz="0" w:space="0" w:color="auto"/>
            <w:right w:val="none" w:sz="0" w:space="0" w:color="auto"/>
          </w:divBdr>
        </w:div>
        <w:div w:id="581379891">
          <w:marLeft w:val="547"/>
          <w:marRight w:val="0"/>
          <w:marTop w:val="154"/>
          <w:marBottom w:val="0"/>
          <w:divBdr>
            <w:top w:val="none" w:sz="0" w:space="0" w:color="auto"/>
            <w:left w:val="none" w:sz="0" w:space="0" w:color="auto"/>
            <w:bottom w:val="none" w:sz="0" w:space="0" w:color="auto"/>
            <w:right w:val="none" w:sz="0" w:space="0" w:color="auto"/>
          </w:divBdr>
        </w:div>
        <w:div w:id="112330560">
          <w:marLeft w:val="547"/>
          <w:marRight w:val="0"/>
          <w:marTop w:val="154"/>
          <w:marBottom w:val="0"/>
          <w:divBdr>
            <w:top w:val="none" w:sz="0" w:space="0" w:color="auto"/>
            <w:left w:val="none" w:sz="0" w:space="0" w:color="auto"/>
            <w:bottom w:val="none" w:sz="0" w:space="0" w:color="auto"/>
            <w:right w:val="none" w:sz="0" w:space="0" w:color="auto"/>
          </w:divBdr>
        </w:div>
      </w:divsChild>
    </w:div>
    <w:div w:id="705102014">
      <w:bodyDiv w:val="1"/>
      <w:marLeft w:val="0"/>
      <w:marRight w:val="0"/>
      <w:marTop w:val="0"/>
      <w:marBottom w:val="0"/>
      <w:divBdr>
        <w:top w:val="none" w:sz="0" w:space="0" w:color="auto"/>
        <w:left w:val="none" w:sz="0" w:space="0" w:color="auto"/>
        <w:bottom w:val="none" w:sz="0" w:space="0" w:color="auto"/>
        <w:right w:val="none" w:sz="0" w:space="0" w:color="auto"/>
      </w:divBdr>
      <w:divsChild>
        <w:div w:id="1237784532">
          <w:marLeft w:val="547"/>
          <w:marRight w:val="0"/>
          <w:marTop w:val="154"/>
          <w:marBottom w:val="0"/>
          <w:divBdr>
            <w:top w:val="none" w:sz="0" w:space="0" w:color="auto"/>
            <w:left w:val="none" w:sz="0" w:space="0" w:color="auto"/>
            <w:bottom w:val="none" w:sz="0" w:space="0" w:color="auto"/>
            <w:right w:val="none" w:sz="0" w:space="0" w:color="auto"/>
          </w:divBdr>
        </w:div>
      </w:divsChild>
    </w:div>
    <w:div w:id="765997027">
      <w:bodyDiv w:val="1"/>
      <w:marLeft w:val="0"/>
      <w:marRight w:val="0"/>
      <w:marTop w:val="0"/>
      <w:marBottom w:val="0"/>
      <w:divBdr>
        <w:top w:val="none" w:sz="0" w:space="0" w:color="auto"/>
        <w:left w:val="none" w:sz="0" w:space="0" w:color="auto"/>
        <w:bottom w:val="none" w:sz="0" w:space="0" w:color="auto"/>
        <w:right w:val="none" w:sz="0" w:space="0" w:color="auto"/>
      </w:divBdr>
    </w:div>
    <w:div w:id="888079692">
      <w:bodyDiv w:val="1"/>
      <w:marLeft w:val="0"/>
      <w:marRight w:val="0"/>
      <w:marTop w:val="0"/>
      <w:marBottom w:val="0"/>
      <w:divBdr>
        <w:top w:val="none" w:sz="0" w:space="0" w:color="auto"/>
        <w:left w:val="none" w:sz="0" w:space="0" w:color="auto"/>
        <w:bottom w:val="none" w:sz="0" w:space="0" w:color="auto"/>
        <w:right w:val="none" w:sz="0" w:space="0" w:color="auto"/>
      </w:divBdr>
      <w:divsChild>
        <w:div w:id="1852796071">
          <w:marLeft w:val="0"/>
          <w:marRight w:val="0"/>
          <w:marTop w:val="0"/>
          <w:marBottom w:val="0"/>
          <w:divBdr>
            <w:top w:val="none" w:sz="0" w:space="0" w:color="auto"/>
            <w:left w:val="none" w:sz="0" w:space="0" w:color="auto"/>
            <w:bottom w:val="none" w:sz="0" w:space="0" w:color="auto"/>
            <w:right w:val="none" w:sz="0" w:space="0" w:color="auto"/>
          </w:divBdr>
        </w:div>
        <w:div w:id="1953319980">
          <w:marLeft w:val="0"/>
          <w:marRight w:val="0"/>
          <w:marTop w:val="0"/>
          <w:marBottom w:val="0"/>
          <w:divBdr>
            <w:top w:val="none" w:sz="0" w:space="0" w:color="auto"/>
            <w:left w:val="none" w:sz="0" w:space="0" w:color="auto"/>
            <w:bottom w:val="none" w:sz="0" w:space="0" w:color="auto"/>
            <w:right w:val="none" w:sz="0" w:space="0" w:color="auto"/>
          </w:divBdr>
        </w:div>
        <w:div w:id="1264414582">
          <w:marLeft w:val="0"/>
          <w:marRight w:val="0"/>
          <w:marTop w:val="0"/>
          <w:marBottom w:val="0"/>
          <w:divBdr>
            <w:top w:val="none" w:sz="0" w:space="0" w:color="auto"/>
            <w:left w:val="none" w:sz="0" w:space="0" w:color="auto"/>
            <w:bottom w:val="none" w:sz="0" w:space="0" w:color="auto"/>
            <w:right w:val="none" w:sz="0" w:space="0" w:color="auto"/>
          </w:divBdr>
        </w:div>
        <w:div w:id="714042141">
          <w:marLeft w:val="0"/>
          <w:marRight w:val="0"/>
          <w:marTop w:val="0"/>
          <w:marBottom w:val="0"/>
          <w:divBdr>
            <w:top w:val="none" w:sz="0" w:space="0" w:color="auto"/>
            <w:left w:val="none" w:sz="0" w:space="0" w:color="auto"/>
            <w:bottom w:val="none" w:sz="0" w:space="0" w:color="auto"/>
            <w:right w:val="none" w:sz="0" w:space="0" w:color="auto"/>
          </w:divBdr>
        </w:div>
        <w:div w:id="1863470493">
          <w:marLeft w:val="0"/>
          <w:marRight w:val="0"/>
          <w:marTop w:val="0"/>
          <w:marBottom w:val="0"/>
          <w:divBdr>
            <w:top w:val="none" w:sz="0" w:space="0" w:color="auto"/>
            <w:left w:val="none" w:sz="0" w:space="0" w:color="auto"/>
            <w:bottom w:val="none" w:sz="0" w:space="0" w:color="auto"/>
            <w:right w:val="none" w:sz="0" w:space="0" w:color="auto"/>
          </w:divBdr>
        </w:div>
        <w:div w:id="916590702">
          <w:marLeft w:val="0"/>
          <w:marRight w:val="0"/>
          <w:marTop w:val="0"/>
          <w:marBottom w:val="0"/>
          <w:divBdr>
            <w:top w:val="none" w:sz="0" w:space="0" w:color="auto"/>
            <w:left w:val="none" w:sz="0" w:space="0" w:color="auto"/>
            <w:bottom w:val="none" w:sz="0" w:space="0" w:color="auto"/>
            <w:right w:val="none" w:sz="0" w:space="0" w:color="auto"/>
          </w:divBdr>
          <w:divsChild>
            <w:div w:id="18943194">
              <w:marLeft w:val="0"/>
              <w:marRight w:val="0"/>
              <w:marTop w:val="0"/>
              <w:marBottom w:val="0"/>
              <w:divBdr>
                <w:top w:val="none" w:sz="0" w:space="0" w:color="auto"/>
                <w:left w:val="none" w:sz="0" w:space="0" w:color="auto"/>
                <w:bottom w:val="none" w:sz="0" w:space="0" w:color="auto"/>
                <w:right w:val="none" w:sz="0" w:space="0" w:color="auto"/>
              </w:divBdr>
            </w:div>
            <w:div w:id="381711430">
              <w:marLeft w:val="0"/>
              <w:marRight w:val="0"/>
              <w:marTop w:val="0"/>
              <w:marBottom w:val="0"/>
              <w:divBdr>
                <w:top w:val="none" w:sz="0" w:space="0" w:color="auto"/>
                <w:left w:val="none" w:sz="0" w:space="0" w:color="auto"/>
                <w:bottom w:val="none" w:sz="0" w:space="0" w:color="auto"/>
                <w:right w:val="none" w:sz="0" w:space="0" w:color="auto"/>
              </w:divBdr>
            </w:div>
            <w:div w:id="1285573175">
              <w:marLeft w:val="0"/>
              <w:marRight w:val="0"/>
              <w:marTop w:val="0"/>
              <w:marBottom w:val="0"/>
              <w:divBdr>
                <w:top w:val="none" w:sz="0" w:space="0" w:color="auto"/>
                <w:left w:val="none" w:sz="0" w:space="0" w:color="auto"/>
                <w:bottom w:val="none" w:sz="0" w:space="0" w:color="auto"/>
                <w:right w:val="none" w:sz="0" w:space="0" w:color="auto"/>
              </w:divBdr>
            </w:div>
          </w:divsChild>
        </w:div>
        <w:div w:id="1173371498">
          <w:marLeft w:val="0"/>
          <w:marRight w:val="0"/>
          <w:marTop w:val="0"/>
          <w:marBottom w:val="0"/>
          <w:divBdr>
            <w:top w:val="none" w:sz="0" w:space="0" w:color="auto"/>
            <w:left w:val="none" w:sz="0" w:space="0" w:color="auto"/>
            <w:bottom w:val="none" w:sz="0" w:space="0" w:color="auto"/>
            <w:right w:val="none" w:sz="0" w:space="0" w:color="auto"/>
          </w:divBdr>
          <w:divsChild>
            <w:div w:id="1223060418">
              <w:marLeft w:val="0"/>
              <w:marRight w:val="0"/>
              <w:marTop w:val="0"/>
              <w:marBottom w:val="0"/>
              <w:divBdr>
                <w:top w:val="none" w:sz="0" w:space="0" w:color="auto"/>
                <w:left w:val="none" w:sz="0" w:space="0" w:color="auto"/>
                <w:bottom w:val="none" w:sz="0" w:space="0" w:color="auto"/>
                <w:right w:val="none" w:sz="0" w:space="0" w:color="auto"/>
              </w:divBdr>
            </w:div>
            <w:div w:id="1394542734">
              <w:marLeft w:val="0"/>
              <w:marRight w:val="0"/>
              <w:marTop w:val="0"/>
              <w:marBottom w:val="0"/>
              <w:divBdr>
                <w:top w:val="none" w:sz="0" w:space="0" w:color="auto"/>
                <w:left w:val="none" w:sz="0" w:space="0" w:color="auto"/>
                <w:bottom w:val="none" w:sz="0" w:space="0" w:color="auto"/>
                <w:right w:val="none" w:sz="0" w:space="0" w:color="auto"/>
              </w:divBdr>
            </w:div>
          </w:divsChild>
        </w:div>
        <w:div w:id="903642342">
          <w:marLeft w:val="0"/>
          <w:marRight w:val="0"/>
          <w:marTop w:val="0"/>
          <w:marBottom w:val="0"/>
          <w:divBdr>
            <w:top w:val="none" w:sz="0" w:space="0" w:color="auto"/>
            <w:left w:val="none" w:sz="0" w:space="0" w:color="auto"/>
            <w:bottom w:val="none" w:sz="0" w:space="0" w:color="auto"/>
            <w:right w:val="none" w:sz="0" w:space="0" w:color="auto"/>
          </w:divBdr>
          <w:divsChild>
            <w:div w:id="554044292">
              <w:marLeft w:val="0"/>
              <w:marRight w:val="0"/>
              <w:marTop w:val="0"/>
              <w:marBottom w:val="0"/>
              <w:divBdr>
                <w:top w:val="none" w:sz="0" w:space="0" w:color="auto"/>
                <w:left w:val="none" w:sz="0" w:space="0" w:color="auto"/>
                <w:bottom w:val="none" w:sz="0" w:space="0" w:color="auto"/>
                <w:right w:val="none" w:sz="0" w:space="0" w:color="auto"/>
              </w:divBdr>
            </w:div>
            <w:div w:id="1324310041">
              <w:marLeft w:val="0"/>
              <w:marRight w:val="0"/>
              <w:marTop w:val="0"/>
              <w:marBottom w:val="0"/>
              <w:divBdr>
                <w:top w:val="none" w:sz="0" w:space="0" w:color="auto"/>
                <w:left w:val="none" w:sz="0" w:space="0" w:color="auto"/>
                <w:bottom w:val="none" w:sz="0" w:space="0" w:color="auto"/>
                <w:right w:val="none" w:sz="0" w:space="0" w:color="auto"/>
              </w:divBdr>
            </w:div>
            <w:div w:id="100221595">
              <w:marLeft w:val="0"/>
              <w:marRight w:val="0"/>
              <w:marTop w:val="0"/>
              <w:marBottom w:val="0"/>
              <w:divBdr>
                <w:top w:val="none" w:sz="0" w:space="0" w:color="auto"/>
                <w:left w:val="none" w:sz="0" w:space="0" w:color="auto"/>
                <w:bottom w:val="none" w:sz="0" w:space="0" w:color="auto"/>
                <w:right w:val="none" w:sz="0" w:space="0" w:color="auto"/>
              </w:divBdr>
            </w:div>
            <w:div w:id="1476558651">
              <w:marLeft w:val="0"/>
              <w:marRight w:val="0"/>
              <w:marTop w:val="0"/>
              <w:marBottom w:val="0"/>
              <w:divBdr>
                <w:top w:val="none" w:sz="0" w:space="0" w:color="auto"/>
                <w:left w:val="none" w:sz="0" w:space="0" w:color="auto"/>
                <w:bottom w:val="none" w:sz="0" w:space="0" w:color="auto"/>
                <w:right w:val="none" w:sz="0" w:space="0" w:color="auto"/>
              </w:divBdr>
            </w:div>
          </w:divsChild>
        </w:div>
        <w:div w:id="817649105">
          <w:marLeft w:val="0"/>
          <w:marRight w:val="0"/>
          <w:marTop w:val="0"/>
          <w:marBottom w:val="0"/>
          <w:divBdr>
            <w:top w:val="none" w:sz="0" w:space="0" w:color="auto"/>
            <w:left w:val="none" w:sz="0" w:space="0" w:color="auto"/>
            <w:bottom w:val="none" w:sz="0" w:space="0" w:color="auto"/>
            <w:right w:val="none" w:sz="0" w:space="0" w:color="auto"/>
          </w:divBdr>
        </w:div>
        <w:div w:id="1161969576">
          <w:marLeft w:val="0"/>
          <w:marRight w:val="0"/>
          <w:marTop w:val="0"/>
          <w:marBottom w:val="0"/>
          <w:divBdr>
            <w:top w:val="none" w:sz="0" w:space="0" w:color="auto"/>
            <w:left w:val="none" w:sz="0" w:space="0" w:color="auto"/>
            <w:bottom w:val="none" w:sz="0" w:space="0" w:color="auto"/>
            <w:right w:val="none" w:sz="0" w:space="0" w:color="auto"/>
          </w:divBdr>
        </w:div>
        <w:div w:id="411633258">
          <w:marLeft w:val="0"/>
          <w:marRight w:val="0"/>
          <w:marTop w:val="0"/>
          <w:marBottom w:val="0"/>
          <w:divBdr>
            <w:top w:val="none" w:sz="0" w:space="0" w:color="auto"/>
            <w:left w:val="none" w:sz="0" w:space="0" w:color="auto"/>
            <w:bottom w:val="none" w:sz="0" w:space="0" w:color="auto"/>
            <w:right w:val="none" w:sz="0" w:space="0" w:color="auto"/>
          </w:divBdr>
        </w:div>
        <w:div w:id="120926177">
          <w:marLeft w:val="0"/>
          <w:marRight w:val="0"/>
          <w:marTop w:val="0"/>
          <w:marBottom w:val="0"/>
          <w:divBdr>
            <w:top w:val="none" w:sz="0" w:space="0" w:color="auto"/>
            <w:left w:val="none" w:sz="0" w:space="0" w:color="auto"/>
            <w:bottom w:val="none" w:sz="0" w:space="0" w:color="auto"/>
            <w:right w:val="none" w:sz="0" w:space="0" w:color="auto"/>
          </w:divBdr>
        </w:div>
        <w:div w:id="1543398209">
          <w:marLeft w:val="0"/>
          <w:marRight w:val="0"/>
          <w:marTop w:val="0"/>
          <w:marBottom w:val="0"/>
          <w:divBdr>
            <w:top w:val="none" w:sz="0" w:space="0" w:color="auto"/>
            <w:left w:val="none" w:sz="0" w:space="0" w:color="auto"/>
            <w:bottom w:val="none" w:sz="0" w:space="0" w:color="auto"/>
            <w:right w:val="none" w:sz="0" w:space="0" w:color="auto"/>
          </w:divBdr>
        </w:div>
        <w:div w:id="1621372930">
          <w:marLeft w:val="0"/>
          <w:marRight w:val="0"/>
          <w:marTop w:val="0"/>
          <w:marBottom w:val="0"/>
          <w:divBdr>
            <w:top w:val="none" w:sz="0" w:space="0" w:color="auto"/>
            <w:left w:val="none" w:sz="0" w:space="0" w:color="auto"/>
            <w:bottom w:val="none" w:sz="0" w:space="0" w:color="auto"/>
            <w:right w:val="none" w:sz="0" w:space="0" w:color="auto"/>
          </w:divBdr>
        </w:div>
        <w:div w:id="1189761861">
          <w:marLeft w:val="0"/>
          <w:marRight w:val="0"/>
          <w:marTop w:val="0"/>
          <w:marBottom w:val="0"/>
          <w:divBdr>
            <w:top w:val="none" w:sz="0" w:space="0" w:color="auto"/>
            <w:left w:val="none" w:sz="0" w:space="0" w:color="auto"/>
            <w:bottom w:val="none" w:sz="0" w:space="0" w:color="auto"/>
            <w:right w:val="none" w:sz="0" w:space="0" w:color="auto"/>
          </w:divBdr>
        </w:div>
        <w:div w:id="766080978">
          <w:marLeft w:val="0"/>
          <w:marRight w:val="0"/>
          <w:marTop w:val="0"/>
          <w:marBottom w:val="0"/>
          <w:divBdr>
            <w:top w:val="none" w:sz="0" w:space="0" w:color="auto"/>
            <w:left w:val="none" w:sz="0" w:space="0" w:color="auto"/>
            <w:bottom w:val="none" w:sz="0" w:space="0" w:color="auto"/>
            <w:right w:val="none" w:sz="0" w:space="0" w:color="auto"/>
          </w:divBdr>
        </w:div>
        <w:div w:id="1669554449">
          <w:marLeft w:val="0"/>
          <w:marRight w:val="0"/>
          <w:marTop w:val="0"/>
          <w:marBottom w:val="0"/>
          <w:divBdr>
            <w:top w:val="none" w:sz="0" w:space="0" w:color="auto"/>
            <w:left w:val="none" w:sz="0" w:space="0" w:color="auto"/>
            <w:bottom w:val="none" w:sz="0" w:space="0" w:color="auto"/>
            <w:right w:val="none" w:sz="0" w:space="0" w:color="auto"/>
          </w:divBdr>
        </w:div>
        <w:div w:id="2035106530">
          <w:marLeft w:val="0"/>
          <w:marRight w:val="0"/>
          <w:marTop w:val="0"/>
          <w:marBottom w:val="0"/>
          <w:divBdr>
            <w:top w:val="none" w:sz="0" w:space="0" w:color="auto"/>
            <w:left w:val="none" w:sz="0" w:space="0" w:color="auto"/>
            <w:bottom w:val="none" w:sz="0" w:space="0" w:color="auto"/>
            <w:right w:val="none" w:sz="0" w:space="0" w:color="auto"/>
          </w:divBdr>
        </w:div>
        <w:div w:id="1709792996">
          <w:marLeft w:val="0"/>
          <w:marRight w:val="0"/>
          <w:marTop w:val="0"/>
          <w:marBottom w:val="0"/>
          <w:divBdr>
            <w:top w:val="none" w:sz="0" w:space="0" w:color="auto"/>
            <w:left w:val="none" w:sz="0" w:space="0" w:color="auto"/>
            <w:bottom w:val="none" w:sz="0" w:space="0" w:color="auto"/>
            <w:right w:val="none" w:sz="0" w:space="0" w:color="auto"/>
          </w:divBdr>
        </w:div>
        <w:div w:id="1924759298">
          <w:marLeft w:val="0"/>
          <w:marRight w:val="0"/>
          <w:marTop w:val="0"/>
          <w:marBottom w:val="0"/>
          <w:divBdr>
            <w:top w:val="none" w:sz="0" w:space="0" w:color="auto"/>
            <w:left w:val="none" w:sz="0" w:space="0" w:color="auto"/>
            <w:bottom w:val="none" w:sz="0" w:space="0" w:color="auto"/>
            <w:right w:val="none" w:sz="0" w:space="0" w:color="auto"/>
          </w:divBdr>
        </w:div>
        <w:div w:id="667249580">
          <w:marLeft w:val="0"/>
          <w:marRight w:val="0"/>
          <w:marTop w:val="0"/>
          <w:marBottom w:val="0"/>
          <w:divBdr>
            <w:top w:val="none" w:sz="0" w:space="0" w:color="auto"/>
            <w:left w:val="none" w:sz="0" w:space="0" w:color="auto"/>
            <w:bottom w:val="none" w:sz="0" w:space="0" w:color="auto"/>
            <w:right w:val="none" w:sz="0" w:space="0" w:color="auto"/>
          </w:divBdr>
        </w:div>
        <w:div w:id="1297419064">
          <w:marLeft w:val="0"/>
          <w:marRight w:val="0"/>
          <w:marTop w:val="0"/>
          <w:marBottom w:val="0"/>
          <w:divBdr>
            <w:top w:val="none" w:sz="0" w:space="0" w:color="auto"/>
            <w:left w:val="none" w:sz="0" w:space="0" w:color="auto"/>
            <w:bottom w:val="none" w:sz="0" w:space="0" w:color="auto"/>
            <w:right w:val="none" w:sz="0" w:space="0" w:color="auto"/>
          </w:divBdr>
        </w:div>
        <w:div w:id="1641301787">
          <w:marLeft w:val="0"/>
          <w:marRight w:val="0"/>
          <w:marTop w:val="0"/>
          <w:marBottom w:val="0"/>
          <w:divBdr>
            <w:top w:val="none" w:sz="0" w:space="0" w:color="auto"/>
            <w:left w:val="none" w:sz="0" w:space="0" w:color="auto"/>
            <w:bottom w:val="none" w:sz="0" w:space="0" w:color="auto"/>
            <w:right w:val="none" w:sz="0" w:space="0" w:color="auto"/>
          </w:divBdr>
        </w:div>
        <w:div w:id="862010278">
          <w:marLeft w:val="0"/>
          <w:marRight w:val="0"/>
          <w:marTop w:val="0"/>
          <w:marBottom w:val="0"/>
          <w:divBdr>
            <w:top w:val="none" w:sz="0" w:space="0" w:color="auto"/>
            <w:left w:val="none" w:sz="0" w:space="0" w:color="auto"/>
            <w:bottom w:val="none" w:sz="0" w:space="0" w:color="auto"/>
            <w:right w:val="none" w:sz="0" w:space="0" w:color="auto"/>
          </w:divBdr>
          <w:divsChild>
            <w:div w:id="1942493350">
              <w:marLeft w:val="0"/>
              <w:marRight w:val="0"/>
              <w:marTop w:val="0"/>
              <w:marBottom w:val="0"/>
              <w:divBdr>
                <w:top w:val="none" w:sz="0" w:space="0" w:color="auto"/>
                <w:left w:val="none" w:sz="0" w:space="0" w:color="auto"/>
                <w:bottom w:val="none" w:sz="0" w:space="0" w:color="auto"/>
                <w:right w:val="none" w:sz="0" w:space="0" w:color="auto"/>
              </w:divBdr>
            </w:div>
            <w:div w:id="71854499">
              <w:marLeft w:val="0"/>
              <w:marRight w:val="0"/>
              <w:marTop w:val="0"/>
              <w:marBottom w:val="0"/>
              <w:divBdr>
                <w:top w:val="none" w:sz="0" w:space="0" w:color="auto"/>
                <w:left w:val="none" w:sz="0" w:space="0" w:color="auto"/>
                <w:bottom w:val="none" w:sz="0" w:space="0" w:color="auto"/>
                <w:right w:val="none" w:sz="0" w:space="0" w:color="auto"/>
              </w:divBdr>
            </w:div>
          </w:divsChild>
        </w:div>
        <w:div w:id="146014524">
          <w:marLeft w:val="0"/>
          <w:marRight w:val="0"/>
          <w:marTop w:val="0"/>
          <w:marBottom w:val="0"/>
          <w:divBdr>
            <w:top w:val="none" w:sz="0" w:space="0" w:color="auto"/>
            <w:left w:val="none" w:sz="0" w:space="0" w:color="auto"/>
            <w:bottom w:val="none" w:sz="0" w:space="0" w:color="auto"/>
            <w:right w:val="none" w:sz="0" w:space="0" w:color="auto"/>
          </w:divBdr>
          <w:divsChild>
            <w:div w:id="2070111043">
              <w:marLeft w:val="0"/>
              <w:marRight w:val="0"/>
              <w:marTop w:val="0"/>
              <w:marBottom w:val="0"/>
              <w:divBdr>
                <w:top w:val="none" w:sz="0" w:space="0" w:color="auto"/>
                <w:left w:val="none" w:sz="0" w:space="0" w:color="auto"/>
                <w:bottom w:val="none" w:sz="0" w:space="0" w:color="auto"/>
                <w:right w:val="none" w:sz="0" w:space="0" w:color="auto"/>
              </w:divBdr>
            </w:div>
            <w:div w:id="957495751">
              <w:marLeft w:val="0"/>
              <w:marRight w:val="0"/>
              <w:marTop w:val="0"/>
              <w:marBottom w:val="0"/>
              <w:divBdr>
                <w:top w:val="none" w:sz="0" w:space="0" w:color="auto"/>
                <w:left w:val="none" w:sz="0" w:space="0" w:color="auto"/>
                <w:bottom w:val="none" w:sz="0" w:space="0" w:color="auto"/>
                <w:right w:val="none" w:sz="0" w:space="0" w:color="auto"/>
              </w:divBdr>
            </w:div>
            <w:div w:id="494030936">
              <w:marLeft w:val="0"/>
              <w:marRight w:val="0"/>
              <w:marTop w:val="0"/>
              <w:marBottom w:val="0"/>
              <w:divBdr>
                <w:top w:val="none" w:sz="0" w:space="0" w:color="auto"/>
                <w:left w:val="none" w:sz="0" w:space="0" w:color="auto"/>
                <w:bottom w:val="none" w:sz="0" w:space="0" w:color="auto"/>
                <w:right w:val="none" w:sz="0" w:space="0" w:color="auto"/>
              </w:divBdr>
            </w:div>
            <w:div w:id="1784568555">
              <w:marLeft w:val="0"/>
              <w:marRight w:val="0"/>
              <w:marTop w:val="0"/>
              <w:marBottom w:val="0"/>
              <w:divBdr>
                <w:top w:val="none" w:sz="0" w:space="0" w:color="auto"/>
                <w:left w:val="none" w:sz="0" w:space="0" w:color="auto"/>
                <w:bottom w:val="none" w:sz="0" w:space="0" w:color="auto"/>
                <w:right w:val="none" w:sz="0" w:space="0" w:color="auto"/>
              </w:divBdr>
            </w:div>
          </w:divsChild>
        </w:div>
        <w:div w:id="196357276">
          <w:marLeft w:val="0"/>
          <w:marRight w:val="0"/>
          <w:marTop w:val="0"/>
          <w:marBottom w:val="0"/>
          <w:divBdr>
            <w:top w:val="none" w:sz="0" w:space="0" w:color="auto"/>
            <w:left w:val="none" w:sz="0" w:space="0" w:color="auto"/>
            <w:bottom w:val="none" w:sz="0" w:space="0" w:color="auto"/>
            <w:right w:val="none" w:sz="0" w:space="0" w:color="auto"/>
          </w:divBdr>
          <w:divsChild>
            <w:div w:id="867791798">
              <w:marLeft w:val="0"/>
              <w:marRight w:val="0"/>
              <w:marTop w:val="0"/>
              <w:marBottom w:val="0"/>
              <w:divBdr>
                <w:top w:val="none" w:sz="0" w:space="0" w:color="auto"/>
                <w:left w:val="none" w:sz="0" w:space="0" w:color="auto"/>
                <w:bottom w:val="none" w:sz="0" w:space="0" w:color="auto"/>
                <w:right w:val="none" w:sz="0" w:space="0" w:color="auto"/>
              </w:divBdr>
            </w:div>
            <w:div w:id="802844115">
              <w:marLeft w:val="0"/>
              <w:marRight w:val="0"/>
              <w:marTop w:val="0"/>
              <w:marBottom w:val="0"/>
              <w:divBdr>
                <w:top w:val="none" w:sz="0" w:space="0" w:color="auto"/>
                <w:left w:val="none" w:sz="0" w:space="0" w:color="auto"/>
                <w:bottom w:val="none" w:sz="0" w:space="0" w:color="auto"/>
                <w:right w:val="none" w:sz="0" w:space="0" w:color="auto"/>
              </w:divBdr>
            </w:div>
            <w:div w:id="201136669">
              <w:marLeft w:val="0"/>
              <w:marRight w:val="0"/>
              <w:marTop w:val="0"/>
              <w:marBottom w:val="0"/>
              <w:divBdr>
                <w:top w:val="none" w:sz="0" w:space="0" w:color="auto"/>
                <w:left w:val="none" w:sz="0" w:space="0" w:color="auto"/>
                <w:bottom w:val="none" w:sz="0" w:space="0" w:color="auto"/>
                <w:right w:val="none" w:sz="0" w:space="0" w:color="auto"/>
              </w:divBdr>
            </w:div>
            <w:div w:id="1710716219">
              <w:marLeft w:val="0"/>
              <w:marRight w:val="0"/>
              <w:marTop w:val="0"/>
              <w:marBottom w:val="0"/>
              <w:divBdr>
                <w:top w:val="none" w:sz="0" w:space="0" w:color="auto"/>
                <w:left w:val="none" w:sz="0" w:space="0" w:color="auto"/>
                <w:bottom w:val="none" w:sz="0" w:space="0" w:color="auto"/>
                <w:right w:val="none" w:sz="0" w:space="0" w:color="auto"/>
              </w:divBdr>
            </w:div>
          </w:divsChild>
        </w:div>
        <w:div w:id="2127312033">
          <w:marLeft w:val="0"/>
          <w:marRight w:val="0"/>
          <w:marTop w:val="0"/>
          <w:marBottom w:val="0"/>
          <w:divBdr>
            <w:top w:val="none" w:sz="0" w:space="0" w:color="auto"/>
            <w:left w:val="none" w:sz="0" w:space="0" w:color="auto"/>
            <w:bottom w:val="none" w:sz="0" w:space="0" w:color="auto"/>
            <w:right w:val="none" w:sz="0" w:space="0" w:color="auto"/>
          </w:divBdr>
        </w:div>
        <w:div w:id="216937835">
          <w:marLeft w:val="0"/>
          <w:marRight w:val="0"/>
          <w:marTop w:val="0"/>
          <w:marBottom w:val="0"/>
          <w:divBdr>
            <w:top w:val="none" w:sz="0" w:space="0" w:color="auto"/>
            <w:left w:val="none" w:sz="0" w:space="0" w:color="auto"/>
            <w:bottom w:val="none" w:sz="0" w:space="0" w:color="auto"/>
            <w:right w:val="none" w:sz="0" w:space="0" w:color="auto"/>
          </w:divBdr>
        </w:div>
        <w:div w:id="1441492122">
          <w:marLeft w:val="0"/>
          <w:marRight w:val="0"/>
          <w:marTop w:val="0"/>
          <w:marBottom w:val="0"/>
          <w:divBdr>
            <w:top w:val="none" w:sz="0" w:space="0" w:color="auto"/>
            <w:left w:val="none" w:sz="0" w:space="0" w:color="auto"/>
            <w:bottom w:val="none" w:sz="0" w:space="0" w:color="auto"/>
            <w:right w:val="none" w:sz="0" w:space="0" w:color="auto"/>
          </w:divBdr>
        </w:div>
        <w:div w:id="26218578">
          <w:marLeft w:val="0"/>
          <w:marRight w:val="0"/>
          <w:marTop w:val="0"/>
          <w:marBottom w:val="0"/>
          <w:divBdr>
            <w:top w:val="none" w:sz="0" w:space="0" w:color="auto"/>
            <w:left w:val="none" w:sz="0" w:space="0" w:color="auto"/>
            <w:bottom w:val="none" w:sz="0" w:space="0" w:color="auto"/>
            <w:right w:val="none" w:sz="0" w:space="0" w:color="auto"/>
          </w:divBdr>
        </w:div>
        <w:div w:id="957375849">
          <w:marLeft w:val="0"/>
          <w:marRight w:val="0"/>
          <w:marTop w:val="0"/>
          <w:marBottom w:val="0"/>
          <w:divBdr>
            <w:top w:val="none" w:sz="0" w:space="0" w:color="auto"/>
            <w:left w:val="none" w:sz="0" w:space="0" w:color="auto"/>
            <w:bottom w:val="none" w:sz="0" w:space="0" w:color="auto"/>
            <w:right w:val="none" w:sz="0" w:space="0" w:color="auto"/>
          </w:divBdr>
        </w:div>
        <w:div w:id="760492864">
          <w:marLeft w:val="0"/>
          <w:marRight w:val="0"/>
          <w:marTop w:val="0"/>
          <w:marBottom w:val="0"/>
          <w:divBdr>
            <w:top w:val="none" w:sz="0" w:space="0" w:color="auto"/>
            <w:left w:val="none" w:sz="0" w:space="0" w:color="auto"/>
            <w:bottom w:val="none" w:sz="0" w:space="0" w:color="auto"/>
            <w:right w:val="none" w:sz="0" w:space="0" w:color="auto"/>
          </w:divBdr>
          <w:divsChild>
            <w:div w:id="518860512">
              <w:marLeft w:val="0"/>
              <w:marRight w:val="0"/>
              <w:marTop w:val="0"/>
              <w:marBottom w:val="0"/>
              <w:divBdr>
                <w:top w:val="none" w:sz="0" w:space="0" w:color="auto"/>
                <w:left w:val="none" w:sz="0" w:space="0" w:color="auto"/>
                <w:bottom w:val="none" w:sz="0" w:space="0" w:color="auto"/>
                <w:right w:val="none" w:sz="0" w:space="0" w:color="auto"/>
              </w:divBdr>
            </w:div>
            <w:div w:id="189339766">
              <w:marLeft w:val="0"/>
              <w:marRight w:val="0"/>
              <w:marTop w:val="0"/>
              <w:marBottom w:val="0"/>
              <w:divBdr>
                <w:top w:val="none" w:sz="0" w:space="0" w:color="auto"/>
                <w:left w:val="none" w:sz="0" w:space="0" w:color="auto"/>
                <w:bottom w:val="none" w:sz="0" w:space="0" w:color="auto"/>
                <w:right w:val="none" w:sz="0" w:space="0" w:color="auto"/>
              </w:divBdr>
            </w:div>
            <w:div w:id="2097241352">
              <w:marLeft w:val="0"/>
              <w:marRight w:val="0"/>
              <w:marTop w:val="0"/>
              <w:marBottom w:val="0"/>
              <w:divBdr>
                <w:top w:val="none" w:sz="0" w:space="0" w:color="auto"/>
                <w:left w:val="none" w:sz="0" w:space="0" w:color="auto"/>
                <w:bottom w:val="none" w:sz="0" w:space="0" w:color="auto"/>
                <w:right w:val="none" w:sz="0" w:space="0" w:color="auto"/>
              </w:divBdr>
            </w:div>
            <w:div w:id="1345670507">
              <w:marLeft w:val="0"/>
              <w:marRight w:val="0"/>
              <w:marTop w:val="0"/>
              <w:marBottom w:val="0"/>
              <w:divBdr>
                <w:top w:val="none" w:sz="0" w:space="0" w:color="auto"/>
                <w:left w:val="none" w:sz="0" w:space="0" w:color="auto"/>
                <w:bottom w:val="none" w:sz="0" w:space="0" w:color="auto"/>
                <w:right w:val="none" w:sz="0" w:space="0" w:color="auto"/>
              </w:divBdr>
            </w:div>
          </w:divsChild>
        </w:div>
        <w:div w:id="1256986397">
          <w:marLeft w:val="0"/>
          <w:marRight w:val="0"/>
          <w:marTop w:val="0"/>
          <w:marBottom w:val="0"/>
          <w:divBdr>
            <w:top w:val="none" w:sz="0" w:space="0" w:color="auto"/>
            <w:left w:val="none" w:sz="0" w:space="0" w:color="auto"/>
            <w:bottom w:val="none" w:sz="0" w:space="0" w:color="auto"/>
            <w:right w:val="none" w:sz="0" w:space="0" w:color="auto"/>
          </w:divBdr>
          <w:divsChild>
            <w:div w:id="1132940846">
              <w:marLeft w:val="0"/>
              <w:marRight w:val="0"/>
              <w:marTop w:val="0"/>
              <w:marBottom w:val="0"/>
              <w:divBdr>
                <w:top w:val="none" w:sz="0" w:space="0" w:color="auto"/>
                <w:left w:val="none" w:sz="0" w:space="0" w:color="auto"/>
                <w:bottom w:val="none" w:sz="0" w:space="0" w:color="auto"/>
                <w:right w:val="none" w:sz="0" w:space="0" w:color="auto"/>
              </w:divBdr>
            </w:div>
            <w:div w:id="1578513824">
              <w:marLeft w:val="0"/>
              <w:marRight w:val="0"/>
              <w:marTop w:val="0"/>
              <w:marBottom w:val="0"/>
              <w:divBdr>
                <w:top w:val="none" w:sz="0" w:space="0" w:color="auto"/>
                <w:left w:val="none" w:sz="0" w:space="0" w:color="auto"/>
                <w:bottom w:val="none" w:sz="0" w:space="0" w:color="auto"/>
                <w:right w:val="none" w:sz="0" w:space="0" w:color="auto"/>
              </w:divBdr>
            </w:div>
            <w:div w:id="1649093122">
              <w:marLeft w:val="0"/>
              <w:marRight w:val="0"/>
              <w:marTop w:val="0"/>
              <w:marBottom w:val="0"/>
              <w:divBdr>
                <w:top w:val="none" w:sz="0" w:space="0" w:color="auto"/>
                <w:left w:val="none" w:sz="0" w:space="0" w:color="auto"/>
                <w:bottom w:val="none" w:sz="0" w:space="0" w:color="auto"/>
                <w:right w:val="none" w:sz="0" w:space="0" w:color="auto"/>
              </w:divBdr>
            </w:div>
            <w:div w:id="343021578">
              <w:marLeft w:val="0"/>
              <w:marRight w:val="0"/>
              <w:marTop w:val="0"/>
              <w:marBottom w:val="0"/>
              <w:divBdr>
                <w:top w:val="none" w:sz="0" w:space="0" w:color="auto"/>
                <w:left w:val="none" w:sz="0" w:space="0" w:color="auto"/>
                <w:bottom w:val="none" w:sz="0" w:space="0" w:color="auto"/>
                <w:right w:val="none" w:sz="0" w:space="0" w:color="auto"/>
              </w:divBdr>
            </w:div>
          </w:divsChild>
        </w:div>
        <w:div w:id="931745488">
          <w:marLeft w:val="0"/>
          <w:marRight w:val="0"/>
          <w:marTop w:val="0"/>
          <w:marBottom w:val="0"/>
          <w:divBdr>
            <w:top w:val="none" w:sz="0" w:space="0" w:color="auto"/>
            <w:left w:val="none" w:sz="0" w:space="0" w:color="auto"/>
            <w:bottom w:val="none" w:sz="0" w:space="0" w:color="auto"/>
            <w:right w:val="none" w:sz="0" w:space="0" w:color="auto"/>
          </w:divBdr>
          <w:divsChild>
            <w:div w:id="884945347">
              <w:marLeft w:val="0"/>
              <w:marRight w:val="0"/>
              <w:marTop w:val="0"/>
              <w:marBottom w:val="0"/>
              <w:divBdr>
                <w:top w:val="none" w:sz="0" w:space="0" w:color="auto"/>
                <w:left w:val="none" w:sz="0" w:space="0" w:color="auto"/>
                <w:bottom w:val="none" w:sz="0" w:space="0" w:color="auto"/>
                <w:right w:val="none" w:sz="0" w:space="0" w:color="auto"/>
              </w:divBdr>
            </w:div>
            <w:div w:id="440733872">
              <w:marLeft w:val="0"/>
              <w:marRight w:val="0"/>
              <w:marTop w:val="0"/>
              <w:marBottom w:val="0"/>
              <w:divBdr>
                <w:top w:val="none" w:sz="0" w:space="0" w:color="auto"/>
                <w:left w:val="none" w:sz="0" w:space="0" w:color="auto"/>
                <w:bottom w:val="none" w:sz="0" w:space="0" w:color="auto"/>
                <w:right w:val="none" w:sz="0" w:space="0" w:color="auto"/>
              </w:divBdr>
            </w:div>
            <w:div w:id="965046255">
              <w:marLeft w:val="0"/>
              <w:marRight w:val="0"/>
              <w:marTop w:val="0"/>
              <w:marBottom w:val="0"/>
              <w:divBdr>
                <w:top w:val="none" w:sz="0" w:space="0" w:color="auto"/>
                <w:left w:val="none" w:sz="0" w:space="0" w:color="auto"/>
                <w:bottom w:val="none" w:sz="0" w:space="0" w:color="auto"/>
                <w:right w:val="none" w:sz="0" w:space="0" w:color="auto"/>
              </w:divBdr>
            </w:div>
            <w:div w:id="1157040589">
              <w:marLeft w:val="0"/>
              <w:marRight w:val="0"/>
              <w:marTop w:val="0"/>
              <w:marBottom w:val="0"/>
              <w:divBdr>
                <w:top w:val="none" w:sz="0" w:space="0" w:color="auto"/>
                <w:left w:val="none" w:sz="0" w:space="0" w:color="auto"/>
                <w:bottom w:val="none" w:sz="0" w:space="0" w:color="auto"/>
                <w:right w:val="none" w:sz="0" w:space="0" w:color="auto"/>
              </w:divBdr>
            </w:div>
            <w:div w:id="1708139367">
              <w:marLeft w:val="0"/>
              <w:marRight w:val="0"/>
              <w:marTop w:val="0"/>
              <w:marBottom w:val="0"/>
              <w:divBdr>
                <w:top w:val="none" w:sz="0" w:space="0" w:color="auto"/>
                <w:left w:val="none" w:sz="0" w:space="0" w:color="auto"/>
                <w:bottom w:val="none" w:sz="0" w:space="0" w:color="auto"/>
                <w:right w:val="none" w:sz="0" w:space="0" w:color="auto"/>
              </w:divBdr>
            </w:div>
          </w:divsChild>
        </w:div>
        <w:div w:id="1538616978">
          <w:marLeft w:val="0"/>
          <w:marRight w:val="0"/>
          <w:marTop w:val="0"/>
          <w:marBottom w:val="0"/>
          <w:divBdr>
            <w:top w:val="none" w:sz="0" w:space="0" w:color="auto"/>
            <w:left w:val="none" w:sz="0" w:space="0" w:color="auto"/>
            <w:bottom w:val="none" w:sz="0" w:space="0" w:color="auto"/>
            <w:right w:val="none" w:sz="0" w:space="0" w:color="auto"/>
          </w:divBdr>
          <w:divsChild>
            <w:div w:id="1777867734">
              <w:marLeft w:val="0"/>
              <w:marRight w:val="0"/>
              <w:marTop w:val="0"/>
              <w:marBottom w:val="0"/>
              <w:divBdr>
                <w:top w:val="none" w:sz="0" w:space="0" w:color="auto"/>
                <w:left w:val="none" w:sz="0" w:space="0" w:color="auto"/>
                <w:bottom w:val="none" w:sz="0" w:space="0" w:color="auto"/>
                <w:right w:val="none" w:sz="0" w:space="0" w:color="auto"/>
              </w:divBdr>
            </w:div>
            <w:div w:id="1992556951">
              <w:marLeft w:val="0"/>
              <w:marRight w:val="0"/>
              <w:marTop w:val="0"/>
              <w:marBottom w:val="0"/>
              <w:divBdr>
                <w:top w:val="none" w:sz="0" w:space="0" w:color="auto"/>
                <w:left w:val="none" w:sz="0" w:space="0" w:color="auto"/>
                <w:bottom w:val="none" w:sz="0" w:space="0" w:color="auto"/>
                <w:right w:val="none" w:sz="0" w:space="0" w:color="auto"/>
              </w:divBdr>
            </w:div>
            <w:div w:id="327175492">
              <w:marLeft w:val="0"/>
              <w:marRight w:val="0"/>
              <w:marTop w:val="0"/>
              <w:marBottom w:val="0"/>
              <w:divBdr>
                <w:top w:val="none" w:sz="0" w:space="0" w:color="auto"/>
                <w:left w:val="none" w:sz="0" w:space="0" w:color="auto"/>
                <w:bottom w:val="none" w:sz="0" w:space="0" w:color="auto"/>
                <w:right w:val="none" w:sz="0" w:space="0" w:color="auto"/>
              </w:divBdr>
            </w:div>
          </w:divsChild>
        </w:div>
        <w:div w:id="1235972534">
          <w:marLeft w:val="0"/>
          <w:marRight w:val="0"/>
          <w:marTop w:val="0"/>
          <w:marBottom w:val="0"/>
          <w:divBdr>
            <w:top w:val="none" w:sz="0" w:space="0" w:color="auto"/>
            <w:left w:val="none" w:sz="0" w:space="0" w:color="auto"/>
            <w:bottom w:val="none" w:sz="0" w:space="0" w:color="auto"/>
            <w:right w:val="none" w:sz="0" w:space="0" w:color="auto"/>
          </w:divBdr>
          <w:divsChild>
            <w:div w:id="565535487">
              <w:marLeft w:val="0"/>
              <w:marRight w:val="0"/>
              <w:marTop w:val="0"/>
              <w:marBottom w:val="0"/>
              <w:divBdr>
                <w:top w:val="none" w:sz="0" w:space="0" w:color="auto"/>
                <w:left w:val="none" w:sz="0" w:space="0" w:color="auto"/>
                <w:bottom w:val="none" w:sz="0" w:space="0" w:color="auto"/>
                <w:right w:val="none" w:sz="0" w:space="0" w:color="auto"/>
              </w:divBdr>
            </w:div>
            <w:div w:id="1781139702">
              <w:marLeft w:val="0"/>
              <w:marRight w:val="0"/>
              <w:marTop w:val="0"/>
              <w:marBottom w:val="0"/>
              <w:divBdr>
                <w:top w:val="none" w:sz="0" w:space="0" w:color="auto"/>
                <w:left w:val="none" w:sz="0" w:space="0" w:color="auto"/>
                <w:bottom w:val="none" w:sz="0" w:space="0" w:color="auto"/>
                <w:right w:val="none" w:sz="0" w:space="0" w:color="auto"/>
              </w:divBdr>
            </w:div>
          </w:divsChild>
        </w:div>
        <w:div w:id="1723406825">
          <w:marLeft w:val="0"/>
          <w:marRight w:val="0"/>
          <w:marTop w:val="0"/>
          <w:marBottom w:val="0"/>
          <w:divBdr>
            <w:top w:val="none" w:sz="0" w:space="0" w:color="auto"/>
            <w:left w:val="none" w:sz="0" w:space="0" w:color="auto"/>
            <w:bottom w:val="none" w:sz="0" w:space="0" w:color="auto"/>
            <w:right w:val="none" w:sz="0" w:space="0" w:color="auto"/>
          </w:divBdr>
          <w:divsChild>
            <w:div w:id="2141535045">
              <w:marLeft w:val="0"/>
              <w:marRight w:val="0"/>
              <w:marTop w:val="0"/>
              <w:marBottom w:val="0"/>
              <w:divBdr>
                <w:top w:val="none" w:sz="0" w:space="0" w:color="auto"/>
                <w:left w:val="none" w:sz="0" w:space="0" w:color="auto"/>
                <w:bottom w:val="none" w:sz="0" w:space="0" w:color="auto"/>
                <w:right w:val="none" w:sz="0" w:space="0" w:color="auto"/>
              </w:divBdr>
            </w:div>
            <w:div w:id="1699158623">
              <w:marLeft w:val="0"/>
              <w:marRight w:val="0"/>
              <w:marTop w:val="0"/>
              <w:marBottom w:val="0"/>
              <w:divBdr>
                <w:top w:val="none" w:sz="0" w:space="0" w:color="auto"/>
                <w:left w:val="none" w:sz="0" w:space="0" w:color="auto"/>
                <w:bottom w:val="none" w:sz="0" w:space="0" w:color="auto"/>
                <w:right w:val="none" w:sz="0" w:space="0" w:color="auto"/>
              </w:divBdr>
            </w:div>
            <w:div w:id="38559253">
              <w:marLeft w:val="0"/>
              <w:marRight w:val="0"/>
              <w:marTop w:val="0"/>
              <w:marBottom w:val="0"/>
              <w:divBdr>
                <w:top w:val="none" w:sz="0" w:space="0" w:color="auto"/>
                <w:left w:val="none" w:sz="0" w:space="0" w:color="auto"/>
                <w:bottom w:val="none" w:sz="0" w:space="0" w:color="auto"/>
                <w:right w:val="none" w:sz="0" w:space="0" w:color="auto"/>
              </w:divBdr>
            </w:div>
          </w:divsChild>
        </w:div>
        <w:div w:id="2088771831">
          <w:marLeft w:val="0"/>
          <w:marRight w:val="0"/>
          <w:marTop w:val="0"/>
          <w:marBottom w:val="0"/>
          <w:divBdr>
            <w:top w:val="none" w:sz="0" w:space="0" w:color="auto"/>
            <w:left w:val="none" w:sz="0" w:space="0" w:color="auto"/>
            <w:bottom w:val="none" w:sz="0" w:space="0" w:color="auto"/>
            <w:right w:val="none" w:sz="0" w:space="0" w:color="auto"/>
          </w:divBdr>
        </w:div>
        <w:div w:id="1078140467">
          <w:marLeft w:val="0"/>
          <w:marRight w:val="0"/>
          <w:marTop w:val="0"/>
          <w:marBottom w:val="0"/>
          <w:divBdr>
            <w:top w:val="none" w:sz="0" w:space="0" w:color="auto"/>
            <w:left w:val="none" w:sz="0" w:space="0" w:color="auto"/>
            <w:bottom w:val="none" w:sz="0" w:space="0" w:color="auto"/>
            <w:right w:val="none" w:sz="0" w:space="0" w:color="auto"/>
          </w:divBdr>
        </w:div>
        <w:div w:id="247425033">
          <w:marLeft w:val="0"/>
          <w:marRight w:val="0"/>
          <w:marTop w:val="0"/>
          <w:marBottom w:val="0"/>
          <w:divBdr>
            <w:top w:val="none" w:sz="0" w:space="0" w:color="auto"/>
            <w:left w:val="none" w:sz="0" w:space="0" w:color="auto"/>
            <w:bottom w:val="none" w:sz="0" w:space="0" w:color="auto"/>
            <w:right w:val="none" w:sz="0" w:space="0" w:color="auto"/>
          </w:divBdr>
        </w:div>
        <w:div w:id="1168867116">
          <w:marLeft w:val="0"/>
          <w:marRight w:val="0"/>
          <w:marTop w:val="0"/>
          <w:marBottom w:val="0"/>
          <w:divBdr>
            <w:top w:val="none" w:sz="0" w:space="0" w:color="auto"/>
            <w:left w:val="none" w:sz="0" w:space="0" w:color="auto"/>
            <w:bottom w:val="none" w:sz="0" w:space="0" w:color="auto"/>
            <w:right w:val="none" w:sz="0" w:space="0" w:color="auto"/>
          </w:divBdr>
        </w:div>
        <w:div w:id="1450785094">
          <w:marLeft w:val="0"/>
          <w:marRight w:val="0"/>
          <w:marTop w:val="0"/>
          <w:marBottom w:val="0"/>
          <w:divBdr>
            <w:top w:val="none" w:sz="0" w:space="0" w:color="auto"/>
            <w:left w:val="none" w:sz="0" w:space="0" w:color="auto"/>
            <w:bottom w:val="none" w:sz="0" w:space="0" w:color="auto"/>
            <w:right w:val="none" w:sz="0" w:space="0" w:color="auto"/>
          </w:divBdr>
        </w:div>
        <w:div w:id="1550650982">
          <w:marLeft w:val="0"/>
          <w:marRight w:val="0"/>
          <w:marTop w:val="0"/>
          <w:marBottom w:val="0"/>
          <w:divBdr>
            <w:top w:val="none" w:sz="0" w:space="0" w:color="auto"/>
            <w:left w:val="none" w:sz="0" w:space="0" w:color="auto"/>
            <w:bottom w:val="none" w:sz="0" w:space="0" w:color="auto"/>
            <w:right w:val="none" w:sz="0" w:space="0" w:color="auto"/>
          </w:divBdr>
          <w:divsChild>
            <w:div w:id="1460952626">
              <w:marLeft w:val="0"/>
              <w:marRight w:val="0"/>
              <w:marTop w:val="0"/>
              <w:marBottom w:val="0"/>
              <w:divBdr>
                <w:top w:val="none" w:sz="0" w:space="0" w:color="auto"/>
                <w:left w:val="none" w:sz="0" w:space="0" w:color="auto"/>
                <w:bottom w:val="none" w:sz="0" w:space="0" w:color="auto"/>
                <w:right w:val="none" w:sz="0" w:space="0" w:color="auto"/>
              </w:divBdr>
            </w:div>
            <w:div w:id="982125662">
              <w:marLeft w:val="0"/>
              <w:marRight w:val="0"/>
              <w:marTop w:val="0"/>
              <w:marBottom w:val="0"/>
              <w:divBdr>
                <w:top w:val="none" w:sz="0" w:space="0" w:color="auto"/>
                <w:left w:val="none" w:sz="0" w:space="0" w:color="auto"/>
                <w:bottom w:val="none" w:sz="0" w:space="0" w:color="auto"/>
                <w:right w:val="none" w:sz="0" w:space="0" w:color="auto"/>
              </w:divBdr>
            </w:div>
            <w:div w:id="248119640">
              <w:marLeft w:val="0"/>
              <w:marRight w:val="0"/>
              <w:marTop w:val="0"/>
              <w:marBottom w:val="0"/>
              <w:divBdr>
                <w:top w:val="none" w:sz="0" w:space="0" w:color="auto"/>
                <w:left w:val="none" w:sz="0" w:space="0" w:color="auto"/>
                <w:bottom w:val="none" w:sz="0" w:space="0" w:color="auto"/>
                <w:right w:val="none" w:sz="0" w:space="0" w:color="auto"/>
              </w:divBdr>
            </w:div>
            <w:div w:id="38819358">
              <w:marLeft w:val="0"/>
              <w:marRight w:val="0"/>
              <w:marTop w:val="0"/>
              <w:marBottom w:val="0"/>
              <w:divBdr>
                <w:top w:val="none" w:sz="0" w:space="0" w:color="auto"/>
                <w:left w:val="none" w:sz="0" w:space="0" w:color="auto"/>
                <w:bottom w:val="none" w:sz="0" w:space="0" w:color="auto"/>
                <w:right w:val="none" w:sz="0" w:space="0" w:color="auto"/>
              </w:divBdr>
            </w:div>
            <w:div w:id="1585916396">
              <w:marLeft w:val="0"/>
              <w:marRight w:val="0"/>
              <w:marTop w:val="0"/>
              <w:marBottom w:val="0"/>
              <w:divBdr>
                <w:top w:val="none" w:sz="0" w:space="0" w:color="auto"/>
                <w:left w:val="none" w:sz="0" w:space="0" w:color="auto"/>
                <w:bottom w:val="none" w:sz="0" w:space="0" w:color="auto"/>
                <w:right w:val="none" w:sz="0" w:space="0" w:color="auto"/>
              </w:divBdr>
            </w:div>
          </w:divsChild>
        </w:div>
        <w:div w:id="1841315077">
          <w:marLeft w:val="0"/>
          <w:marRight w:val="0"/>
          <w:marTop w:val="0"/>
          <w:marBottom w:val="0"/>
          <w:divBdr>
            <w:top w:val="none" w:sz="0" w:space="0" w:color="auto"/>
            <w:left w:val="none" w:sz="0" w:space="0" w:color="auto"/>
            <w:bottom w:val="none" w:sz="0" w:space="0" w:color="auto"/>
            <w:right w:val="none" w:sz="0" w:space="0" w:color="auto"/>
          </w:divBdr>
          <w:divsChild>
            <w:div w:id="1188911122">
              <w:marLeft w:val="0"/>
              <w:marRight w:val="0"/>
              <w:marTop w:val="0"/>
              <w:marBottom w:val="0"/>
              <w:divBdr>
                <w:top w:val="none" w:sz="0" w:space="0" w:color="auto"/>
                <w:left w:val="none" w:sz="0" w:space="0" w:color="auto"/>
                <w:bottom w:val="none" w:sz="0" w:space="0" w:color="auto"/>
                <w:right w:val="none" w:sz="0" w:space="0" w:color="auto"/>
              </w:divBdr>
            </w:div>
            <w:div w:id="1400665988">
              <w:marLeft w:val="0"/>
              <w:marRight w:val="0"/>
              <w:marTop w:val="0"/>
              <w:marBottom w:val="0"/>
              <w:divBdr>
                <w:top w:val="none" w:sz="0" w:space="0" w:color="auto"/>
                <w:left w:val="none" w:sz="0" w:space="0" w:color="auto"/>
                <w:bottom w:val="none" w:sz="0" w:space="0" w:color="auto"/>
                <w:right w:val="none" w:sz="0" w:space="0" w:color="auto"/>
              </w:divBdr>
            </w:div>
            <w:div w:id="689338939">
              <w:marLeft w:val="0"/>
              <w:marRight w:val="0"/>
              <w:marTop w:val="0"/>
              <w:marBottom w:val="0"/>
              <w:divBdr>
                <w:top w:val="none" w:sz="0" w:space="0" w:color="auto"/>
                <w:left w:val="none" w:sz="0" w:space="0" w:color="auto"/>
                <w:bottom w:val="none" w:sz="0" w:space="0" w:color="auto"/>
                <w:right w:val="none" w:sz="0" w:space="0" w:color="auto"/>
              </w:divBdr>
            </w:div>
            <w:div w:id="1236742480">
              <w:marLeft w:val="0"/>
              <w:marRight w:val="0"/>
              <w:marTop w:val="0"/>
              <w:marBottom w:val="0"/>
              <w:divBdr>
                <w:top w:val="none" w:sz="0" w:space="0" w:color="auto"/>
                <w:left w:val="none" w:sz="0" w:space="0" w:color="auto"/>
                <w:bottom w:val="none" w:sz="0" w:space="0" w:color="auto"/>
                <w:right w:val="none" w:sz="0" w:space="0" w:color="auto"/>
              </w:divBdr>
            </w:div>
          </w:divsChild>
        </w:div>
        <w:div w:id="1941793361">
          <w:marLeft w:val="0"/>
          <w:marRight w:val="0"/>
          <w:marTop w:val="0"/>
          <w:marBottom w:val="0"/>
          <w:divBdr>
            <w:top w:val="none" w:sz="0" w:space="0" w:color="auto"/>
            <w:left w:val="none" w:sz="0" w:space="0" w:color="auto"/>
            <w:bottom w:val="none" w:sz="0" w:space="0" w:color="auto"/>
            <w:right w:val="none" w:sz="0" w:space="0" w:color="auto"/>
          </w:divBdr>
          <w:divsChild>
            <w:div w:id="2026132902">
              <w:marLeft w:val="0"/>
              <w:marRight w:val="0"/>
              <w:marTop w:val="0"/>
              <w:marBottom w:val="0"/>
              <w:divBdr>
                <w:top w:val="none" w:sz="0" w:space="0" w:color="auto"/>
                <w:left w:val="none" w:sz="0" w:space="0" w:color="auto"/>
                <w:bottom w:val="none" w:sz="0" w:space="0" w:color="auto"/>
                <w:right w:val="none" w:sz="0" w:space="0" w:color="auto"/>
              </w:divBdr>
            </w:div>
            <w:div w:id="1976987827">
              <w:marLeft w:val="0"/>
              <w:marRight w:val="0"/>
              <w:marTop w:val="0"/>
              <w:marBottom w:val="0"/>
              <w:divBdr>
                <w:top w:val="none" w:sz="0" w:space="0" w:color="auto"/>
                <w:left w:val="none" w:sz="0" w:space="0" w:color="auto"/>
                <w:bottom w:val="none" w:sz="0" w:space="0" w:color="auto"/>
                <w:right w:val="none" w:sz="0" w:space="0" w:color="auto"/>
              </w:divBdr>
            </w:div>
            <w:div w:id="462963851">
              <w:marLeft w:val="0"/>
              <w:marRight w:val="0"/>
              <w:marTop w:val="0"/>
              <w:marBottom w:val="0"/>
              <w:divBdr>
                <w:top w:val="none" w:sz="0" w:space="0" w:color="auto"/>
                <w:left w:val="none" w:sz="0" w:space="0" w:color="auto"/>
                <w:bottom w:val="none" w:sz="0" w:space="0" w:color="auto"/>
                <w:right w:val="none" w:sz="0" w:space="0" w:color="auto"/>
              </w:divBdr>
            </w:div>
            <w:div w:id="582878371">
              <w:marLeft w:val="0"/>
              <w:marRight w:val="0"/>
              <w:marTop w:val="0"/>
              <w:marBottom w:val="0"/>
              <w:divBdr>
                <w:top w:val="none" w:sz="0" w:space="0" w:color="auto"/>
                <w:left w:val="none" w:sz="0" w:space="0" w:color="auto"/>
                <w:bottom w:val="none" w:sz="0" w:space="0" w:color="auto"/>
                <w:right w:val="none" w:sz="0" w:space="0" w:color="auto"/>
              </w:divBdr>
            </w:div>
          </w:divsChild>
        </w:div>
        <w:div w:id="137456839">
          <w:marLeft w:val="0"/>
          <w:marRight w:val="0"/>
          <w:marTop w:val="0"/>
          <w:marBottom w:val="0"/>
          <w:divBdr>
            <w:top w:val="none" w:sz="0" w:space="0" w:color="auto"/>
            <w:left w:val="none" w:sz="0" w:space="0" w:color="auto"/>
            <w:bottom w:val="none" w:sz="0" w:space="0" w:color="auto"/>
            <w:right w:val="none" w:sz="0" w:space="0" w:color="auto"/>
          </w:divBdr>
          <w:divsChild>
            <w:div w:id="1354460254">
              <w:marLeft w:val="0"/>
              <w:marRight w:val="0"/>
              <w:marTop w:val="0"/>
              <w:marBottom w:val="0"/>
              <w:divBdr>
                <w:top w:val="none" w:sz="0" w:space="0" w:color="auto"/>
                <w:left w:val="none" w:sz="0" w:space="0" w:color="auto"/>
                <w:bottom w:val="none" w:sz="0" w:space="0" w:color="auto"/>
                <w:right w:val="none" w:sz="0" w:space="0" w:color="auto"/>
              </w:divBdr>
            </w:div>
            <w:div w:id="1515270574">
              <w:marLeft w:val="0"/>
              <w:marRight w:val="0"/>
              <w:marTop w:val="0"/>
              <w:marBottom w:val="0"/>
              <w:divBdr>
                <w:top w:val="none" w:sz="0" w:space="0" w:color="auto"/>
                <w:left w:val="none" w:sz="0" w:space="0" w:color="auto"/>
                <w:bottom w:val="none" w:sz="0" w:space="0" w:color="auto"/>
                <w:right w:val="none" w:sz="0" w:space="0" w:color="auto"/>
              </w:divBdr>
            </w:div>
          </w:divsChild>
        </w:div>
        <w:div w:id="1670864935">
          <w:marLeft w:val="0"/>
          <w:marRight w:val="0"/>
          <w:marTop w:val="0"/>
          <w:marBottom w:val="0"/>
          <w:divBdr>
            <w:top w:val="none" w:sz="0" w:space="0" w:color="auto"/>
            <w:left w:val="none" w:sz="0" w:space="0" w:color="auto"/>
            <w:bottom w:val="none" w:sz="0" w:space="0" w:color="auto"/>
            <w:right w:val="none" w:sz="0" w:space="0" w:color="auto"/>
          </w:divBdr>
          <w:divsChild>
            <w:div w:id="1965623482">
              <w:marLeft w:val="0"/>
              <w:marRight w:val="0"/>
              <w:marTop w:val="0"/>
              <w:marBottom w:val="0"/>
              <w:divBdr>
                <w:top w:val="none" w:sz="0" w:space="0" w:color="auto"/>
                <w:left w:val="none" w:sz="0" w:space="0" w:color="auto"/>
                <w:bottom w:val="none" w:sz="0" w:space="0" w:color="auto"/>
                <w:right w:val="none" w:sz="0" w:space="0" w:color="auto"/>
              </w:divBdr>
            </w:div>
          </w:divsChild>
        </w:div>
        <w:div w:id="572550125">
          <w:marLeft w:val="0"/>
          <w:marRight w:val="0"/>
          <w:marTop w:val="0"/>
          <w:marBottom w:val="0"/>
          <w:divBdr>
            <w:top w:val="none" w:sz="0" w:space="0" w:color="auto"/>
            <w:left w:val="none" w:sz="0" w:space="0" w:color="auto"/>
            <w:bottom w:val="none" w:sz="0" w:space="0" w:color="auto"/>
            <w:right w:val="none" w:sz="0" w:space="0" w:color="auto"/>
          </w:divBdr>
          <w:divsChild>
            <w:div w:id="1207255510">
              <w:marLeft w:val="0"/>
              <w:marRight w:val="0"/>
              <w:marTop w:val="0"/>
              <w:marBottom w:val="0"/>
              <w:divBdr>
                <w:top w:val="none" w:sz="0" w:space="0" w:color="auto"/>
                <w:left w:val="none" w:sz="0" w:space="0" w:color="auto"/>
                <w:bottom w:val="none" w:sz="0" w:space="0" w:color="auto"/>
                <w:right w:val="none" w:sz="0" w:space="0" w:color="auto"/>
              </w:divBdr>
            </w:div>
            <w:div w:id="1127773576">
              <w:marLeft w:val="0"/>
              <w:marRight w:val="0"/>
              <w:marTop w:val="0"/>
              <w:marBottom w:val="0"/>
              <w:divBdr>
                <w:top w:val="none" w:sz="0" w:space="0" w:color="auto"/>
                <w:left w:val="none" w:sz="0" w:space="0" w:color="auto"/>
                <w:bottom w:val="none" w:sz="0" w:space="0" w:color="auto"/>
                <w:right w:val="none" w:sz="0" w:space="0" w:color="auto"/>
              </w:divBdr>
            </w:div>
            <w:div w:id="2144763564">
              <w:marLeft w:val="0"/>
              <w:marRight w:val="0"/>
              <w:marTop w:val="0"/>
              <w:marBottom w:val="0"/>
              <w:divBdr>
                <w:top w:val="none" w:sz="0" w:space="0" w:color="auto"/>
                <w:left w:val="none" w:sz="0" w:space="0" w:color="auto"/>
                <w:bottom w:val="none" w:sz="0" w:space="0" w:color="auto"/>
                <w:right w:val="none" w:sz="0" w:space="0" w:color="auto"/>
              </w:divBdr>
            </w:div>
            <w:div w:id="742337941">
              <w:marLeft w:val="0"/>
              <w:marRight w:val="0"/>
              <w:marTop w:val="0"/>
              <w:marBottom w:val="0"/>
              <w:divBdr>
                <w:top w:val="none" w:sz="0" w:space="0" w:color="auto"/>
                <w:left w:val="none" w:sz="0" w:space="0" w:color="auto"/>
                <w:bottom w:val="none" w:sz="0" w:space="0" w:color="auto"/>
                <w:right w:val="none" w:sz="0" w:space="0" w:color="auto"/>
              </w:divBdr>
            </w:div>
            <w:div w:id="1287587334">
              <w:marLeft w:val="0"/>
              <w:marRight w:val="0"/>
              <w:marTop w:val="0"/>
              <w:marBottom w:val="0"/>
              <w:divBdr>
                <w:top w:val="none" w:sz="0" w:space="0" w:color="auto"/>
                <w:left w:val="none" w:sz="0" w:space="0" w:color="auto"/>
                <w:bottom w:val="none" w:sz="0" w:space="0" w:color="auto"/>
                <w:right w:val="none" w:sz="0" w:space="0" w:color="auto"/>
              </w:divBdr>
            </w:div>
          </w:divsChild>
        </w:div>
        <w:div w:id="1556745146">
          <w:marLeft w:val="0"/>
          <w:marRight w:val="0"/>
          <w:marTop w:val="0"/>
          <w:marBottom w:val="0"/>
          <w:divBdr>
            <w:top w:val="none" w:sz="0" w:space="0" w:color="auto"/>
            <w:left w:val="none" w:sz="0" w:space="0" w:color="auto"/>
            <w:bottom w:val="none" w:sz="0" w:space="0" w:color="auto"/>
            <w:right w:val="none" w:sz="0" w:space="0" w:color="auto"/>
          </w:divBdr>
          <w:divsChild>
            <w:div w:id="250547504">
              <w:marLeft w:val="0"/>
              <w:marRight w:val="0"/>
              <w:marTop w:val="0"/>
              <w:marBottom w:val="0"/>
              <w:divBdr>
                <w:top w:val="none" w:sz="0" w:space="0" w:color="auto"/>
                <w:left w:val="none" w:sz="0" w:space="0" w:color="auto"/>
                <w:bottom w:val="none" w:sz="0" w:space="0" w:color="auto"/>
                <w:right w:val="none" w:sz="0" w:space="0" w:color="auto"/>
              </w:divBdr>
            </w:div>
            <w:div w:id="2037348181">
              <w:marLeft w:val="0"/>
              <w:marRight w:val="0"/>
              <w:marTop w:val="0"/>
              <w:marBottom w:val="0"/>
              <w:divBdr>
                <w:top w:val="none" w:sz="0" w:space="0" w:color="auto"/>
                <w:left w:val="none" w:sz="0" w:space="0" w:color="auto"/>
                <w:bottom w:val="none" w:sz="0" w:space="0" w:color="auto"/>
                <w:right w:val="none" w:sz="0" w:space="0" w:color="auto"/>
              </w:divBdr>
            </w:div>
            <w:div w:id="867572643">
              <w:marLeft w:val="0"/>
              <w:marRight w:val="0"/>
              <w:marTop w:val="0"/>
              <w:marBottom w:val="0"/>
              <w:divBdr>
                <w:top w:val="none" w:sz="0" w:space="0" w:color="auto"/>
                <w:left w:val="none" w:sz="0" w:space="0" w:color="auto"/>
                <w:bottom w:val="none" w:sz="0" w:space="0" w:color="auto"/>
                <w:right w:val="none" w:sz="0" w:space="0" w:color="auto"/>
              </w:divBdr>
            </w:div>
          </w:divsChild>
        </w:div>
        <w:div w:id="84692210">
          <w:marLeft w:val="0"/>
          <w:marRight w:val="0"/>
          <w:marTop w:val="0"/>
          <w:marBottom w:val="0"/>
          <w:divBdr>
            <w:top w:val="none" w:sz="0" w:space="0" w:color="auto"/>
            <w:left w:val="none" w:sz="0" w:space="0" w:color="auto"/>
            <w:bottom w:val="none" w:sz="0" w:space="0" w:color="auto"/>
            <w:right w:val="none" w:sz="0" w:space="0" w:color="auto"/>
          </w:divBdr>
          <w:divsChild>
            <w:div w:id="1830245325">
              <w:marLeft w:val="0"/>
              <w:marRight w:val="0"/>
              <w:marTop w:val="0"/>
              <w:marBottom w:val="0"/>
              <w:divBdr>
                <w:top w:val="none" w:sz="0" w:space="0" w:color="auto"/>
                <w:left w:val="none" w:sz="0" w:space="0" w:color="auto"/>
                <w:bottom w:val="none" w:sz="0" w:space="0" w:color="auto"/>
                <w:right w:val="none" w:sz="0" w:space="0" w:color="auto"/>
              </w:divBdr>
            </w:div>
            <w:div w:id="1867521530">
              <w:marLeft w:val="0"/>
              <w:marRight w:val="0"/>
              <w:marTop w:val="0"/>
              <w:marBottom w:val="0"/>
              <w:divBdr>
                <w:top w:val="none" w:sz="0" w:space="0" w:color="auto"/>
                <w:left w:val="none" w:sz="0" w:space="0" w:color="auto"/>
                <w:bottom w:val="none" w:sz="0" w:space="0" w:color="auto"/>
                <w:right w:val="none" w:sz="0" w:space="0" w:color="auto"/>
              </w:divBdr>
            </w:div>
          </w:divsChild>
        </w:div>
        <w:div w:id="1282304943">
          <w:marLeft w:val="0"/>
          <w:marRight w:val="0"/>
          <w:marTop w:val="0"/>
          <w:marBottom w:val="0"/>
          <w:divBdr>
            <w:top w:val="none" w:sz="0" w:space="0" w:color="auto"/>
            <w:left w:val="none" w:sz="0" w:space="0" w:color="auto"/>
            <w:bottom w:val="none" w:sz="0" w:space="0" w:color="auto"/>
            <w:right w:val="none" w:sz="0" w:space="0" w:color="auto"/>
          </w:divBdr>
          <w:divsChild>
            <w:div w:id="1950232391">
              <w:marLeft w:val="0"/>
              <w:marRight w:val="0"/>
              <w:marTop w:val="0"/>
              <w:marBottom w:val="0"/>
              <w:divBdr>
                <w:top w:val="none" w:sz="0" w:space="0" w:color="auto"/>
                <w:left w:val="none" w:sz="0" w:space="0" w:color="auto"/>
                <w:bottom w:val="none" w:sz="0" w:space="0" w:color="auto"/>
                <w:right w:val="none" w:sz="0" w:space="0" w:color="auto"/>
              </w:divBdr>
            </w:div>
            <w:div w:id="1378432613">
              <w:marLeft w:val="0"/>
              <w:marRight w:val="0"/>
              <w:marTop w:val="0"/>
              <w:marBottom w:val="0"/>
              <w:divBdr>
                <w:top w:val="none" w:sz="0" w:space="0" w:color="auto"/>
                <w:left w:val="none" w:sz="0" w:space="0" w:color="auto"/>
                <w:bottom w:val="none" w:sz="0" w:space="0" w:color="auto"/>
                <w:right w:val="none" w:sz="0" w:space="0" w:color="auto"/>
              </w:divBdr>
            </w:div>
            <w:div w:id="1468161896">
              <w:marLeft w:val="0"/>
              <w:marRight w:val="0"/>
              <w:marTop w:val="0"/>
              <w:marBottom w:val="0"/>
              <w:divBdr>
                <w:top w:val="none" w:sz="0" w:space="0" w:color="auto"/>
                <w:left w:val="none" w:sz="0" w:space="0" w:color="auto"/>
                <w:bottom w:val="none" w:sz="0" w:space="0" w:color="auto"/>
                <w:right w:val="none" w:sz="0" w:space="0" w:color="auto"/>
              </w:divBdr>
            </w:div>
          </w:divsChild>
        </w:div>
        <w:div w:id="1088504769">
          <w:marLeft w:val="0"/>
          <w:marRight w:val="0"/>
          <w:marTop w:val="0"/>
          <w:marBottom w:val="0"/>
          <w:divBdr>
            <w:top w:val="none" w:sz="0" w:space="0" w:color="auto"/>
            <w:left w:val="none" w:sz="0" w:space="0" w:color="auto"/>
            <w:bottom w:val="none" w:sz="0" w:space="0" w:color="auto"/>
            <w:right w:val="none" w:sz="0" w:space="0" w:color="auto"/>
          </w:divBdr>
        </w:div>
        <w:div w:id="1408188862">
          <w:marLeft w:val="0"/>
          <w:marRight w:val="0"/>
          <w:marTop w:val="0"/>
          <w:marBottom w:val="0"/>
          <w:divBdr>
            <w:top w:val="none" w:sz="0" w:space="0" w:color="auto"/>
            <w:left w:val="none" w:sz="0" w:space="0" w:color="auto"/>
            <w:bottom w:val="none" w:sz="0" w:space="0" w:color="auto"/>
            <w:right w:val="none" w:sz="0" w:space="0" w:color="auto"/>
          </w:divBdr>
        </w:div>
        <w:div w:id="830373297">
          <w:marLeft w:val="0"/>
          <w:marRight w:val="0"/>
          <w:marTop w:val="0"/>
          <w:marBottom w:val="0"/>
          <w:divBdr>
            <w:top w:val="none" w:sz="0" w:space="0" w:color="auto"/>
            <w:left w:val="none" w:sz="0" w:space="0" w:color="auto"/>
            <w:bottom w:val="none" w:sz="0" w:space="0" w:color="auto"/>
            <w:right w:val="none" w:sz="0" w:space="0" w:color="auto"/>
          </w:divBdr>
        </w:div>
        <w:div w:id="477889448">
          <w:marLeft w:val="0"/>
          <w:marRight w:val="0"/>
          <w:marTop w:val="0"/>
          <w:marBottom w:val="0"/>
          <w:divBdr>
            <w:top w:val="none" w:sz="0" w:space="0" w:color="auto"/>
            <w:left w:val="none" w:sz="0" w:space="0" w:color="auto"/>
            <w:bottom w:val="none" w:sz="0" w:space="0" w:color="auto"/>
            <w:right w:val="none" w:sz="0" w:space="0" w:color="auto"/>
          </w:divBdr>
        </w:div>
        <w:div w:id="1201627315">
          <w:marLeft w:val="0"/>
          <w:marRight w:val="0"/>
          <w:marTop w:val="0"/>
          <w:marBottom w:val="0"/>
          <w:divBdr>
            <w:top w:val="none" w:sz="0" w:space="0" w:color="auto"/>
            <w:left w:val="none" w:sz="0" w:space="0" w:color="auto"/>
            <w:bottom w:val="none" w:sz="0" w:space="0" w:color="auto"/>
            <w:right w:val="none" w:sz="0" w:space="0" w:color="auto"/>
          </w:divBdr>
        </w:div>
        <w:div w:id="865024075">
          <w:marLeft w:val="0"/>
          <w:marRight w:val="0"/>
          <w:marTop w:val="0"/>
          <w:marBottom w:val="0"/>
          <w:divBdr>
            <w:top w:val="none" w:sz="0" w:space="0" w:color="auto"/>
            <w:left w:val="none" w:sz="0" w:space="0" w:color="auto"/>
            <w:bottom w:val="none" w:sz="0" w:space="0" w:color="auto"/>
            <w:right w:val="none" w:sz="0" w:space="0" w:color="auto"/>
          </w:divBdr>
          <w:divsChild>
            <w:div w:id="1513373594">
              <w:marLeft w:val="0"/>
              <w:marRight w:val="0"/>
              <w:marTop w:val="0"/>
              <w:marBottom w:val="0"/>
              <w:divBdr>
                <w:top w:val="none" w:sz="0" w:space="0" w:color="auto"/>
                <w:left w:val="none" w:sz="0" w:space="0" w:color="auto"/>
                <w:bottom w:val="none" w:sz="0" w:space="0" w:color="auto"/>
                <w:right w:val="none" w:sz="0" w:space="0" w:color="auto"/>
              </w:divBdr>
            </w:div>
            <w:div w:id="1146507164">
              <w:marLeft w:val="0"/>
              <w:marRight w:val="0"/>
              <w:marTop w:val="0"/>
              <w:marBottom w:val="0"/>
              <w:divBdr>
                <w:top w:val="none" w:sz="0" w:space="0" w:color="auto"/>
                <w:left w:val="none" w:sz="0" w:space="0" w:color="auto"/>
                <w:bottom w:val="none" w:sz="0" w:space="0" w:color="auto"/>
                <w:right w:val="none" w:sz="0" w:space="0" w:color="auto"/>
              </w:divBdr>
            </w:div>
          </w:divsChild>
        </w:div>
        <w:div w:id="934288370">
          <w:marLeft w:val="0"/>
          <w:marRight w:val="0"/>
          <w:marTop w:val="0"/>
          <w:marBottom w:val="0"/>
          <w:divBdr>
            <w:top w:val="none" w:sz="0" w:space="0" w:color="auto"/>
            <w:left w:val="none" w:sz="0" w:space="0" w:color="auto"/>
            <w:bottom w:val="none" w:sz="0" w:space="0" w:color="auto"/>
            <w:right w:val="none" w:sz="0" w:space="0" w:color="auto"/>
          </w:divBdr>
          <w:divsChild>
            <w:div w:id="534394966">
              <w:marLeft w:val="0"/>
              <w:marRight w:val="0"/>
              <w:marTop w:val="0"/>
              <w:marBottom w:val="0"/>
              <w:divBdr>
                <w:top w:val="none" w:sz="0" w:space="0" w:color="auto"/>
                <w:left w:val="none" w:sz="0" w:space="0" w:color="auto"/>
                <w:bottom w:val="none" w:sz="0" w:space="0" w:color="auto"/>
                <w:right w:val="none" w:sz="0" w:space="0" w:color="auto"/>
              </w:divBdr>
            </w:div>
            <w:div w:id="171245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8665">
      <w:bodyDiv w:val="1"/>
      <w:marLeft w:val="0"/>
      <w:marRight w:val="0"/>
      <w:marTop w:val="0"/>
      <w:marBottom w:val="0"/>
      <w:divBdr>
        <w:top w:val="none" w:sz="0" w:space="0" w:color="auto"/>
        <w:left w:val="none" w:sz="0" w:space="0" w:color="auto"/>
        <w:bottom w:val="none" w:sz="0" w:space="0" w:color="auto"/>
        <w:right w:val="none" w:sz="0" w:space="0" w:color="auto"/>
      </w:divBdr>
    </w:div>
    <w:div w:id="923418593">
      <w:bodyDiv w:val="1"/>
      <w:marLeft w:val="0"/>
      <w:marRight w:val="0"/>
      <w:marTop w:val="0"/>
      <w:marBottom w:val="0"/>
      <w:divBdr>
        <w:top w:val="none" w:sz="0" w:space="0" w:color="auto"/>
        <w:left w:val="none" w:sz="0" w:space="0" w:color="auto"/>
        <w:bottom w:val="none" w:sz="0" w:space="0" w:color="auto"/>
        <w:right w:val="none" w:sz="0" w:space="0" w:color="auto"/>
      </w:divBdr>
      <w:divsChild>
        <w:div w:id="1939750576">
          <w:marLeft w:val="547"/>
          <w:marRight w:val="0"/>
          <w:marTop w:val="154"/>
          <w:marBottom w:val="0"/>
          <w:divBdr>
            <w:top w:val="none" w:sz="0" w:space="0" w:color="auto"/>
            <w:left w:val="none" w:sz="0" w:space="0" w:color="auto"/>
            <w:bottom w:val="none" w:sz="0" w:space="0" w:color="auto"/>
            <w:right w:val="none" w:sz="0" w:space="0" w:color="auto"/>
          </w:divBdr>
        </w:div>
        <w:div w:id="288587441">
          <w:marLeft w:val="547"/>
          <w:marRight w:val="0"/>
          <w:marTop w:val="154"/>
          <w:marBottom w:val="0"/>
          <w:divBdr>
            <w:top w:val="none" w:sz="0" w:space="0" w:color="auto"/>
            <w:left w:val="none" w:sz="0" w:space="0" w:color="auto"/>
            <w:bottom w:val="none" w:sz="0" w:space="0" w:color="auto"/>
            <w:right w:val="none" w:sz="0" w:space="0" w:color="auto"/>
          </w:divBdr>
        </w:div>
        <w:div w:id="9600748">
          <w:marLeft w:val="547"/>
          <w:marRight w:val="0"/>
          <w:marTop w:val="154"/>
          <w:marBottom w:val="0"/>
          <w:divBdr>
            <w:top w:val="none" w:sz="0" w:space="0" w:color="auto"/>
            <w:left w:val="none" w:sz="0" w:space="0" w:color="auto"/>
            <w:bottom w:val="none" w:sz="0" w:space="0" w:color="auto"/>
            <w:right w:val="none" w:sz="0" w:space="0" w:color="auto"/>
          </w:divBdr>
        </w:div>
        <w:div w:id="115872197">
          <w:marLeft w:val="547"/>
          <w:marRight w:val="0"/>
          <w:marTop w:val="154"/>
          <w:marBottom w:val="0"/>
          <w:divBdr>
            <w:top w:val="none" w:sz="0" w:space="0" w:color="auto"/>
            <w:left w:val="none" w:sz="0" w:space="0" w:color="auto"/>
            <w:bottom w:val="none" w:sz="0" w:space="0" w:color="auto"/>
            <w:right w:val="none" w:sz="0" w:space="0" w:color="auto"/>
          </w:divBdr>
        </w:div>
        <w:div w:id="1111314914">
          <w:marLeft w:val="547"/>
          <w:marRight w:val="0"/>
          <w:marTop w:val="154"/>
          <w:marBottom w:val="0"/>
          <w:divBdr>
            <w:top w:val="none" w:sz="0" w:space="0" w:color="auto"/>
            <w:left w:val="none" w:sz="0" w:space="0" w:color="auto"/>
            <w:bottom w:val="none" w:sz="0" w:space="0" w:color="auto"/>
            <w:right w:val="none" w:sz="0" w:space="0" w:color="auto"/>
          </w:divBdr>
        </w:div>
        <w:div w:id="1836914080">
          <w:marLeft w:val="547"/>
          <w:marRight w:val="0"/>
          <w:marTop w:val="154"/>
          <w:marBottom w:val="0"/>
          <w:divBdr>
            <w:top w:val="none" w:sz="0" w:space="0" w:color="auto"/>
            <w:left w:val="none" w:sz="0" w:space="0" w:color="auto"/>
            <w:bottom w:val="none" w:sz="0" w:space="0" w:color="auto"/>
            <w:right w:val="none" w:sz="0" w:space="0" w:color="auto"/>
          </w:divBdr>
        </w:div>
      </w:divsChild>
    </w:div>
    <w:div w:id="980689885">
      <w:bodyDiv w:val="1"/>
      <w:marLeft w:val="0"/>
      <w:marRight w:val="0"/>
      <w:marTop w:val="0"/>
      <w:marBottom w:val="0"/>
      <w:divBdr>
        <w:top w:val="none" w:sz="0" w:space="0" w:color="auto"/>
        <w:left w:val="none" w:sz="0" w:space="0" w:color="auto"/>
        <w:bottom w:val="none" w:sz="0" w:space="0" w:color="auto"/>
        <w:right w:val="none" w:sz="0" w:space="0" w:color="auto"/>
      </w:divBdr>
      <w:divsChild>
        <w:div w:id="1849445803">
          <w:marLeft w:val="0"/>
          <w:marRight w:val="0"/>
          <w:marTop w:val="0"/>
          <w:marBottom w:val="0"/>
          <w:divBdr>
            <w:top w:val="none" w:sz="0" w:space="0" w:color="auto"/>
            <w:left w:val="none" w:sz="0" w:space="0" w:color="auto"/>
            <w:bottom w:val="none" w:sz="0" w:space="0" w:color="auto"/>
            <w:right w:val="none" w:sz="0" w:space="0" w:color="auto"/>
          </w:divBdr>
        </w:div>
        <w:div w:id="1206023386">
          <w:marLeft w:val="0"/>
          <w:marRight w:val="0"/>
          <w:marTop w:val="0"/>
          <w:marBottom w:val="0"/>
          <w:divBdr>
            <w:top w:val="none" w:sz="0" w:space="0" w:color="auto"/>
            <w:left w:val="none" w:sz="0" w:space="0" w:color="auto"/>
            <w:bottom w:val="none" w:sz="0" w:space="0" w:color="auto"/>
            <w:right w:val="none" w:sz="0" w:space="0" w:color="auto"/>
          </w:divBdr>
        </w:div>
        <w:div w:id="2136024771">
          <w:marLeft w:val="0"/>
          <w:marRight w:val="0"/>
          <w:marTop w:val="0"/>
          <w:marBottom w:val="0"/>
          <w:divBdr>
            <w:top w:val="none" w:sz="0" w:space="0" w:color="auto"/>
            <w:left w:val="none" w:sz="0" w:space="0" w:color="auto"/>
            <w:bottom w:val="none" w:sz="0" w:space="0" w:color="auto"/>
            <w:right w:val="none" w:sz="0" w:space="0" w:color="auto"/>
          </w:divBdr>
        </w:div>
        <w:div w:id="393047154">
          <w:marLeft w:val="0"/>
          <w:marRight w:val="0"/>
          <w:marTop w:val="0"/>
          <w:marBottom w:val="0"/>
          <w:divBdr>
            <w:top w:val="none" w:sz="0" w:space="0" w:color="auto"/>
            <w:left w:val="none" w:sz="0" w:space="0" w:color="auto"/>
            <w:bottom w:val="none" w:sz="0" w:space="0" w:color="auto"/>
            <w:right w:val="none" w:sz="0" w:space="0" w:color="auto"/>
          </w:divBdr>
        </w:div>
        <w:div w:id="1969821824">
          <w:marLeft w:val="0"/>
          <w:marRight w:val="0"/>
          <w:marTop w:val="0"/>
          <w:marBottom w:val="0"/>
          <w:divBdr>
            <w:top w:val="none" w:sz="0" w:space="0" w:color="auto"/>
            <w:left w:val="none" w:sz="0" w:space="0" w:color="auto"/>
            <w:bottom w:val="none" w:sz="0" w:space="0" w:color="auto"/>
            <w:right w:val="none" w:sz="0" w:space="0" w:color="auto"/>
          </w:divBdr>
        </w:div>
        <w:div w:id="472721893">
          <w:marLeft w:val="0"/>
          <w:marRight w:val="0"/>
          <w:marTop w:val="0"/>
          <w:marBottom w:val="0"/>
          <w:divBdr>
            <w:top w:val="none" w:sz="0" w:space="0" w:color="auto"/>
            <w:left w:val="none" w:sz="0" w:space="0" w:color="auto"/>
            <w:bottom w:val="none" w:sz="0" w:space="0" w:color="auto"/>
            <w:right w:val="none" w:sz="0" w:space="0" w:color="auto"/>
          </w:divBdr>
        </w:div>
      </w:divsChild>
    </w:div>
    <w:div w:id="1163665312">
      <w:bodyDiv w:val="1"/>
      <w:marLeft w:val="0"/>
      <w:marRight w:val="0"/>
      <w:marTop w:val="0"/>
      <w:marBottom w:val="0"/>
      <w:divBdr>
        <w:top w:val="none" w:sz="0" w:space="0" w:color="auto"/>
        <w:left w:val="none" w:sz="0" w:space="0" w:color="auto"/>
        <w:bottom w:val="none" w:sz="0" w:space="0" w:color="auto"/>
        <w:right w:val="none" w:sz="0" w:space="0" w:color="auto"/>
      </w:divBdr>
    </w:div>
    <w:div w:id="1204826542">
      <w:bodyDiv w:val="1"/>
      <w:marLeft w:val="0"/>
      <w:marRight w:val="0"/>
      <w:marTop w:val="0"/>
      <w:marBottom w:val="0"/>
      <w:divBdr>
        <w:top w:val="none" w:sz="0" w:space="0" w:color="auto"/>
        <w:left w:val="none" w:sz="0" w:space="0" w:color="auto"/>
        <w:bottom w:val="none" w:sz="0" w:space="0" w:color="auto"/>
        <w:right w:val="none" w:sz="0" w:space="0" w:color="auto"/>
      </w:divBdr>
      <w:divsChild>
        <w:div w:id="1372415296">
          <w:marLeft w:val="0"/>
          <w:marRight w:val="0"/>
          <w:marTop w:val="0"/>
          <w:marBottom w:val="0"/>
          <w:divBdr>
            <w:top w:val="none" w:sz="0" w:space="0" w:color="auto"/>
            <w:left w:val="none" w:sz="0" w:space="0" w:color="auto"/>
            <w:bottom w:val="none" w:sz="0" w:space="0" w:color="auto"/>
            <w:right w:val="none" w:sz="0" w:space="0" w:color="auto"/>
          </w:divBdr>
          <w:divsChild>
            <w:div w:id="1648777629">
              <w:marLeft w:val="0"/>
              <w:marRight w:val="0"/>
              <w:marTop w:val="0"/>
              <w:marBottom w:val="0"/>
              <w:divBdr>
                <w:top w:val="none" w:sz="0" w:space="0" w:color="auto"/>
                <w:left w:val="none" w:sz="0" w:space="0" w:color="auto"/>
                <w:bottom w:val="none" w:sz="0" w:space="0" w:color="auto"/>
                <w:right w:val="none" w:sz="0" w:space="0" w:color="auto"/>
              </w:divBdr>
            </w:div>
            <w:div w:id="1958368809">
              <w:marLeft w:val="0"/>
              <w:marRight w:val="0"/>
              <w:marTop w:val="0"/>
              <w:marBottom w:val="0"/>
              <w:divBdr>
                <w:top w:val="none" w:sz="0" w:space="0" w:color="auto"/>
                <w:left w:val="none" w:sz="0" w:space="0" w:color="auto"/>
                <w:bottom w:val="none" w:sz="0" w:space="0" w:color="auto"/>
                <w:right w:val="none" w:sz="0" w:space="0" w:color="auto"/>
              </w:divBdr>
            </w:div>
            <w:div w:id="2106656950">
              <w:marLeft w:val="0"/>
              <w:marRight w:val="0"/>
              <w:marTop w:val="0"/>
              <w:marBottom w:val="0"/>
              <w:divBdr>
                <w:top w:val="none" w:sz="0" w:space="0" w:color="auto"/>
                <w:left w:val="none" w:sz="0" w:space="0" w:color="auto"/>
                <w:bottom w:val="none" w:sz="0" w:space="0" w:color="auto"/>
                <w:right w:val="none" w:sz="0" w:space="0" w:color="auto"/>
              </w:divBdr>
            </w:div>
            <w:div w:id="1038168397">
              <w:marLeft w:val="0"/>
              <w:marRight w:val="0"/>
              <w:marTop w:val="0"/>
              <w:marBottom w:val="0"/>
              <w:divBdr>
                <w:top w:val="none" w:sz="0" w:space="0" w:color="auto"/>
                <w:left w:val="none" w:sz="0" w:space="0" w:color="auto"/>
                <w:bottom w:val="none" w:sz="0" w:space="0" w:color="auto"/>
                <w:right w:val="none" w:sz="0" w:space="0" w:color="auto"/>
              </w:divBdr>
            </w:div>
            <w:div w:id="1997417674">
              <w:marLeft w:val="0"/>
              <w:marRight w:val="0"/>
              <w:marTop w:val="0"/>
              <w:marBottom w:val="0"/>
              <w:divBdr>
                <w:top w:val="none" w:sz="0" w:space="0" w:color="auto"/>
                <w:left w:val="none" w:sz="0" w:space="0" w:color="auto"/>
                <w:bottom w:val="none" w:sz="0" w:space="0" w:color="auto"/>
                <w:right w:val="none" w:sz="0" w:space="0" w:color="auto"/>
              </w:divBdr>
            </w:div>
          </w:divsChild>
        </w:div>
        <w:div w:id="1547452751">
          <w:marLeft w:val="0"/>
          <w:marRight w:val="0"/>
          <w:marTop w:val="0"/>
          <w:marBottom w:val="0"/>
          <w:divBdr>
            <w:top w:val="none" w:sz="0" w:space="0" w:color="auto"/>
            <w:left w:val="none" w:sz="0" w:space="0" w:color="auto"/>
            <w:bottom w:val="none" w:sz="0" w:space="0" w:color="auto"/>
            <w:right w:val="none" w:sz="0" w:space="0" w:color="auto"/>
          </w:divBdr>
          <w:divsChild>
            <w:div w:id="1465653751">
              <w:marLeft w:val="0"/>
              <w:marRight w:val="0"/>
              <w:marTop w:val="0"/>
              <w:marBottom w:val="0"/>
              <w:divBdr>
                <w:top w:val="none" w:sz="0" w:space="0" w:color="auto"/>
                <w:left w:val="none" w:sz="0" w:space="0" w:color="auto"/>
                <w:bottom w:val="none" w:sz="0" w:space="0" w:color="auto"/>
                <w:right w:val="none" w:sz="0" w:space="0" w:color="auto"/>
              </w:divBdr>
            </w:div>
            <w:div w:id="940332611">
              <w:marLeft w:val="0"/>
              <w:marRight w:val="0"/>
              <w:marTop w:val="0"/>
              <w:marBottom w:val="0"/>
              <w:divBdr>
                <w:top w:val="none" w:sz="0" w:space="0" w:color="auto"/>
                <w:left w:val="none" w:sz="0" w:space="0" w:color="auto"/>
                <w:bottom w:val="none" w:sz="0" w:space="0" w:color="auto"/>
                <w:right w:val="none" w:sz="0" w:space="0" w:color="auto"/>
              </w:divBdr>
            </w:div>
            <w:div w:id="1537354493">
              <w:marLeft w:val="0"/>
              <w:marRight w:val="0"/>
              <w:marTop w:val="0"/>
              <w:marBottom w:val="0"/>
              <w:divBdr>
                <w:top w:val="none" w:sz="0" w:space="0" w:color="auto"/>
                <w:left w:val="none" w:sz="0" w:space="0" w:color="auto"/>
                <w:bottom w:val="none" w:sz="0" w:space="0" w:color="auto"/>
                <w:right w:val="none" w:sz="0" w:space="0" w:color="auto"/>
              </w:divBdr>
            </w:div>
            <w:div w:id="917790535">
              <w:marLeft w:val="0"/>
              <w:marRight w:val="0"/>
              <w:marTop w:val="0"/>
              <w:marBottom w:val="0"/>
              <w:divBdr>
                <w:top w:val="none" w:sz="0" w:space="0" w:color="auto"/>
                <w:left w:val="none" w:sz="0" w:space="0" w:color="auto"/>
                <w:bottom w:val="none" w:sz="0" w:space="0" w:color="auto"/>
                <w:right w:val="none" w:sz="0" w:space="0" w:color="auto"/>
              </w:divBdr>
            </w:div>
          </w:divsChild>
        </w:div>
        <w:div w:id="486022853">
          <w:marLeft w:val="0"/>
          <w:marRight w:val="0"/>
          <w:marTop w:val="0"/>
          <w:marBottom w:val="0"/>
          <w:divBdr>
            <w:top w:val="none" w:sz="0" w:space="0" w:color="auto"/>
            <w:left w:val="none" w:sz="0" w:space="0" w:color="auto"/>
            <w:bottom w:val="none" w:sz="0" w:space="0" w:color="auto"/>
            <w:right w:val="none" w:sz="0" w:space="0" w:color="auto"/>
          </w:divBdr>
          <w:divsChild>
            <w:div w:id="452291012">
              <w:marLeft w:val="0"/>
              <w:marRight w:val="0"/>
              <w:marTop w:val="0"/>
              <w:marBottom w:val="0"/>
              <w:divBdr>
                <w:top w:val="none" w:sz="0" w:space="0" w:color="auto"/>
                <w:left w:val="none" w:sz="0" w:space="0" w:color="auto"/>
                <w:bottom w:val="none" w:sz="0" w:space="0" w:color="auto"/>
                <w:right w:val="none" w:sz="0" w:space="0" w:color="auto"/>
              </w:divBdr>
            </w:div>
            <w:div w:id="197856621">
              <w:marLeft w:val="0"/>
              <w:marRight w:val="0"/>
              <w:marTop w:val="0"/>
              <w:marBottom w:val="0"/>
              <w:divBdr>
                <w:top w:val="none" w:sz="0" w:space="0" w:color="auto"/>
                <w:left w:val="none" w:sz="0" w:space="0" w:color="auto"/>
                <w:bottom w:val="none" w:sz="0" w:space="0" w:color="auto"/>
                <w:right w:val="none" w:sz="0" w:space="0" w:color="auto"/>
              </w:divBdr>
            </w:div>
          </w:divsChild>
        </w:div>
        <w:div w:id="552278059">
          <w:marLeft w:val="0"/>
          <w:marRight w:val="0"/>
          <w:marTop w:val="0"/>
          <w:marBottom w:val="0"/>
          <w:divBdr>
            <w:top w:val="none" w:sz="0" w:space="0" w:color="auto"/>
            <w:left w:val="none" w:sz="0" w:space="0" w:color="auto"/>
            <w:bottom w:val="none" w:sz="0" w:space="0" w:color="auto"/>
            <w:right w:val="none" w:sz="0" w:space="0" w:color="auto"/>
          </w:divBdr>
          <w:divsChild>
            <w:div w:id="201747302">
              <w:marLeft w:val="0"/>
              <w:marRight w:val="0"/>
              <w:marTop w:val="0"/>
              <w:marBottom w:val="0"/>
              <w:divBdr>
                <w:top w:val="none" w:sz="0" w:space="0" w:color="auto"/>
                <w:left w:val="none" w:sz="0" w:space="0" w:color="auto"/>
                <w:bottom w:val="none" w:sz="0" w:space="0" w:color="auto"/>
                <w:right w:val="none" w:sz="0" w:space="0" w:color="auto"/>
              </w:divBdr>
            </w:div>
            <w:div w:id="1092314651">
              <w:marLeft w:val="0"/>
              <w:marRight w:val="0"/>
              <w:marTop w:val="0"/>
              <w:marBottom w:val="0"/>
              <w:divBdr>
                <w:top w:val="none" w:sz="0" w:space="0" w:color="auto"/>
                <w:left w:val="none" w:sz="0" w:space="0" w:color="auto"/>
                <w:bottom w:val="none" w:sz="0" w:space="0" w:color="auto"/>
                <w:right w:val="none" w:sz="0" w:space="0" w:color="auto"/>
              </w:divBdr>
            </w:div>
            <w:div w:id="251864624">
              <w:marLeft w:val="0"/>
              <w:marRight w:val="0"/>
              <w:marTop w:val="0"/>
              <w:marBottom w:val="0"/>
              <w:divBdr>
                <w:top w:val="none" w:sz="0" w:space="0" w:color="auto"/>
                <w:left w:val="none" w:sz="0" w:space="0" w:color="auto"/>
                <w:bottom w:val="none" w:sz="0" w:space="0" w:color="auto"/>
                <w:right w:val="none" w:sz="0" w:space="0" w:color="auto"/>
              </w:divBdr>
            </w:div>
          </w:divsChild>
        </w:div>
        <w:div w:id="1735808816">
          <w:marLeft w:val="0"/>
          <w:marRight w:val="0"/>
          <w:marTop w:val="0"/>
          <w:marBottom w:val="0"/>
          <w:divBdr>
            <w:top w:val="none" w:sz="0" w:space="0" w:color="auto"/>
            <w:left w:val="none" w:sz="0" w:space="0" w:color="auto"/>
            <w:bottom w:val="none" w:sz="0" w:space="0" w:color="auto"/>
            <w:right w:val="none" w:sz="0" w:space="0" w:color="auto"/>
          </w:divBdr>
          <w:divsChild>
            <w:div w:id="418597966">
              <w:marLeft w:val="0"/>
              <w:marRight w:val="0"/>
              <w:marTop w:val="0"/>
              <w:marBottom w:val="0"/>
              <w:divBdr>
                <w:top w:val="none" w:sz="0" w:space="0" w:color="auto"/>
                <w:left w:val="none" w:sz="0" w:space="0" w:color="auto"/>
                <w:bottom w:val="none" w:sz="0" w:space="0" w:color="auto"/>
                <w:right w:val="none" w:sz="0" w:space="0" w:color="auto"/>
              </w:divBdr>
            </w:div>
          </w:divsChild>
        </w:div>
        <w:div w:id="1159930041">
          <w:marLeft w:val="0"/>
          <w:marRight w:val="0"/>
          <w:marTop w:val="0"/>
          <w:marBottom w:val="0"/>
          <w:divBdr>
            <w:top w:val="none" w:sz="0" w:space="0" w:color="auto"/>
            <w:left w:val="none" w:sz="0" w:space="0" w:color="auto"/>
            <w:bottom w:val="none" w:sz="0" w:space="0" w:color="auto"/>
            <w:right w:val="none" w:sz="0" w:space="0" w:color="auto"/>
          </w:divBdr>
          <w:divsChild>
            <w:div w:id="1433278685">
              <w:marLeft w:val="0"/>
              <w:marRight w:val="0"/>
              <w:marTop w:val="0"/>
              <w:marBottom w:val="0"/>
              <w:divBdr>
                <w:top w:val="none" w:sz="0" w:space="0" w:color="auto"/>
                <w:left w:val="none" w:sz="0" w:space="0" w:color="auto"/>
                <w:bottom w:val="none" w:sz="0" w:space="0" w:color="auto"/>
                <w:right w:val="none" w:sz="0" w:space="0" w:color="auto"/>
              </w:divBdr>
            </w:div>
            <w:div w:id="1634020846">
              <w:marLeft w:val="0"/>
              <w:marRight w:val="0"/>
              <w:marTop w:val="0"/>
              <w:marBottom w:val="0"/>
              <w:divBdr>
                <w:top w:val="none" w:sz="0" w:space="0" w:color="auto"/>
                <w:left w:val="none" w:sz="0" w:space="0" w:color="auto"/>
                <w:bottom w:val="none" w:sz="0" w:space="0" w:color="auto"/>
                <w:right w:val="none" w:sz="0" w:space="0" w:color="auto"/>
              </w:divBdr>
            </w:div>
            <w:div w:id="413284598">
              <w:marLeft w:val="0"/>
              <w:marRight w:val="0"/>
              <w:marTop w:val="0"/>
              <w:marBottom w:val="0"/>
              <w:divBdr>
                <w:top w:val="none" w:sz="0" w:space="0" w:color="auto"/>
                <w:left w:val="none" w:sz="0" w:space="0" w:color="auto"/>
                <w:bottom w:val="none" w:sz="0" w:space="0" w:color="auto"/>
                <w:right w:val="none" w:sz="0" w:space="0" w:color="auto"/>
              </w:divBdr>
            </w:div>
            <w:div w:id="1271864127">
              <w:marLeft w:val="0"/>
              <w:marRight w:val="0"/>
              <w:marTop w:val="0"/>
              <w:marBottom w:val="0"/>
              <w:divBdr>
                <w:top w:val="none" w:sz="0" w:space="0" w:color="auto"/>
                <w:left w:val="none" w:sz="0" w:space="0" w:color="auto"/>
                <w:bottom w:val="none" w:sz="0" w:space="0" w:color="auto"/>
                <w:right w:val="none" w:sz="0" w:space="0" w:color="auto"/>
              </w:divBdr>
            </w:div>
          </w:divsChild>
        </w:div>
        <w:div w:id="467431149">
          <w:marLeft w:val="0"/>
          <w:marRight w:val="0"/>
          <w:marTop w:val="0"/>
          <w:marBottom w:val="0"/>
          <w:divBdr>
            <w:top w:val="none" w:sz="0" w:space="0" w:color="auto"/>
            <w:left w:val="none" w:sz="0" w:space="0" w:color="auto"/>
            <w:bottom w:val="none" w:sz="0" w:space="0" w:color="auto"/>
            <w:right w:val="none" w:sz="0" w:space="0" w:color="auto"/>
          </w:divBdr>
          <w:divsChild>
            <w:div w:id="440029827">
              <w:marLeft w:val="0"/>
              <w:marRight w:val="0"/>
              <w:marTop w:val="0"/>
              <w:marBottom w:val="0"/>
              <w:divBdr>
                <w:top w:val="none" w:sz="0" w:space="0" w:color="auto"/>
                <w:left w:val="none" w:sz="0" w:space="0" w:color="auto"/>
                <w:bottom w:val="none" w:sz="0" w:space="0" w:color="auto"/>
                <w:right w:val="none" w:sz="0" w:space="0" w:color="auto"/>
              </w:divBdr>
            </w:div>
          </w:divsChild>
        </w:div>
        <w:div w:id="46419384">
          <w:marLeft w:val="0"/>
          <w:marRight w:val="0"/>
          <w:marTop w:val="0"/>
          <w:marBottom w:val="0"/>
          <w:divBdr>
            <w:top w:val="none" w:sz="0" w:space="0" w:color="auto"/>
            <w:left w:val="none" w:sz="0" w:space="0" w:color="auto"/>
            <w:bottom w:val="none" w:sz="0" w:space="0" w:color="auto"/>
            <w:right w:val="none" w:sz="0" w:space="0" w:color="auto"/>
          </w:divBdr>
          <w:divsChild>
            <w:div w:id="1629235725">
              <w:marLeft w:val="0"/>
              <w:marRight w:val="0"/>
              <w:marTop w:val="0"/>
              <w:marBottom w:val="0"/>
              <w:divBdr>
                <w:top w:val="none" w:sz="0" w:space="0" w:color="auto"/>
                <w:left w:val="none" w:sz="0" w:space="0" w:color="auto"/>
                <w:bottom w:val="none" w:sz="0" w:space="0" w:color="auto"/>
                <w:right w:val="none" w:sz="0" w:space="0" w:color="auto"/>
              </w:divBdr>
            </w:div>
            <w:div w:id="1150293625">
              <w:marLeft w:val="0"/>
              <w:marRight w:val="0"/>
              <w:marTop w:val="0"/>
              <w:marBottom w:val="0"/>
              <w:divBdr>
                <w:top w:val="none" w:sz="0" w:space="0" w:color="auto"/>
                <w:left w:val="none" w:sz="0" w:space="0" w:color="auto"/>
                <w:bottom w:val="none" w:sz="0" w:space="0" w:color="auto"/>
                <w:right w:val="none" w:sz="0" w:space="0" w:color="auto"/>
              </w:divBdr>
            </w:div>
            <w:div w:id="777600955">
              <w:marLeft w:val="0"/>
              <w:marRight w:val="0"/>
              <w:marTop w:val="0"/>
              <w:marBottom w:val="0"/>
              <w:divBdr>
                <w:top w:val="none" w:sz="0" w:space="0" w:color="auto"/>
                <w:left w:val="none" w:sz="0" w:space="0" w:color="auto"/>
                <w:bottom w:val="none" w:sz="0" w:space="0" w:color="auto"/>
                <w:right w:val="none" w:sz="0" w:space="0" w:color="auto"/>
              </w:divBdr>
            </w:div>
          </w:divsChild>
        </w:div>
        <w:div w:id="799038273">
          <w:marLeft w:val="0"/>
          <w:marRight w:val="0"/>
          <w:marTop w:val="0"/>
          <w:marBottom w:val="0"/>
          <w:divBdr>
            <w:top w:val="none" w:sz="0" w:space="0" w:color="auto"/>
            <w:left w:val="none" w:sz="0" w:space="0" w:color="auto"/>
            <w:bottom w:val="none" w:sz="0" w:space="0" w:color="auto"/>
            <w:right w:val="none" w:sz="0" w:space="0" w:color="auto"/>
          </w:divBdr>
        </w:div>
        <w:div w:id="1613780502">
          <w:marLeft w:val="0"/>
          <w:marRight w:val="0"/>
          <w:marTop w:val="0"/>
          <w:marBottom w:val="0"/>
          <w:divBdr>
            <w:top w:val="none" w:sz="0" w:space="0" w:color="auto"/>
            <w:left w:val="none" w:sz="0" w:space="0" w:color="auto"/>
            <w:bottom w:val="none" w:sz="0" w:space="0" w:color="auto"/>
            <w:right w:val="none" w:sz="0" w:space="0" w:color="auto"/>
          </w:divBdr>
        </w:div>
        <w:div w:id="731737818">
          <w:marLeft w:val="0"/>
          <w:marRight w:val="0"/>
          <w:marTop w:val="0"/>
          <w:marBottom w:val="0"/>
          <w:divBdr>
            <w:top w:val="none" w:sz="0" w:space="0" w:color="auto"/>
            <w:left w:val="none" w:sz="0" w:space="0" w:color="auto"/>
            <w:bottom w:val="none" w:sz="0" w:space="0" w:color="auto"/>
            <w:right w:val="none" w:sz="0" w:space="0" w:color="auto"/>
          </w:divBdr>
        </w:div>
        <w:div w:id="1045980283">
          <w:marLeft w:val="0"/>
          <w:marRight w:val="0"/>
          <w:marTop w:val="0"/>
          <w:marBottom w:val="0"/>
          <w:divBdr>
            <w:top w:val="none" w:sz="0" w:space="0" w:color="auto"/>
            <w:left w:val="none" w:sz="0" w:space="0" w:color="auto"/>
            <w:bottom w:val="none" w:sz="0" w:space="0" w:color="auto"/>
            <w:right w:val="none" w:sz="0" w:space="0" w:color="auto"/>
          </w:divBdr>
        </w:div>
        <w:div w:id="1735204729">
          <w:marLeft w:val="0"/>
          <w:marRight w:val="0"/>
          <w:marTop w:val="0"/>
          <w:marBottom w:val="0"/>
          <w:divBdr>
            <w:top w:val="none" w:sz="0" w:space="0" w:color="auto"/>
            <w:left w:val="none" w:sz="0" w:space="0" w:color="auto"/>
            <w:bottom w:val="none" w:sz="0" w:space="0" w:color="auto"/>
            <w:right w:val="none" w:sz="0" w:space="0" w:color="auto"/>
          </w:divBdr>
        </w:div>
        <w:div w:id="1906798578">
          <w:marLeft w:val="0"/>
          <w:marRight w:val="0"/>
          <w:marTop w:val="0"/>
          <w:marBottom w:val="0"/>
          <w:divBdr>
            <w:top w:val="none" w:sz="0" w:space="0" w:color="auto"/>
            <w:left w:val="none" w:sz="0" w:space="0" w:color="auto"/>
            <w:bottom w:val="none" w:sz="0" w:space="0" w:color="auto"/>
            <w:right w:val="none" w:sz="0" w:space="0" w:color="auto"/>
          </w:divBdr>
          <w:divsChild>
            <w:div w:id="1820685972">
              <w:marLeft w:val="0"/>
              <w:marRight w:val="0"/>
              <w:marTop w:val="0"/>
              <w:marBottom w:val="0"/>
              <w:divBdr>
                <w:top w:val="none" w:sz="0" w:space="0" w:color="auto"/>
                <w:left w:val="none" w:sz="0" w:space="0" w:color="auto"/>
                <w:bottom w:val="none" w:sz="0" w:space="0" w:color="auto"/>
                <w:right w:val="none" w:sz="0" w:space="0" w:color="auto"/>
              </w:divBdr>
            </w:div>
            <w:div w:id="2078549485">
              <w:marLeft w:val="0"/>
              <w:marRight w:val="0"/>
              <w:marTop w:val="0"/>
              <w:marBottom w:val="0"/>
              <w:divBdr>
                <w:top w:val="none" w:sz="0" w:space="0" w:color="auto"/>
                <w:left w:val="none" w:sz="0" w:space="0" w:color="auto"/>
                <w:bottom w:val="none" w:sz="0" w:space="0" w:color="auto"/>
                <w:right w:val="none" w:sz="0" w:space="0" w:color="auto"/>
              </w:divBdr>
            </w:div>
            <w:div w:id="451483055">
              <w:marLeft w:val="0"/>
              <w:marRight w:val="0"/>
              <w:marTop w:val="0"/>
              <w:marBottom w:val="0"/>
              <w:divBdr>
                <w:top w:val="none" w:sz="0" w:space="0" w:color="auto"/>
                <w:left w:val="none" w:sz="0" w:space="0" w:color="auto"/>
                <w:bottom w:val="none" w:sz="0" w:space="0" w:color="auto"/>
                <w:right w:val="none" w:sz="0" w:space="0" w:color="auto"/>
              </w:divBdr>
            </w:div>
          </w:divsChild>
        </w:div>
        <w:div w:id="1169950101">
          <w:marLeft w:val="0"/>
          <w:marRight w:val="0"/>
          <w:marTop w:val="0"/>
          <w:marBottom w:val="0"/>
          <w:divBdr>
            <w:top w:val="none" w:sz="0" w:space="0" w:color="auto"/>
            <w:left w:val="none" w:sz="0" w:space="0" w:color="auto"/>
            <w:bottom w:val="none" w:sz="0" w:space="0" w:color="auto"/>
            <w:right w:val="none" w:sz="0" w:space="0" w:color="auto"/>
          </w:divBdr>
        </w:div>
        <w:div w:id="636380967">
          <w:marLeft w:val="0"/>
          <w:marRight w:val="0"/>
          <w:marTop w:val="0"/>
          <w:marBottom w:val="0"/>
          <w:divBdr>
            <w:top w:val="none" w:sz="0" w:space="0" w:color="auto"/>
            <w:left w:val="none" w:sz="0" w:space="0" w:color="auto"/>
            <w:bottom w:val="none" w:sz="0" w:space="0" w:color="auto"/>
            <w:right w:val="none" w:sz="0" w:space="0" w:color="auto"/>
          </w:divBdr>
        </w:div>
        <w:div w:id="1733847586">
          <w:marLeft w:val="0"/>
          <w:marRight w:val="0"/>
          <w:marTop w:val="0"/>
          <w:marBottom w:val="0"/>
          <w:divBdr>
            <w:top w:val="none" w:sz="0" w:space="0" w:color="auto"/>
            <w:left w:val="none" w:sz="0" w:space="0" w:color="auto"/>
            <w:bottom w:val="none" w:sz="0" w:space="0" w:color="auto"/>
            <w:right w:val="none" w:sz="0" w:space="0" w:color="auto"/>
          </w:divBdr>
        </w:div>
        <w:div w:id="1036346811">
          <w:marLeft w:val="0"/>
          <w:marRight w:val="0"/>
          <w:marTop w:val="0"/>
          <w:marBottom w:val="0"/>
          <w:divBdr>
            <w:top w:val="none" w:sz="0" w:space="0" w:color="auto"/>
            <w:left w:val="none" w:sz="0" w:space="0" w:color="auto"/>
            <w:bottom w:val="none" w:sz="0" w:space="0" w:color="auto"/>
            <w:right w:val="none" w:sz="0" w:space="0" w:color="auto"/>
          </w:divBdr>
        </w:div>
        <w:div w:id="1305282680">
          <w:marLeft w:val="0"/>
          <w:marRight w:val="0"/>
          <w:marTop w:val="0"/>
          <w:marBottom w:val="0"/>
          <w:divBdr>
            <w:top w:val="none" w:sz="0" w:space="0" w:color="auto"/>
            <w:left w:val="none" w:sz="0" w:space="0" w:color="auto"/>
            <w:bottom w:val="none" w:sz="0" w:space="0" w:color="auto"/>
            <w:right w:val="none" w:sz="0" w:space="0" w:color="auto"/>
          </w:divBdr>
        </w:div>
        <w:div w:id="2093089596">
          <w:marLeft w:val="0"/>
          <w:marRight w:val="0"/>
          <w:marTop w:val="0"/>
          <w:marBottom w:val="0"/>
          <w:divBdr>
            <w:top w:val="none" w:sz="0" w:space="0" w:color="auto"/>
            <w:left w:val="none" w:sz="0" w:space="0" w:color="auto"/>
            <w:bottom w:val="none" w:sz="0" w:space="0" w:color="auto"/>
            <w:right w:val="none" w:sz="0" w:space="0" w:color="auto"/>
          </w:divBdr>
          <w:divsChild>
            <w:div w:id="2016492522">
              <w:marLeft w:val="0"/>
              <w:marRight w:val="0"/>
              <w:marTop w:val="0"/>
              <w:marBottom w:val="0"/>
              <w:divBdr>
                <w:top w:val="none" w:sz="0" w:space="0" w:color="auto"/>
                <w:left w:val="none" w:sz="0" w:space="0" w:color="auto"/>
                <w:bottom w:val="none" w:sz="0" w:space="0" w:color="auto"/>
                <w:right w:val="none" w:sz="0" w:space="0" w:color="auto"/>
              </w:divBdr>
            </w:div>
            <w:div w:id="373386455">
              <w:marLeft w:val="0"/>
              <w:marRight w:val="0"/>
              <w:marTop w:val="0"/>
              <w:marBottom w:val="0"/>
              <w:divBdr>
                <w:top w:val="none" w:sz="0" w:space="0" w:color="auto"/>
                <w:left w:val="none" w:sz="0" w:space="0" w:color="auto"/>
                <w:bottom w:val="none" w:sz="0" w:space="0" w:color="auto"/>
                <w:right w:val="none" w:sz="0" w:space="0" w:color="auto"/>
              </w:divBdr>
            </w:div>
            <w:div w:id="472646295">
              <w:marLeft w:val="0"/>
              <w:marRight w:val="0"/>
              <w:marTop w:val="0"/>
              <w:marBottom w:val="0"/>
              <w:divBdr>
                <w:top w:val="none" w:sz="0" w:space="0" w:color="auto"/>
                <w:left w:val="none" w:sz="0" w:space="0" w:color="auto"/>
                <w:bottom w:val="none" w:sz="0" w:space="0" w:color="auto"/>
                <w:right w:val="none" w:sz="0" w:space="0" w:color="auto"/>
              </w:divBdr>
            </w:div>
            <w:div w:id="129136074">
              <w:marLeft w:val="0"/>
              <w:marRight w:val="0"/>
              <w:marTop w:val="0"/>
              <w:marBottom w:val="0"/>
              <w:divBdr>
                <w:top w:val="none" w:sz="0" w:space="0" w:color="auto"/>
                <w:left w:val="none" w:sz="0" w:space="0" w:color="auto"/>
                <w:bottom w:val="none" w:sz="0" w:space="0" w:color="auto"/>
                <w:right w:val="none" w:sz="0" w:space="0" w:color="auto"/>
              </w:divBdr>
            </w:div>
          </w:divsChild>
        </w:div>
        <w:div w:id="820852035">
          <w:marLeft w:val="0"/>
          <w:marRight w:val="0"/>
          <w:marTop w:val="0"/>
          <w:marBottom w:val="0"/>
          <w:divBdr>
            <w:top w:val="none" w:sz="0" w:space="0" w:color="auto"/>
            <w:left w:val="none" w:sz="0" w:space="0" w:color="auto"/>
            <w:bottom w:val="none" w:sz="0" w:space="0" w:color="auto"/>
            <w:right w:val="none" w:sz="0" w:space="0" w:color="auto"/>
          </w:divBdr>
          <w:divsChild>
            <w:div w:id="381827067">
              <w:marLeft w:val="0"/>
              <w:marRight w:val="0"/>
              <w:marTop w:val="0"/>
              <w:marBottom w:val="0"/>
              <w:divBdr>
                <w:top w:val="none" w:sz="0" w:space="0" w:color="auto"/>
                <w:left w:val="none" w:sz="0" w:space="0" w:color="auto"/>
                <w:bottom w:val="none" w:sz="0" w:space="0" w:color="auto"/>
                <w:right w:val="none" w:sz="0" w:space="0" w:color="auto"/>
              </w:divBdr>
            </w:div>
          </w:divsChild>
        </w:div>
        <w:div w:id="878399375">
          <w:marLeft w:val="0"/>
          <w:marRight w:val="0"/>
          <w:marTop w:val="0"/>
          <w:marBottom w:val="0"/>
          <w:divBdr>
            <w:top w:val="none" w:sz="0" w:space="0" w:color="auto"/>
            <w:left w:val="none" w:sz="0" w:space="0" w:color="auto"/>
            <w:bottom w:val="none" w:sz="0" w:space="0" w:color="auto"/>
            <w:right w:val="none" w:sz="0" w:space="0" w:color="auto"/>
          </w:divBdr>
          <w:divsChild>
            <w:div w:id="416243940">
              <w:marLeft w:val="0"/>
              <w:marRight w:val="0"/>
              <w:marTop w:val="0"/>
              <w:marBottom w:val="0"/>
              <w:divBdr>
                <w:top w:val="none" w:sz="0" w:space="0" w:color="auto"/>
                <w:left w:val="none" w:sz="0" w:space="0" w:color="auto"/>
                <w:bottom w:val="none" w:sz="0" w:space="0" w:color="auto"/>
                <w:right w:val="none" w:sz="0" w:space="0" w:color="auto"/>
              </w:divBdr>
            </w:div>
          </w:divsChild>
        </w:div>
        <w:div w:id="1522234591">
          <w:marLeft w:val="0"/>
          <w:marRight w:val="0"/>
          <w:marTop w:val="0"/>
          <w:marBottom w:val="0"/>
          <w:divBdr>
            <w:top w:val="none" w:sz="0" w:space="0" w:color="auto"/>
            <w:left w:val="none" w:sz="0" w:space="0" w:color="auto"/>
            <w:bottom w:val="none" w:sz="0" w:space="0" w:color="auto"/>
            <w:right w:val="none" w:sz="0" w:space="0" w:color="auto"/>
          </w:divBdr>
          <w:divsChild>
            <w:div w:id="2109545289">
              <w:marLeft w:val="0"/>
              <w:marRight w:val="0"/>
              <w:marTop w:val="0"/>
              <w:marBottom w:val="0"/>
              <w:divBdr>
                <w:top w:val="none" w:sz="0" w:space="0" w:color="auto"/>
                <w:left w:val="none" w:sz="0" w:space="0" w:color="auto"/>
                <w:bottom w:val="none" w:sz="0" w:space="0" w:color="auto"/>
                <w:right w:val="none" w:sz="0" w:space="0" w:color="auto"/>
              </w:divBdr>
            </w:div>
          </w:divsChild>
        </w:div>
        <w:div w:id="703867361">
          <w:marLeft w:val="0"/>
          <w:marRight w:val="0"/>
          <w:marTop w:val="0"/>
          <w:marBottom w:val="0"/>
          <w:divBdr>
            <w:top w:val="none" w:sz="0" w:space="0" w:color="auto"/>
            <w:left w:val="none" w:sz="0" w:space="0" w:color="auto"/>
            <w:bottom w:val="none" w:sz="0" w:space="0" w:color="auto"/>
            <w:right w:val="none" w:sz="0" w:space="0" w:color="auto"/>
          </w:divBdr>
          <w:divsChild>
            <w:div w:id="913198795">
              <w:marLeft w:val="0"/>
              <w:marRight w:val="0"/>
              <w:marTop w:val="0"/>
              <w:marBottom w:val="0"/>
              <w:divBdr>
                <w:top w:val="none" w:sz="0" w:space="0" w:color="auto"/>
                <w:left w:val="none" w:sz="0" w:space="0" w:color="auto"/>
                <w:bottom w:val="none" w:sz="0" w:space="0" w:color="auto"/>
                <w:right w:val="none" w:sz="0" w:space="0" w:color="auto"/>
              </w:divBdr>
            </w:div>
            <w:div w:id="1365130545">
              <w:marLeft w:val="0"/>
              <w:marRight w:val="0"/>
              <w:marTop w:val="0"/>
              <w:marBottom w:val="0"/>
              <w:divBdr>
                <w:top w:val="none" w:sz="0" w:space="0" w:color="auto"/>
                <w:left w:val="none" w:sz="0" w:space="0" w:color="auto"/>
                <w:bottom w:val="none" w:sz="0" w:space="0" w:color="auto"/>
                <w:right w:val="none" w:sz="0" w:space="0" w:color="auto"/>
              </w:divBdr>
            </w:div>
            <w:div w:id="696200374">
              <w:marLeft w:val="0"/>
              <w:marRight w:val="0"/>
              <w:marTop w:val="0"/>
              <w:marBottom w:val="0"/>
              <w:divBdr>
                <w:top w:val="none" w:sz="0" w:space="0" w:color="auto"/>
                <w:left w:val="none" w:sz="0" w:space="0" w:color="auto"/>
                <w:bottom w:val="none" w:sz="0" w:space="0" w:color="auto"/>
                <w:right w:val="none" w:sz="0" w:space="0" w:color="auto"/>
              </w:divBdr>
            </w:div>
            <w:div w:id="1165823245">
              <w:marLeft w:val="0"/>
              <w:marRight w:val="0"/>
              <w:marTop w:val="0"/>
              <w:marBottom w:val="0"/>
              <w:divBdr>
                <w:top w:val="none" w:sz="0" w:space="0" w:color="auto"/>
                <w:left w:val="none" w:sz="0" w:space="0" w:color="auto"/>
                <w:bottom w:val="none" w:sz="0" w:space="0" w:color="auto"/>
                <w:right w:val="none" w:sz="0" w:space="0" w:color="auto"/>
              </w:divBdr>
            </w:div>
          </w:divsChild>
        </w:div>
        <w:div w:id="1302274388">
          <w:marLeft w:val="0"/>
          <w:marRight w:val="0"/>
          <w:marTop w:val="0"/>
          <w:marBottom w:val="0"/>
          <w:divBdr>
            <w:top w:val="none" w:sz="0" w:space="0" w:color="auto"/>
            <w:left w:val="none" w:sz="0" w:space="0" w:color="auto"/>
            <w:bottom w:val="none" w:sz="0" w:space="0" w:color="auto"/>
            <w:right w:val="none" w:sz="0" w:space="0" w:color="auto"/>
          </w:divBdr>
          <w:divsChild>
            <w:div w:id="1797092652">
              <w:marLeft w:val="0"/>
              <w:marRight w:val="0"/>
              <w:marTop w:val="0"/>
              <w:marBottom w:val="0"/>
              <w:divBdr>
                <w:top w:val="none" w:sz="0" w:space="0" w:color="auto"/>
                <w:left w:val="none" w:sz="0" w:space="0" w:color="auto"/>
                <w:bottom w:val="none" w:sz="0" w:space="0" w:color="auto"/>
                <w:right w:val="none" w:sz="0" w:space="0" w:color="auto"/>
              </w:divBdr>
            </w:div>
          </w:divsChild>
        </w:div>
        <w:div w:id="1164010699">
          <w:marLeft w:val="0"/>
          <w:marRight w:val="0"/>
          <w:marTop w:val="0"/>
          <w:marBottom w:val="0"/>
          <w:divBdr>
            <w:top w:val="none" w:sz="0" w:space="0" w:color="auto"/>
            <w:left w:val="none" w:sz="0" w:space="0" w:color="auto"/>
            <w:bottom w:val="none" w:sz="0" w:space="0" w:color="auto"/>
            <w:right w:val="none" w:sz="0" w:space="0" w:color="auto"/>
          </w:divBdr>
          <w:divsChild>
            <w:div w:id="690645662">
              <w:marLeft w:val="0"/>
              <w:marRight w:val="0"/>
              <w:marTop w:val="0"/>
              <w:marBottom w:val="0"/>
              <w:divBdr>
                <w:top w:val="none" w:sz="0" w:space="0" w:color="auto"/>
                <w:left w:val="none" w:sz="0" w:space="0" w:color="auto"/>
                <w:bottom w:val="none" w:sz="0" w:space="0" w:color="auto"/>
                <w:right w:val="none" w:sz="0" w:space="0" w:color="auto"/>
              </w:divBdr>
            </w:div>
          </w:divsChild>
        </w:div>
        <w:div w:id="55394034">
          <w:marLeft w:val="0"/>
          <w:marRight w:val="0"/>
          <w:marTop w:val="0"/>
          <w:marBottom w:val="0"/>
          <w:divBdr>
            <w:top w:val="none" w:sz="0" w:space="0" w:color="auto"/>
            <w:left w:val="none" w:sz="0" w:space="0" w:color="auto"/>
            <w:bottom w:val="none" w:sz="0" w:space="0" w:color="auto"/>
            <w:right w:val="none" w:sz="0" w:space="0" w:color="auto"/>
          </w:divBdr>
          <w:divsChild>
            <w:div w:id="415201774">
              <w:marLeft w:val="0"/>
              <w:marRight w:val="0"/>
              <w:marTop w:val="0"/>
              <w:marBottom w:val="0"/>
              <w:divBdr>
                <w:top w:val="none" w:sz="0" w:space="0" w:color="auto"/>
                <w:left w:val="none" w:sz="0" w:space="0" w:color="auto"/>
                <w:bottom w:val="none" w:sz="0" w:space="0" w:color="auto"/>
                <w:right w:val="none" w:sz="0" w:space="0" w:color="auto"/>
              </w:divBdr>
            </w:div>
            <w:div w:id="1064336812">
              <w:marLeft w:val="0"/>
              <w:marRight w:val="0"/>
              <w:marTop w:val="0"/>
              <w:marBottom w:val="0"/>
              <w:divBdr>
                <w:top w:val="none" w:sz="0" w:space="0" w:color="auto"/>
                <w:left w:val="none" w:sz="0" w:space="0" w:color="auto"/>
                <w:bottom w:val="none" w:sz="0" w:space="0" w:color="auto"/>
                <w:right w:val="none" w:sz="0" w:space="0" w:color="auto"/>
              </w:divBdr>
            </w:div>
            <w:div w:id="1756784100">
              <w:marLeft w:val="0"/>
              <w:marRight w:val="0"/>
              <w:marTop w:val="0"/>
              <w:marBottom w:val="0"/>
              <w:divBdr>
                <w:top w:val="none" w:sz="0" w:space="0" w:color="auto"/>
                <w:left w:val="none" w:sz="0" w:space="0" w:color="auto"/>
                <w:bottom w:val="none" w:sz="0" w:space="0" w:color="auto"/>
                <w:right w:val="none" w:sz="0" w:space="0" w:color="auto"/>
              </w:divBdr>
            </w:div>
            <w:div w:id="2118401829">
              <w:marLeft w:val="0"/>
              <w:marRight w:val="0"/>
              <w:marTop w:val="0"/>
              <w:marBottom w:val="0"/>
              <w:divBdr>
                <w:top w:val="none" w:sz="0" w:space="0" w:color="auto"/>
                <w:left w:val="none" w:sz="0" w:space="0" w:color="auto"/>
                <w:bottom w:val="none" w:sz="0" w:space="0" w:color="auto"/>
                <w:right w:val="none" w:sz="0" w:space="0" w:color="auto"/>
              </w:divBdr>
            </w:div>
          </w:divsChild>
        </w:div>
        <w:div w:id="378895532">
          <w:marLeft w:val="0"/>
          <w:marRight w:val="0"/>
          <w:marTop w:val="0"/>
          <w:marBottom w:val="0"/>
          <w:divBdr>
            <w:top w:val="none" w:sz="0" w:space="0" w:color="auto"/>
            <w:left w:val="none" w:sz="0" w:space="0" w:color="auto"/>
            <w:bottom w:val="none" w:sz="0" w:space="0" w:color="auto"/>
            <w:right w:val="none" w:sz="0" w:space="0" w:color="auto"/>
          </w:divBdr>
          <w:divsChild>
            <w:div w:id="780997057">
              <w:marLeft w:val="0"/>
              <w:marRight w:val="0"/>
              <w:marTop w:val="0"/>
              <w:marBottom w:val="0"/>
              <w:divBdr>
                <w:top w:val="none" w:sz="0" w:space="0" w:color="auto"/>
                <w:left w:val="none" w:sz="0" w:space="0" w:color="auto"/>
                <w:bottom w:val="none" w:sz="0" w:space="0" w:color="auto"/>
                <w:right w:val="none" w:sz="0" w:space="0" w:color="auto"/>
              </w:divBdr>
            </w:div>
            <w:div w:id="949433647">
              <w:marLeft w:val="0"/>
              <w:marRight w:val="0"/>
              <w:marTop w:val="0"/>
              <w:marBottom w:val="0"/>
              <w:divBdr>
                <w:top w:val="none" w:sz="0" w:space="0" w:color="auto"/>
                <w:left w:val="none" w:sz="0" w:space="0" w:color="auto"/>
                <w:bottom w:val="none" w:sz="0" w:space="0" w:color="auto"/>
                <w:right w:val="none" w:sz="0" w:space="0" w:color="auto"/>
              </w:divBdr>
            </w:div>
            <w:div w:id="1368482435">
              <w:marLeft w:val="0"/>
              <w:marRight w:val="0"/>
              <w:marTop w:val="0"/>
              <w:marBottom w:val="0"/>
              <w:divBdr>
                <w:top w:val="none" w:sz="0" w:space="0" w:color="auto"/>
                <w:left w:val="none" w:sz="0" w:space="0" w:color="auto"/>
                <w:bottom w:val="none" w:sz="0" w:space="0" w:color="auto"/>
                <w:right w:val="none" w:sz="0" w:space="0" w:color="auto"/>
              </w:divBdr>
            </w:div>
            <w:div w:id="1824194877">
              <w:marLeft w:val="0"/>
              <w:marRight w:val="0"/>
              <w:marTop w:val="0"/>
              <w:marBottom w:val="0"/>
              <w:divBdr>
                <w:top w:val="none" w:sz="0" w:space="0" w:color="auto"/>
                <w:left w:val="none" w:sz="0" w:space="0" w:color="auto"/>
                <w:bottom w:val="none" w:sz="0" w:space="0" w:color="auto"/>
                <w:right w:val="none" w:sz="0" w:space="0" w:color="auto"/>
              </w:divBdr>
            </w:div>
          </w:divsChild>
        </w:div>
        <w:div w:id="955211262">
          <w:marLeft w:val="0"/>
          <w:marRight w:val="0"/>
          <w:marTop w:val="0"/>
          <w:marBottom w:val="0"/>
          <w:divBdr>
            <w:top w:val="none" w:sz="0" w:space="0" w:color="auto"/>
            <w:left w:val="none" w:sz="0" w:space="0" w:color="auto"/>
            <w:bottom w:val="none" w:sz="0" w:space="0" w:color="auto"/>
            <w:right w:val="none" w:sz="0" w:space="0" w:color="auto"/>
          </w:divBdr>
          <w:divsChild>
            <w:div w:id="1320495822">
              <w:marLeft w:val="0"/>
              <w:marRight w:val="0"/>
              <w:marTop w:val="0"/>
              <w:marBottom w:val="0"/>
              <w:divBdr>
                <w:top w:val="none" w:sz="0" w:space="0" w:color="auto"/>
                <w:left w:val="none" w:sz="0" w:space="0" w:color="auto"/>
                <w:bottom w:val="none" w:sz="0" w:space="0" w:color="auto"/>
                <w:right w:val="none" w:sz="0" w:space="0" w:color="auto"/>
              </w:divBdr>
            </w:div>
            <w:div w:id="944923918">
              <w:marLeft w:val="0"/>
              <w:marRight w:val="0"/>
              <w:marTop w:val="0"/>
              <w:marBottom w:val="0"/>
              <w:divBdr>
                <w:top w:val="none" w:sz="0" w:space="0" w:color="auto"/>
                <w:left w:val="none" w:sz="0" w:space="0" w:color="auto"/>
                <w:bottom w:val="none" w:sz="0" w:space="0" w:color="auto"/>
                <w:right w:val="none" w:sz="0" w:space="0" w:color="auto"/>
              </w:divBdr>
            </w:div>
            <w:div w:id="2096197561">
              <w:marLeft w:val="0"/>
              <w:marRight w:val="0"/>
              <w:marTop w:val="0"/>
              <w:marBottom w:val="0"/>
              <w:divBdr>
                <w:top w:val="none" w:sz="0" w:space="0" w:color="auto"/>
                <w:left w:val="none" w:sz="0" w:space="0" w:color="auto"/>
                <w:bottom w:val="none" w:sz="0" w:space="0" w:color="auto"/>
                <w:right w:val="none" w:sz="0" w:space="0" w:color="auto"/>
              </w:divBdr>
            </w:div>
          </w:divsChild>
        </w:div>
        <w:div w:id="1346135386">
          <w:marLeft w:val="0"/>
          <w:marRight w:val="0"/>
          <w:marTop w:val="0"/>
          <w:marBottom w:val="0"/>
          <w:divBdr>
            <w:top w:val="none" w:sz="0" w:space="0" w:color="auto"/>
            <w:left w:val="none" w:sz="0" w:space="0" w:color="auto"/>
            <w:bottom w:val="none" w:sz="0" w:space="0" w:color="auto"/>
            <w:right w:val="none" w:sz="0" w:space="0" w:color="auto"/>
          </w:divBdr>
          <w:divsChild>
            <w:div w:id="179320781">
              <w:marLeft w:val="0"/>
              <w:marRight w:val="0"/>
              <w:marTop w:val="0"/>
              <w:marBottom w:val="0"/>
              <w:divBdr>
                <w:top w:val="none" w:sz="0" w:space="0" w:color="auto"/>
                <w:left w:val="none" w:sz="0" w:space="0" w:color="auto"/>
                <w:bottom w:val="none" w:sz="0" w:space="0" w:color="auto"/>
                <w:right w:val="none" w:sz="0" w:space="0" w:color="auto"/>
              </w:divBdr>
            </w:div>
            <w:div w:id="1233663349">
              <w:marLeft w:val="0"/>
              <w:marRight w:val="0"/>
              <w:marTop w:val="0"/>
              <w:marBottom w:val="0"/>
              <w:divBdr>
                <w:top w:val="none" w:sz="0" w:space="0" w:color="auto"/>
                <w:left w:val="none" w:sz="0" w:space="0" w:color="auto"/>
                <w:bottom w:val="none" w:sz="0" w:space="0" w:color="auto"/>
                <w:right w:val="none" w:sz="0" w:space="0" w:color="auto"/>
              </w:divBdr>
            </w:div>
          </w:divsChild>
        </w:div>
        <w:div w:id="1666931539">
          <w:marLeft w:val="0"/>
          <w:marRight w:val="0"/>
          <w:marTop w:val="0"/>
          <w:marBottom w:val="0"/>
          <w:divBdr>
            <w:top w:val="none" w:sz="0" w:space="0" w:color="auto"/>
            <w:left w:val="none" w:sz="0" w:space="0" w:color="auto"/>
            <w:bottom w:val="none" w:sz="0" w:space="0" w:color="auto"/>
            <w:right w:val="none" w:sz="0" w:space="0" w:color="auto"/>
          </w:divBdr>
          <w:divsChild>
            <w:div w:id="1634477671">
              <w:marLeft w:val="0"/>
              <w:marRight w:val="0"/>
              <w:marTop w:val="0"/>
              <w:marBottom w:val="0"/>
              <w:divBdr>
                <w:top w:val="none" w:sz="0" w:space="0" w:color="auto"/>
                <w:left w:val="none" w:sz="0" w:space="0" w:color="auto"/>
                <w:bottom w:val="none" w:sz="0" w:space="0" w:color="auto"/>
                <w:right w:val="none" w:sz="0" w:space="0" w:color="auto"/>
              </w:divBdr>
            </w:div>
            <w:div w:id="1468432265">
              <w:marLeft w:val="0"/>
              <w:marRight w:val="0"/>
              <w:marTop w:val="0"/>
              <w:marBottom w:val="0"/>
              <w:divBdr>
                <w:top w:val="none" w:sz="0" w:space="0" w:color="auto"/>
                <w:left w:val="none" w:sz="0" w:space="0" w:color="auto"/>
                <w:bottom w:val="none" w:sz="0" w:space="0" w:color="auto"/>
                <w:right w:val="none" w:sz="0" w:space="0" w:color="auto"/>
              </w:divBdr>
            </w:div>
            <w:div w:id="90125118">
              <w:marLeft w:val="0"/>
              <w:marRight w:val="0"/>
              <w:marTop w:val="0"/>
              <w:marBottom w:val="0"/>
              <w:divBdr>
                <w:top w:val="none" w:sz="0" w:space="0" w:color="auto"/>
                <w:left w:val="none" w:sz="0" w:space="0" w:color="auto"/>
                <w:bottom w:val="none" w:sz="0" w:space="0" w:color="auto"/>
                <w:right w:val="none" w:sz="0" w:space="0" w:color="auto"/>
              </w:divBdr>
            </w:div>
          </w:divsChild>
        </w:div>
        <w:div w:id="970402531">
          <w:marLeft w:val="0"/>
          <w:marRight w:val="0"/>
          <w:marTop w:val="0"/>
          <w:marBottom w:val="0"/>
          <w:divBdr>
            <w:top w:val="none" w:sz="0" w:space="0" w:color="auto"/>
            <w:left w:val="none" w:sz="0" w:space="0" w:color="auto"/>
            <w:bottom w:val="none" w:sz="0" w:space="0" w:color="auto"/>
            <w:right w:val="none" w:sz="0" w:space="0" w:color="auto"/>
          </w:divBdr>
          <w:divsChild>
            <w:div w:id="683480272">
              <w:marLeft w:val="0"/>
              <w:marRight w:val="0"/>
              <w:marTop w:val="0"/>
              <w:marBottom w:val="0"/>
              <w:divBdr>
                <w:top w:val="none" w:sz="0" w:space="0" w:color="auto"/>
                <w:left w:val="none" w:sz="0" w:space="0" w:color="auto"/>
                <w:bottom w:val="none" w:sz="0" w:space="0" w:color="auto"/>
                <w:right w:val="none" w:sz="0" w:space="0" w:color="auto"/>
              </w:divBdr>
            </w:div>
            <w:div w:id="1881044792">
              <w:marLeft w:val="0"/>
              <w:marRight w:val="0"/>
              <w:marTop w:val="0"/>
              <w:marBottom w:val="0"/>
              <w:divBdr>
                <w:top w:val="none" w:sz="0" w:space="0" w:color="auto"/>
                <w:left w:val="none" w:sz="0" w:space="0" w:color="auto"/>
                <w:bottom w:val="none" w:sz="0" w:space="0" w:color="auto"/>
                <w:right w:val="none" w:sz="0" w:space="0" w:color="auto"/>
              </w:divBdr>
            </w:div>
            <w:div w:id="1222519375">
              <w:marLeft w:val="0"/>
              <w:marRight w:val="0"/>
              <w:marTop w:val="0"/>
              <w:marBottom w:val="0"/>
              <w:divBdr>
                <w:top w:val="none" w:sz="0" w:space="0" w:color="auto"/>
                <w:left w:val="none" w:sz="0" w:space="0" w:color="auto"/>
                <w:bottom w:val="none" w:sz="0" w:space="0" w:color="auto"/>
                <w:right w:val="none" w:sz="0" w:space="0" w:color="auto"/>
              </w:divBdr>
            </w:div>
            <w:div w:id="1024794215">
              <w:marLeft w:val="0"/>
              <w:marRight w:val="0"/>
              <w:marTop w:val="0"/>
              <w:marBottom w:val="0"/>
              <w:divBdr>
                <w:top w:val="none" w:sz="0" w:space="0" w:color="auto"/>
                <w:left w:val="none" w:sz="0" w:space="0" w:color="auto"/>
                <w:bottom w:val="none" w:sz="0" w:space="0" w:color="auto"/>
                <w:right w:val="none" w:sz="0" w:space="0" w:color="auto"/>
              </w:divBdr>
            </w:div>
            <w:div w:id="1863083830">
              <w:marLeft w:val="0"/>
              <w:marRight w:val="0"/>
              <w:marTop w:val="0"/>
              <w:marBottom w:val="0"/>
              <w:divBdr>
                <w:top w:val="none" w:sz="0" w:space="0" w:color="auto"/>
                <w:left w:val="none" w:sz="0" w:space="0" w:color="auto"/>
                <w:bottom w:val="none" w:sz="0" w:space="0" w:color="auto"/>
                <w:right w:val="none" w:sz="0" w:space="0" w:color="auto"/>
              </w:divBdr>
            </w:div>
          </w:divsChild>
        </w:div>
        <w:div w:id="530846970">
          <w:marLeft w:val="0"/>
          <w:marRight w:val="0"/>
          <w:marTop w:val="0"/>
          <w:marBottom w:val="0"/>
          <w:divBdr>
            <w:top w:val="none" w:sz="0" w:space="0" w:color="auto"/>
            <w:left w:val="none" w:sz="0" w:space="0" w:color="auto"/>
            <w:bottom w:val="none" w:sz="0" w:space="0" w:color="auto"/>
            <w:right w:val="none" w:sz="0" w:space="0" w:color="auto"/>
          </w:divBdr>
          <w:divsChild>
            <w:div w:id="1424959649">
              <w:marLeft w:val="0"/>
              <w:marRight w:val="0"/>
              <w:marTop w:val="0"/>
              <w:marBottom w:val="0"/>
              <w:divBdr>
                <w:top w:val="none" w:sz="0" w:space="0" w:color="auto"/>
                <w:left w:val="none" w:sz="0" w:space="0" w:color="auto"/>
                <w:bottom w:val="none" w:sz="0" w:space="0" w:color="auto"/>
                <w:right w:val="none" w:sz="0" w:space="0" w:color="auto"/>
              </w:divBdr>
            </w:div>
            <w:div w:id="966009410">
              <w:marLeft w:val="0"/>
              <w:marRight w:val="0"/>
              <w:marTop w:val="0"/>
              <w:marBottom w:val="0"/>
              <w:divBdr>
                <w:top w:val="none" w:sz="0" w:space="0" w:color="auto"/>
                <w:left w:val="none" w:sz="0" w:space="0" w:color="auto"/>
                <w:bottom w:val="none" w:sz="0" w:space="0" w:color="auto"/>
                <w:right w:val="none" w:sz="0" w:space="0" w:color="auto"/>
              </w:divBdr>
            </w:div>
            <w:div w:id="1661807164">
              <w:marLeft w:val="0"/>
              <w:marRight w:val="0"/>
              <w:marTop w:val="0"/>
              <w:marBottom w:val="0"/>
              <w:divBdr>
                <w:top w:val="none" w:sz="0" w:space="0" w:color="auto"/>
                <w:left w:val="none" w:sz="0" w:space="0" w:color="auto"/>
                <w:bottom w:val="none" w:sz="0" w:space="0" w:color="auto"/>
                <w:right w:val="none" w:sz="0" w:space="0" w:color="auto"/>
              </w:divBdr>
            </w:div>
            <w:div w:id="129441912">
              <w:marLeft w:val="0"/>
              <w:marRight w:val="0"/>
              <w:marTop w:val="0"/>
              <w:marBottom w:val="0"/>
              <w:divBdr>
                <w:top w:val="none" w:sz="0" w:space="0" w:color="auto"/>
                <w:left w:val="none" w:sz="0" w:space="0" w:color="auto"/>
                <w:bottom w:val="none" w:sz="0" w:space="0" w:color="auto"/>
                <w:right w:val="none" w:sz="0" w:space="0" w:color="auto"/>
              </w:divBdr>
            </w:div>
          </w:divsChild>
        </w:div>
        <w:div w:id="1317881791">
          <w:marLeft w:val="0"/>
          <w:marRight w:val="0"/>
          <w:marTop w:val="0"/>
          <w:marBottom w:val="0"/>
          <w:divBdr>
            <w:top w:val="none" w:sz="0" w:space="0" w:color="auto"/>
            <w:left w:val="none" w:sz="0" w:space="0" w:color="auto"/>
            <w:bottom w:val="none" w:sz="0" w:space="0" w:color="auto"/>
            <w:right w:val="none" w:sz="0" w:space="0" w:color="auto"/>
          </w:divBdr>
          <w:divsChild>
            <w:div w:id="1094014030">
              <w:marLeft w:val="0"/>
              <w:marRight w:val="0"/>
              <w:marTop w:val="0"/>
              <w:marBottom w:val="0"/>
              <w:divBdr>
                <w:top w:val="none" w:sz="0" w:space="0" w:color="auto"/>
                <w:left w:val="none" w:sz="0" w:space="0" w:color="auto"/>
                <w:bottom w:val="none" w:sz="0" w:space="0" w:color="auto"/>
                <w:right w:val="none" w:sz="0" w:space="0" w:color="auto"/>
              </w:divBdr>
            </w:div>
          </w:divsChild>
        </w:div>
        <w:div w:id="1271275473">
          <w:marLeft w:val="0"/>
          <w:marRight w:val="0"/>
          <w:marTop w:val="0"/>
          <w:marBottom w:val="0"/>
          <w:divBdr>
            <w:top w:val="none" w:sz="0" w:space="0" w:color="auto"/>
            <w:left w:val="none" w:sz="0" w:space="0" w:color="auto"/>
            <w:bottom w:val="none" w:sz="0" w:space="0" w:color="auto"/>
            <w:right w:val="none" w:sz="0" w:space="0" w:color="auto"/>
          </w:divBdr>
          <w:divsChild>
            <w:div w:id="866986412">
              <w:marLeft w:val="0"/>
              <w:marRight w:val="0"/>
              <w:marTop w:val="0"/>
              <w:marBottom w:val="0"/>
              <w:divBdr>
                <w:top w:val="none" w:sz="0" w:space="0" w:color="auto"/>
                <w:left w:val="none" w:sz="0" w:space="0" w:color="auto"/>
                <w:bottom w:val="none" w:sz="0" w:space="0" w:color="auto"/>
                <w:right w:val="none" w:sz="0" w:space="0" w:color="auto"/>
              </w:divBdr>
            </w:div>
            <w:div w:id="1168599448">
              <w:marLeft w:val="0"/>
              <w:marRight w:val="0"/>
              <w:marTop w:val="0"/>
              <w:marBottom w:val="0"/>
              <w:divBdr>
                <w:top w:val="none" w:sz="0" w:space="0" w:color="auto"/>
                <w:left w:val="none" w:sz="0" w:space="0" w:color="auto"/>
                <w:bottom w:val="none" w:sz="0" w:space="0" w:color="auto"/>
                <w:right w:val="none" w:sz="0" w:space="0" w:color="auto"/>
              </w:divBdr>
            </w:div>
            <w:div w:id="504201088">
              <w:marLeft w:val="0"/>
              <w:marRight w:val="0"/>
              <w:marTop w:val="0"/>
              <w:marBottom w:val="0"/>
              <w:divBdr>
                <w:top w:val="none" w:sz="0" w:space="0" w:color="auto"/>
                <w:left w:val="none" w:sz="0" w:space="0" w:color="auto"/>
                <w:bottom w:val="none" w:sz="0" w:space="0" w:color="auto"/>
                <w:right w:val="none" w:sz="0" w:space="0" w:color="auto"/>
              </w:divBdr>
            </w:div>
            <w:div w:id="1953434222">
              <w:marLeft w:val="0"/>
              <w:marRight w:val="0"/>
              <w:marTop w:val="0"/>
              <w:marBottom w:val="0"/>
              <w:divBdr>
                <w:top w:val="none" w:sz="0" w:space="0" w:color="auto"/>
                <w:left w:val="none" w:sz="0" w:space="0" w:color="auto"/>
                <w:bottom w:val="none" w:sz="0" w:space="0" w:color="auto"/>
                <w:right w:val="none" w:sz="0" w:space="0" w:color="auto"/>
              </w:divBdr>
            </w:div>
            <w:div w:id="687608241">
              <w:marLeft w:val="0"/>
              <w:marRight w:val="0"/>
              <w:marTop w:val="0"/>
              <w:marBottom w:val="0"/>
              <w:divBdr>
                <w:top w:val="none" w:sz="0" w:space="0" w:color="auto"/>
                <w:left w:val="none" w:sz="0" w:space="0" w:color="auto"/>
                <w:bottom w:val="none" w:sz="0" w:space="0" w:color="auto"/>
                <w:right w:val="none" w:sz="0" w:space="0" w:color="auto"/>
              </w:divBdr>
            </w:div>
          </w:divsChild>
        </w:div>
        <w:div w:id="713119824">
          <w:marLeft w:val="0"/>
          <w:marRight w:val="0"/>
          <w:marTop w:val="0"/>
          <w:marBottom w:val="0"/>
          <w:divBdr>
            <w:top w:val="none" w:sz="0" w:space="0" w:color="auto"/>
            <w:left w:val="none" w:sz="0" w:space="0" w:color="auto"/>
            <w:bottom w:val="none" w:sz="0" w:space="0" w:color="auto"/>
            <w:right w:val="none" w:sz="0" w:space="0" w:color="auto"/>
          </w:divBdr>
        </w:div>
        <w:div w:id="273367805">
          <w:marLeft w:val="0"/>
          <w:marRight w:val="0"/>
          <w:marTop w:val="0"/>
          <w:marBottom w:val="0"/>
          <w:divBdr>
            <w:top w:val="none" w:sz="0" w:space="0" w:color="auto"/>
            <w:left w:val="none" w:sz="0" w:space="0" w:color="auto"/>
            <w:bottom w:val="none" w:sz="0" w:space="0" w:color="auto"/>
            <w:right w:val="none" w:sz="0" w:space="0" w:color="auto"/>
          </w:divBdr>
        </w:div>
        <w:div w:id="1979532761">
          <w:marLeft w:val="0"/>
          <w:marRight w:val="0"/>
          <w:marTop w:val="0"/>
          <w:marBottom w:val="0"/>
          <w:divBdr>
            <w:top w:val="none" w:sz="0" w:space="0" w:color="auto"/>
            <w:left w:val="none" w:sz="0" w:space="0" w:color="auto"/>
            <w:bottom w:val="none" w:sz="0" w:space="0" w:color="auto"/>
            <w:right w:val="none" w:sz="0" w:space="0" w:color="auto"/>
          </w:divBdr>
        </w:div>
        <w:div w:id="723479685">
          <w:marLeft w:val="0"/>
          <w:marRight w:val="0"/>
          <w:marTop w:val="0"/>
          <w:marBottom w:val="0"/>
          <w:divBdr>
            <w:top w:val="none" w:sz="0" w:space="0" w:color="auto"/>
            <w:left w:val="none" w:sz="0" w:space="0" w:color="auto"/>
            <w:bottom w:val="none" w:sz="0" w:space="0" w:color="auto"/>
            <w:right w:val="none" w:sz="0" w:space="0" w:color="auto"/>
          </w:divBdr>
        </w:div>
        <w:div w:id="1074815708">
          <w:marLeft w:val="0"/>
          <w:marRight w:val="0"/>
          <w:marTop w:val="0"/>
          <w:marBottom w:val="0"/>
          <w:divBdr>
            <w:top w:val="none" w:sz="0" w:space="0" w:color="auto"/>
            <w:left w:val="none" w:sz="0" w:space="0" w:color="auto"/>
            <w:bottom w:val="none" w:sz="0" w:space="0" w:color="auto"/>
            <w:right w:val="none" w:sz="0" w:space="0" w:color="auto"/>
          </w:divBdr>
        </w:div>
        <w:div w:id="1227647039">
          <w:marLeft w:val="0"/>
          <w:marRight w:val="0"/>
          <w:marTop w:val="0"/>
          <w:marBottom w:val="0"/>
          <w:divBdr>
            <w:top w:val="none" w:sz="0" w:space="0" w:color="auto"/>
            <w:left w:val="none" w:sz="0" w:space="0" w:color="auto"/>
            <w:bottom w:val="none" w:sz="0" w:space="0" w:color="auto"/>
            <w:right w:val="none" w:sz="0" w:space="0" w:color="auto"/>
          </w:divBdr>
        </w:div>
        <w:div w:id="1638955903">
          <w:marLeft w:val="0"/>
          <w:marRight w:val="0"/>
          <w:marTop w:val="0"/>
          <w:marBottom w:val="0"/>
          <w:divBdr>
            <w:top w:val="none" w:sz="0" w:space="0" w:color="auto"/>
            <w:left w:val="none" w:sz="0" w:space="0" w:color="auto"/>
            <w:bottom w:val="none" w:sz="0" w:space="0" w:color="auto"/>
            <w:right w:val="none" w:sz="0" w:space="0" w:color="auto"/>
          </w:divBdr>
        </w:div>
        <w:div w:id="1827434154">
          <w:marLeft w:val="0"/>
          <w:marRight w:val="0"/>
          <w:marTop w:val="0"/>
          <w:marBottom w:val="0"/>
          <w:divBdr>
            <w:top w:val="none" w:sz="0" w:space="0" w:color="auto"/>
            <w:left w:val="none" w:sz="0" w:space="0" w:color="auto"/>
            <w:bottom w:val="none" w:sz="0" w:space="0" w:color="auto"/>
            <w:right w:val="none" w:sz="0" w:space="0" w:color="auto"/>
          </w:divBdr>
        </w:div>
        <w:div w:id="613711517">
          <w:marLeft w:val="0"/>
          <w:marRight w:val="0"/>
          <w:marTop w:val="0"/>
          <w:marBottom w:val="0"/>
          <w:divBdr>
            <w:top w:val="none" w:sz="0" w:space="0" w:color="auto"/>
            <w:left w:val="none" w:sz="0" w:space="0" w:color="auto"/>
            <w:bottom w:val="none" w:sz="0" w:space="0" w:color="auto"/>
            <w:right w:val="none" w:sz="0" w:space="0" w:color="auto"/>
          </w:divBdr>
        </w:div>
        <w:div w:id="50232317">
          <w:marLeft w:val="0"/>
          <w:marRight w:val="0"/>
          <w:marTop w:val="0"/>
          <w:marBottom w:val="0"/>
          <w:divBdr>
            <w:top w:val="none" w:sz="0" w:space="0" w:color="auto"/>
            <w:left w:val="none" w:sz="0" w:space="0" w:color="auto"/>
            <w:bottom w:val="none" w:sz="0" w:space="0" w:color="auto"/>
            <w:right w:val="none" w:sz="0" w:space="0" w:color="auto"/>
          </w:divBdr>
        </w:div>
        <w:div w:id="912280832">
          <w:marLeft w:val="0"/>
          <w:marRight w:val="0"/>
          <w:marTop w:val="0"/>
          <w:marBottom w:val="0"/>
          <w:divBdr>
            <w:top w:val="none" w:sz="0" w:space="0" w:color="auto"/>
            <w:left w:val="none" w:sz="0" w:space="0" w:color="auto"/>
            <w:bottom w:val="none" w:sz="0" w:space="0" w:color="auto"/>
            <w:right w:val="none" w:sz="0" w:space="0" w:color="auto"/>
          </w:divBdr>
        </w:div>
        <w:div w:id="629239859">
          <w:marLeft w:val="0"/>
          <w:marRight w:val="0"/>
          <w:marTop w:val="0"/>
          <w:marBottom w:val="0"/>
          <w:divBdr>
            <w:top w:val="none" w:sz="0" w:space="0" w:color="auto"/>
            <w:left w:val="none" w:sz="0" w:space="0" w:color="auto"/>
            <w:bottom w:val="none" w:sz="0" w:space="0" w:color="auto"/>
            <w:right w:val="none" w:sz="0" w:space="0" w:color="auto"/>
          </w:divBdr>
        </w:div>
        <w:div w:id="1906067968">
          <w:marLeft w:val="0"/>
          <w:marRight w:val="0"/>
          <w:marTop w:val="0"/>
          <w:marBottom w:val="0"/>
          <w:divBdr>
            <w:top w:val="none" w:sz="0" w:space="0" w:color="auto"/>
            <w:left w:val="none" w:sz="0" w:space="0" w:color="auto"/>
            <w:bottom w:val="none" w:sz="0" w:space="0" w:color="auto"/>
            <w:right w:val="none" w:sz="0" w:space="0" w:color="auto"/>
          </w:divBdr>
        </w:div>
        <w:div w:id="1958948035">
          <w:marLeft w:val="0"/>
          <w:marRight w:val="0"/>
          <w:marTop w:val="0"/>
          <w:marBottom w:val="0"/>
          <w:divBdr>
            <w:top w:val="none" w:sz="0" w:space="0" w:color="auto"/>
            <w:left w:val="none" w:sz="0" w:space="0" w:color="auto"/>
            <w:bottom w:val="none" w:sz="0" w:space="0" w:color="auto"/>
            <w:right w:val="none" w:sz="0" w:space="0" w:color="auto"/>
          </w:divBdr>
        </w:div>
        <w:div w:id="1209148748">
          <w:marLeft w:val="0"/>
          <w:marRight w:val="0"/>
          <w:marTop w:val="0"/>
          <w:marBottom w:val="0"/>
          <w:divBdr>
            <w:top w:val="none" w:sz="0" w:space="0" w:color="auto"/>
            <w:left w:val="none" w:sz="0" w:space="0" w:color="auto"/>
            <w:bottom w:val="none" w:sz="0" w:space="0" w:color="auto"/>
            <w:right w:val="none" w:sz="0" w:space="0" w:color="auto"/>
          </w:divBdr>
        </w:div>
        <w:div w:id="947155558">
          <w:marLeft w:val="0"/>
          <w:marRight w:val="0"/>
          <w:marTop w:val="0"/>
          <w:marBottom w:val="0"/>
          <w:divBdr>
            <w:top w:val="none" w:sz="0" w:space="0" w:color="auto"/>
            <w:left w:val="none" w:sz="0" w:space="0" w:color="auto"/>
            <w:bottom w:val="none" w:sz="0" w:space="0" w:color="auto"/>
            <w:right w:val="none" w:sz="0" w:space="0" w:color="auto"/>
          </w:divBdr>
          <w:divsChild>
            <w:div w:id="1467966044">
              <w:marLeft w:val="0"/>
              <w:marRight w:val="0"/>
              <w:marTop w:val="0"/>
              <w:marBottom w:val="0"/>
              <w:divBdr>
                <w:top w:val="none" w:sz="0" w:space="0" w:color="auto"/>
                <w:left w:val="none" w:sz="0" w:space="0" w:color="auto"/>
                <w:bottom w:val="none" w:sz="0" w:space="0" w:color="auto"/>
                <w:right w:val="none" w:sz="0" w:space="0" w:color="auto"/>
              </w:divBdr>
            </w:div>
            <w:div w:id="102506190">
              <w:marLeft w:val="0"/>
              <w:marRight w:val="0"/>
              <w:marTop w:val="0"/>
              <w:marBottom w:val="0"/>
              <w:divBdr>
                <w:top w:val="none" w:sz="0" w:space="0" w:color="auto"/>
                <w:left w:val="none" w:sz="0" w:space="0" w:color="auto"/>
                <w:bottom w:val="none" w:sz="0" w:space="0" w:color="auto"/>
                <w:right w:val="none" w:sz="0" w:space="0" w:color="auto"/>
              </w:divBdr>
            </w:div>
            <w:div w:id="1731688074">
              <w:marLeft w:val="0"/>
              <w:marRight w:val="0"/>
              <w:marTop w:val="0"/>
              <w:marBottom w:val="0"/>
              <w:divBdr>
                <w:top w:val="none" w:sz="0" w:space="0" w:color="auto"/>
                <w:left w:val="none" w:sz="0" w:space="0" w:color="auto"/>
                <w:bottom w:val="none" w:sz="0" w:space="0" w:color="auto"/>
                <w:right w:val="none" w:sz="0" w:space="0" w:color="auto"/>
              </w:divBdr>
            </w:div>
            <w:div w:id="1058438052">
              <w:marLeft w:val="0"/>
              <w:marRight w:val="0"/>
              <w:marTop w:val="0"/>
              <w:marBottom w:val="0"/>
              <w:divBdr>
                <w:top w:val="none" w:sz="0" w:space="0" w:color="auto"/>
                <w:left w:val="none" w:sz="0" w:space="0" w:color="auto"/>
                <w:bottom w:val="none" w:sz="0" w:space="0" w:color="auto"/>
                <w:right w:val="none" w:sz="0" w:space="0" w:color="auto"/>
              </w:divBdr>
            </w:div>
            <w:div w:id="1581328822">
              <w:marLeft w:val="0"/>
              <w:marRight w:val="0"/>
              <w:marTop w:val="0"/>
              <w:marBottom w:val="0"/>
              <w:divBdr>
                <w:top w:val="none" w:sz="0" w:space="0" w:color="auto"/>
                <w:left w:val="none" w:sz="0" w:space="0" w:color="auto"/>
                <w:bottom w:val="none" w:sz="0" w:space="0" w:color="auto"/>
                <w:right w:val="none" w:sz="0" w:space="0" w:color="auto"/>
              </w:divBdr>
            </w:div>
          </w:divsChild>
        </w:div>
        <w:div w:id="686097351">
          <w:marLeft w:val="0"/>
          <w:marRight w:val="0"/>
          <w:marTop w:val="0"/>
          <w:marBottom w:val="0"/>
          <w:divBdr>
            <w:top w:val="none" w:sz="0" w:space="0" w:color="auto"/>
            <w:left w:val="none" w:sz="0" w:space="0" w:color="auto"/>
            <w:bottom w:val="none" w:sz="0" w:space="0" w:color="auto"/>
            <w:right w:val="none" w:sz="0" w:space="0" w:color="auto"/>
          </w:divBdr>
          <w:divsChild>
            <w:div w:id="1885215955">
              <w:marLeft w:val="0"/>
              <w:marRight w:val="0"/>
              <w:marTop w:val="0"/>
              <w:marBottom w:val="0"/>
              <w:divBdr>
                <w:top w:val="none" w:sz="0" w:space="0" w:color="auto"/>
                <w:left w:val="none" w:sz="0" w:space="0" w:color="auto"/>
                <w:bottom w:val="none" w:sz="0" w:space="0" w:color="auto"/>
                <w:right w:val="none" w:sz="0" w:space="0" w:color="auto"/>
              </w:divBdr>
            </w:div>
            <w:div w:id="1449083902">
              <w:marLeft w:val="0"/>
              <w:marRight w:val="0"/>
              <w:marTop w:val="0"/>
              <w:marBottom w:val="0"/>
              <w:divBdr>
                <w:top w:val="none" w:sz="0" w:space="0" w:color="auto"/>
                <w:left w:val="none" w:sz="0" w:space="0" w:color="auto"/>
                <w:bottom w:val="none" w:sz="0" w:space="0" w:color="auto"/>
                <w:right w:val="none" w:sz="0" w:space="0" w:color="auto"/>
              </w:divBdr>
            </w:div>
            <w:div w:id="283509108">
              <w:marLeft w:val="0"/>
              <w:marRight w:val="0"/>
              <w:marTop w:val="0"/>
              <w:marBottom w:val="0"/>
              <w:divBdr>
                <w:top w:val="none" w:sz="0" w:space="0" w:color="auto"/>
                <w:left w:val="none" w:sz="0" w:space="0" w:color="auto"/>
                <w:bottom w:val="none" w:sz="0" w:space="0" w:color="auto"/>
                <w:right w:val="none" w:sz="0" w:space="0" w:color="auto"/>
              </w:divBdr>
            </w:div>
            <w:div w:id="1161700952">
              <w:marLeft w:val="0"/>
              <w:marRight w:val="0"/>
              <w:marTop w:val="0"/>
              <w:marBottom w:val="0"/>
              <w:divBdr>
                <w:top w:val="none" w:sz="0" w:space="0" w:color="auto"/>
                <w:left w:val="none" w:sz="0" w:space="0" w:color="auto"/>
                <w:bottom w:val="none" w:sz="0" w:space="0" w:color="auto"/>
                <w:right w:val="none" w:sz="0" w:space="0" w:color="auto"/>
              </w:divBdr>
            </w:div>
            <w:div w:id="404651305">
              <w:marLeft w:val="0"/>
              <w:marRight w:val="0"/>
              <w:marTop w:val="0"/>
              <w:marBottom w:val="0"/>
              <w:divBdr>
                <w:top w:val="none" w:sz="0" w:space="0" w:color="auto"/>
                <w:left w:val="none" w:sz="0" w:space="0" w:color="auto"/>
                <w:bottom w:val="none" w:sz="0" w:space="0" w:color="auto"/>
                <w:right w:val="none" w:sz="0" w:space="0" w:color="auto"/>
              </w:divBdr>
            </w:div>
          </w:divsChild>
        </w:div>
        <w:div w:id="1297755672">
          <w:marLeft w:val="0"/>
          <w:marRight w:val="0"/>
          <w:marTop w:val="0"/>
          <w:marBottom w:val="0"/>
          <w:divBdr>
            <w:top w:val="none" w:sz="0" w:space="0" w:color="auto"/>
            <w:left w:val="none" w:sz="0" w:space="0" w:color="auto"/>
            <w:bottom w:val="none" w:sz="0" w:space="0" w:color="auto"/>
            <w:right w:val="none" w:sz="0" w:space="0" w:color="auto"/>
          </w:divBdr>
          <w:divsChild>
            <w:div w:id="731848964">
              <w:marLeft w:val="0"/>
              <w:marRight w:val="0"/>
              <w:marTop w:val="0"/>
              <w:marBottom w:val="0"/>
              <w:divBdr>
                <w:top w:val="none" w:sz="0" w:space="0" w:color="auto"/>
                <w:left w:val="none" w:sz="0" w:space="0" w:color="auto"/>
                <w:bottom w:val="none" w:sz="0" w:space="0" w:color="auto"/>
                <w:right w:val="none" w:sz="0" w:space="0" w:color="auto"/>
              </w:divBdr>
            </w:div>
            <w:div w:id="981621675">
              <w:marLeft w:val="0"/>
              <w:marRight w:val="0"/>
              <w:marTop w:val="0"/>
              <w:marBottom w:val="0"/>
              <w:divBdr>
                <w:top w:val="none" w:sz="0" w:space="0" w:color="auto"/>
                <w:left w:val="none" w:sz="0" w:space="0" w:color="auto"/>
                <w:bottom w:val="none" w:sz="0" w:space="0" w:color="auto"/>
                <w:right w:val="none" w:sz="0" w:space="0" w:color="auto"/>
              </w:divBdr>
            </w:div>
            <w:div w:id="1329018098">
              <w:marLeft w:val="0"/>
              <w:marRight w:val="0"/>
              <w:marTop w:val="0"/>
              <w:marBottom w:val="0"/>
              <w:divBdr>
                <w:top w:val="none" w:sz="0" w:space="0" w:color="auto"/>
                <w:left w:val="none" w:sz="0" w:space="0" w:color="auto"/>
                <w:bottom w:val="none" w:sz="0" w:space="0" w:color="auto"/>
                <w:right w:val="none" w:sz="0" w:space="0" w:color="auto"/>
              </w:divBdr>
            </w:div>
            <w:div w:id="809519321">
              <w:marLeft w:val="0"/>
              <w:marRight w:val="0"/>
              <w:marTop w:val="0"/>
              <w:marBottom w:val="0"/>
              <w:divBdr>
                <w:top w:val="none" w:sz="0" w:space="0" w:color="auto"/>
                <w:left w:val="none" w:sz="0" w:space="0" w:color="auto"/>
                <w:bottom w:val="none" w:sz="0" w:space="0" w:color="auto"/>
                <w:right w:val="none" w:sz="0" w:space="0" w:color="auto"/>
              </w:divBdr>
            </w:div>
            <w:div w:id="1123693967">
              <w:marLeft w:val="0"/>
              <w:marRight w:val="0"/>
              <w:marTop w:val="0"/>
              <w:marBottom w:val="0"/>
              <w:divBdr>
                <w:top w:val="none" w:sz="0" w:space="0" w:color="auto"/>
                <w:left w:val="none" w:sz="0" w:space="0" w:color="auto"/>
                <w:bottom w:val="none" w:sz="0" w:space="0" w:color="auto"/>
                <w:right w:val="none" w:sz="0" w:space="0" w:color="auto"/>
              </w:divBdr>
            </w:div>
          </w:divsChild>
        </w:div>
        <w:div w:id="1541825321">
          <w:marLeft w:val="0"/>
          <w:marRight w:val="0"/>
          <w:marTop w:val="0"/>
          <w:marBottom w:val="0"/>
          <w:divBdr>
            <w:top w:val="none" w:sz="0" w:space="0" w:color="auto"/>
            <w:left w:val="none" w:sz="0" w:space="0" w:color="auto"/>
            <w:bottom w:val="none" w:sz="0" w:space="0" w:color="auto"/>
            <w:right w:val="none" w:sz="0" w:space="0" w:color="auto"/>
          </w:divBdr>
        </w:div>
        <w:div w:id="1354770279">
          <w:marLeft w:val="0"/>
          <w:marRight w:val="0"/>
          <w:marTop w:val="0"/>
          <w:marBottom w:val="0"/>
          <w:divBdr>
            <w:top w:val="none" w:sz="0" w:space="0" w:color="auto"/>
            <w:left w:val="none" w:sz="0" w:space="0" w:color="auto"/>
            <w:bottom w:val="none" w:sz="0" w:space="0" w:color="auto"/>
            <w:right w:val="none" w:sz="0" w:space="0" w:color="auto"/>
          </w:divBdr>
        </w:div>
        <w:div w:id="884950788">
          <w:marLeft w:val="0"/>
          <w:marRight w:val="0"/>
          <w:marTop w:val="0"/>
          <w:marBottom w:val="0"/>
          <w:divBdr>
            <w:top w:val="none" w:sz="0" w:space="0" w:color="auto"/>
            <w:left w:val="none" w:sz="0" w:space="0" w:color="auto"/>
            <w:bottom w:val="none" w:sz="0" w:space="0" w:color="auto"/>
            <w:right w:val="none" w:sz="0" w:space="0" w:color="auto"/>
          </w:divBdr>
        </w:div>
        <w:div w:id="1879320927">
          <w:marLeft w:val="0"/>
          <w:marRight w:val="0"/>
          <w:marTop w:val="0"/>
          <w:marBottom w:val="0"/>
          <w:divBdr>
            <w:top w:val="none" w:sz="0" w:space="0" w:color="auto"/>
            <w:left w:val="none" w:sz="0" w:space="0" w:color="auto"/>
            <w:bottom w:val="none" w:sz="0" w:space="0" w:color="auto"/>
            <w:right w:val="none" w:sz="0" w:space="0" w:color="auto"/>
          </w:divBdr>
        </w:div>
        <w:div w:id="588730704">
          <w:marLeft w:val="0"/>
          <w:marRight w:val="0"/>
          <w:marTop w:val="0"/>
          <w:marBottom w:val="0"/>
          <w:divBdr>
            <w:top w:val="none" w:sz="0" w:space="0" w:color="auto"/>
            <w:left w:val="none" w:sz="0" w:space="0" w:color="auto"/>
            <w:bottom w:val="none" w:sz="0" w:space="0" w:color="auto"/>
            <w:right w:val="none" w:sz="0" w:space="0" w:color="auto"/>
          </w:divBdr>
        </w:div>
        <w:div w:id="245185732">
          <w:marLeft w:val="0"/>
          <w:marRight w:val="0"/>
          <w:marTop w:val="0"/>
          <w:marBottom w:val="0"/>
          <w:divBdr>
            <w:top w:val="none" w:sz="0" w:space="0" w:color="auto"/>
            <w:left w:val="none" w:sz="0" w:space="0" w:color="auto"/>
            <w:bottom w:val="none" w:sz="0" w:space="0" w:color="auto"/>
            <w:right w:val="none" w:sz="0" w:space="0" w:color="auto"/>
          </w:divBdr>
        </w:div>
        <w:div w:id="877280858">
          <w:marLeft w:val="0"/>
          <w:marRight w:val="0"/>
          <w:marTop w:val="0"/>
          <w:marBottom w:val="0"/>
          <w:divBdr>
            <w:top w:val="none" w:sz="0" w:space="0" w:color="auto"/>
            <w:left w:val="none" w:sz="0" w:space="0" w:color="auto"/>
            <w:bottom w:val="none" w:sz="0" w:space="0" w:color="auto"/>
            <w:right w:val="none" w:sz="0" w:space="0" w:color="auto"/>
          </w:divBdr>
        </w:div>
        <w:div w:id="593588921">
          <w:marLeft w:val="0"/>
          <w:marRight w:val="0"/>
          <w:marTop w:val="0"/>
          <w:marBottom w:val="0"/>
          <w:divBdr>
            <w:top w:val="none" w:sz="0" w:space="0" w:color="auto"/>
            <w:left w:val="none" w:sz="0" w:space="0" w:color="auto"/>
            <w:bottom w:val="none" w:sz="0" w:space="0" w:color="auto"/>
            <w:right w:val="none" w:sz="0" w:space="0" w:color="auto"/>
          </w:divBdr>
        </w:div>
        <w:div w:id="995113942">
          <w:marLeft w:val="0"/>
          <w:marRight w:val="0"/>
          <w:marTop w:val="0"/>
          <w:marBottom w:val="0"/>
          <w:divBdr>
            <w:top w:val="none" w:sz="0" w:space="0" w:color="auto"/>
            <w:left w:val="none" w:sz="0" w:space="0" w:color="auto"/>
            <w:bottom w:val="none" w:sz="0" w:space="0" w:color="auto"/>
            <w:right w:val="none" w:sz="0" w:space="0" w:color="auto"/>
          </w:divBdr>
        </w:div>
        <w:div w:id="235633755">
          <w:marLeft w:val="0"/>
          <w:marRight w:val="0"/>
          <w:marTop w:val="0"/>
          <w:marBottom w:val="0"/>
          <w:divBdr>
            <w:top w:val="none" w:sz="0" w:space="0" w:color="auto"/>
            <w:left w:val="none" w:sz="0" w:space="0" w:color="auto"/>
            <w:bottom w:val="none" w:sz="0" w:space="0" w:color="auto"/>
            <w:right w:val="none" w:sz="0" w:space="0" w:color="auto"/>
          </w:divBdr>
        </w:div>
        <w:div w:id="76486870">
          <w:marLeft w:val="0"/>
          <w:marRight w:val="0"/>
          <w:marTop w:val="0"/>
          <w:marBottom w:val="0"/>
          <w:divBdr>
            <w:top w:val="none" w:sz="0" w:space="0" w:color="auto"/>
            <w:left w:val="none" w:sz="0" w:space="0" w:color="auto"/>
            <w:bottom w:val="none" w:sz="0" w:space="0" w:color="auto"/>
            <w:right w:val="none" w:sz="0" w:space="0" w:color="auto"/>
          </w:divBdr>
          <w:divsChild>
            <w:div w:id="1826120390">
              <w:marLeft w:val="0"/>
              <w:marRight w:val="0"/>
              <w:marTop w:val="0"/>
              <w:marBottom w:val="0"/>
              <w:divBdr>
                <w:top w:val="none" w:sz="0" w:space="0" w:color="auto"/>
                <w:left w:val="none" w:sz="0" w:space="0" w:color="auto"/>
                <w:bottom w:val="none" w:sz="0" w:space="0" w:color="auto"/>
                <w:right w:val="none" w:sz="0" w:space="0" w:color="auto"/>
              </w:divBdr>
            </w:div>
            <w:div w:id="1762212284">
              <w:marLeft w:val="0"/>
              <w:marRight w:val="0"/>
              <w:marTop w:val="0"/>
              <w:marBottom w:val="0"/>
              <w:divBdr>
                <w:top w:val="none" w:sz="0" w:space="0" w:color="auto"/>
                <w:left w:val="none" w:sz="0" w:space="0" w:color="auto"/>
                <w:bottom w:val="none" w:sz="0" w:space="0" w:color="auto"/>
                <w:right w:val="none" w:sz="0" w:space="0" w:color="auto"/>
              </w:divBdr>
            </w:div>
            <w:div w:id="2023168713">
              <w:marLeft w:val="0"/>
              <w:marRight w:val="0"/>
              <w:marTop w:val="0"/>
              <w:marBottom w:val="0"/>
              <w:divBdr>
                <w:top w:val="none" w:sz="0" w:space="0" w:color="auto"/>
                <w:left w:val="none" w:sz="0" w:space="0" w:color="auto"/>
                <w:bottom w:val="none" w:sz="0" w:space="0" w:color="auto"/>
                <w:right w:val="none" w:sz="0" w:space="0" w:color="auto"/>
              </w:divBdr>
            </w:div>
            <w:div w:id="309138887">
              <w:marLeft w:val="0"/>
              <w:marRight w:val="0"/>
              <w:marTop w:val="0"/>
              <w:marBottom w:val="0"/>
              <w:divBdr>
                <w:top w:val="none" w:sz="0" w:space="0" w:color="auto"/>
                <w:left w:val="none" w:sz="0" w:space="0" w:color="auto"/>
                <w:bottom w:val="none" w:sz="0" w:space="0" w:color="auto"/>
                <w:right w:val="none" w:sz="0" w:space="0" w:color="auto"/>
              </w:divBdr>
            </w:div>
            <w:div w:id="2099449473">
              <w:marLeft w:val="0"/>
              <w:marRight w:val="0"/>
              <w:marTop w:val="0"/>
              <w:marBottom w:val="0"/>
              <w:divBdr>
                <w:top w:val="none" w:sz="0" w:space="0" w:color="auto"/>
                <w:left w:val="none" w:sz="0" w:space="0" w:color="auto"/>
                <w:bottom w:val="none" w:sz="0" w:space="0" w:color="auto"/>
                <w:right w:val="none" w:sz="0" w:space="0" w:color="auto"/>
              </w:divBdr>
            </w:div>
          </w:divsChild>
        </w:div>
        <w:div w:id="1549956825">
          <w:marLeft w:val="0"/>
          <w:marRight w:val="0"/>
          <w:marTop w:val="0"/>
          <w:marBottom w:val="0"/>
          <w:divBdr>
            <w:top w:val="none" w:sz="0" w:space="0" w:color="auto"/>
            <w:left w:val="none" w:sz="0" w:space="0" w:color="auto"/>
            <w:bottom w:val="none" w:sz="0" w:space="0" w:color="auto"/>
            <w:right w:val="none" w:sz="0" w:space="0" w:color="auto"/>
          </w:divBdr>
        </w:div>
        <w:div w:id="2139297186">
          <w:marLeft w:val="0"/>
          <w:marRight w:val="0"/>
          <w:marTop w:val="0"/>
          <w:marBottom w:val="0"/>
          <w:divBdr>
            <w:top w:val="none" w:sz="0" w:space="0" w:color="auto"/>
            <w:left w:val="none" w:sz="0" w:space="0" w:color="auto"/>
            <w:bottom w:val="none" w:sz="0" w:space="0" w:color="auto"/>
            <w:right w:val="none" w:sz="0" w:space="0" w:color="auto"/>
          </w:divBdr>
        </w:div>
        <w:div w:id="1838303609">
          <w:marLeft w:val="0"/>
          <w:marRight w:val="0"/>
          <w:marTop w:val="0"/>
          <w:marBottom w:val="0"/>
          <w:divBdr>
            <w:top w:val="none" w:sz="0" w:space="0" w:color="auto"/>
            <w:left w:val="none" w:sz="0" w:space="0" w:color="auto"/>
            <w:bottom w:val="none" w:sz="0" w:space="0" w:color="auto"/>
            <w:right w:val="none" w:sz="0" w:space="0" w:color="auto"/>
          </w:divBdr>
        </w:div>
        <w:div w:id="1053695491">
          <w:marLeft w:val="0"/>
          <w:marRight w:val="0"/>
          <w:marTop w:val="0"/>
          <w:marBottom w:val="0"/>
          <w:divBdr>
            <w:top w:val="none" w:sz="0" w:space="0" w:color="auto"/>
            <w:left w:val="none" w:sz="0" w:space="0" w:color="auto"/>
            <w:bottom w:val="none" w:sz="0" w:space="0" w:color="auto"/>
            <w:right w:val="none" w:sz="0" w:space="0" w:color="auto"/>
          </w:divBdr>
        </w:div>
        <w:div w:id="1995839737">
          <w:marLeft w:val="0"/>
          <w:marRight w:val="0"/>
          <w:marTop w:val="0"/>
          <w:marBottom w:val="0"/>
          <w:divBdr>
            <w:top w:val="none" w:sz="0" w:space="0" w:color="auto"/>
            <w:left w:val="none" w:sz="0" w:space="0" w:color="auto"/>
            <w:bottom w:val="none" w:sz="0" w:space="0" w:color="auto"/>
            <w:right w:val="none" w:sz="0" w:space="0" w:color="auto"/>
          </w:divBdr>
        </w:div>
        <w:div w:id="402603974">
          <w:marLeft w:val="0"/>
          <w:marRight w:val="0"/>
          <w:marTop w:val="0"/>
          <w:marBottom w:val="0"/>
          <w:divBdr>
            <w:top w:val="none" w:sz="0" w:space="0" w:color="auto"/>
            <w:left w:val="none" w:sz="0" w:space="0" w:color="auto"/>
            <w:bottom w:val="none" w:sz="0" w:space="0" w:color="auto"/>
            <w:right w:val="none" w:sz="0" w:space="0" w:color="auto"/>
          </w:divBdr>
        </w:div>
        <w:div w:id="873151229">
          <w:marLeft w:val="0"/>
          <w:marRight w:val="0"/>
          <w:marTop w:val="0"/>
          <w:marBottom w:val="0"/>
          <w:divBdr>
            <w:top w:val="none" w:sz="0" w:space="0" w:color="auto"/>
            <w:left w:val="none" w:sz="0" w:space="0" w:color="auto"/>
            <w:bottom w:val="none" w:sz="0" w:space="0" w:color="auto"/>
            <w:right w:val="none" w:sz="0" w:space="0" w:color="auto"/>
          </w:divBdr>
        </w:div>
        <w:div w:id="521477835">
          <w:marLeft w:val="0"/>
          <w:marRight w:val="0"/>
          <w:marTop w:val="0"/>
          <w:marBottom w:val="0"/>
          <w:divBdr>
            <w:top w:val="none" w:sz="0" w:space="0" w:color="auto"/>
            <w:left w:val="none" w:sz="0" w:space="0" w:color="auto"/>
            <w:bottom w:val="none" w:sz="0" w:space="0" w:color="auto"/>
            <w:right w:val="none" w:sz="0" w:space="0" w:color="auto"/>
          </w:divBdr>
        </w:div>
        <w:div w:id="1534882856">
          <w:marLeft w:val="0"/>
          <w:marRight w:val="0"/>
          <w:marTop w:val="0"/>
          <w:marBottom w:val="0"/>
          <w:divBdr>
            <w:top w:val="none" w:sz="0" w:space="0" w:color="auto"/>
            <w:left w:val="none" w:sz="0" w:space="0" w:color="auto"/>
            <w:bottom w:val="none" w:sz="0" w:space="0" w:color="auto"/>
            <w:right w:val="none" w:sz="0" w:space="0" w:color="auto"/>
          </w:divBdr>
        </w:div>
        <w:div w:id="1089083373">
          <w:marLeft w:val="0"/>
          <w:marRight w:val="0"/>
          <w:marTop w:val="0"/>
          <w:marBottom w:val="0"/>
          <w:divBdr>
            <w:top w:val="none" w:sz="0" w:space="0" w:color="auto"/>
            <w:left w:val="none" w:sz="0" w:space="0" w:color="auto"/>
            <w:bottom w:val="none" w:sz="0" w:space="0" w:color="auto"/>
            <w:right w:val="none" w:sz="0" w:space="0" w:color="auto"/>
          </w:divBdr>
        </w:div>
        <w:div w:id="1416781925">
          <w:marLeft w:val="0"/>
          <w:marRight w:val="0"/>
          <w:marTop w:val="0"/>
          <w:marBottom w:val="0"/>
          <w:divBdr>
            <w:top w:val="none" w:sz="0" w:space="0" w:color="auto"/>
            <w:left w:val="none" w:sz="0" w:space="0" w:color="auto"/>
            <w:bottom w:val="none" w:sz="0" w:space="0" w:color="auto"/>
            <w:right w:val="none" w:sz="0" w:space="0" w:color="auto"/>
          </w:divBdr>
          <w:divsChild>
            <w:div w:id="1020163957">
              <w:marLeft w:val="0"/>
              <w:marRight w:val="0"/>
              <w:marTop w:val="0"/>
              <w:marBottom w:val="0"/>
              <w:divBdr>
                <w:top w:val="none" w:sz="0" w:space="0" w:color="auto"/>
                <w:left w:val="none" w:sz="0" w:space="0" w:color="auto"/>
                <w:bottom w:val="none" w:sz="0" w:space="0" w:color="auto"/>
                <w:right w:val="none" w:sz="0" w:space="0" w:color="auto"/>
              </w:divBdr>
            </w:div>
            <w:div w:id="1910729310">
              <w:marLeft w:val="0"/>
              <w:marRight w:val="0"/>
              <w:marTop w:val="0"/>
              <w:marBottom w:val="0"/>
              <w:divBdr>
                <w:top w:val="none" w:sz="0" w:space="0" w:color="auto"/>
                <w:left w:val="none" w:sz="0" w:space="0" w:color="auto"/>
                <w:bottom w:val="none" w:sz="0" w:space="0" w:color="auto"/>
                <w:right w:val="none" w:sz="0" w:space="0" w:color="auto"/>
              </w:divBdr>
            </w:div>
            <w:div w:id="1022558679">
              <w:marLeft w:val="0"/>
              <w:marRight w:val="0"/>
              <w:marTop w:val="0"/>
              <w:marBottom w:val="0"/>
              <w:divBdr>
                <w:top w:val="none" w:sz="0" w:space="0" w:color="auto"/>
                <w:left w:val="none" w:sz="0" w:space="0" w:color="auto"/>
                <w:bottom w:val="none" w:sz="0" w:space="0" w:color="auto"/>
                <w:right w:val="none" w:sz="0" w:space="0" w:color="auto"/>
              </w:divBdr>
            </w:div>
            <w:div w:id="387068272">
              <w:marLeft w:val="0"/>
              <w:marRight w:val="0"/>
              <w:marTop w:val="0"/>
              <w:marBottom w:val="0"/>
              <w:divBdr>
                <w:top w:val="none" w:sz="0" w:space="0" w:color="auto"/>
                <w:left w:val="none" w:sz="0" w:space="0" w:color="auto"/>
                <w:bottom w:val="none" w:sz="0" w:space="0" w:color="auto"/>
                <w:right w:val="none" w:sz="0" w:space="0" w:color="auto"/>
              </w:divBdr>
            </w:div>
            <w:div w:id="1015038566">
              <w:marLeft w:val="0"/>
              <w:marRight w:val="0"/>
              <w:marTop w:val="0"/>
              <w:marBottom w:val="0"/>
              <w:divBdr>
                <w:top w:val="none" w:sz="0" w:space="0" w:color="auto"/>
                <w:left w:val="none" w:sz="0" w:space="0" w:color="auto"/>
                <w:bottom w:val="none" w:sz="0" w:space="0" w:color="auto"/>
                <w:right w:val="none" w:sz="0" w:space="0" w:color="auto"/>
              </w:divBdr>
            </w:div>
          </w:divsChild>
        </w:div>
        <w:div w:id="433281058">
          <w:marLeft w:val="0"/>
          <w:marRight w:val="0"/>
          <w:marTop w:val="0"/>
          <w:marBottom w:val="0"/>
          <w:divBdr>
            <w:top w:val="none" w:sz="0" w:space="0" w:color="auto"/>
            <w:left w:val="none" w:sz="0" w:space="0" w:color="auto"/>
            <w:bottom w:val="none" w:sz="0" w:space="0" w:color="auto"/>
            <w:right w:val="none" w:sz="0" w:space="0" w:color="auto"/>
          </w:divBdr>
        </w:div>
        <w:div w:id="719746189">
          <w:marLeft w:val="0"/>
          <w:marRight w:val="0"/>
          <w:marTop w:val="0"/>
          <w:marBottom w:val="0"/>
          <w:divBdr>
            <w:top w:val="none" w:sz="0" w:space="0" w:color="auto"/>
            <w:left w:val="none" w:sz="0" w:space="0" w:color="auto"/>
            <w:bottom w:val="none" w:sz="0" w:space="0" w:color="auto"/>
            <w:right w:val="none" w:sz="0" w:space="0" w:color="auto"/>
          </w:divBdr>
        </w:div>
        <w:div w:id="1746417675">
          <w:marLeft w:val="0"/>
          <w:marRight w:val="0"/>
          <w:marTop w:val="0"/>
          <w:marBottom w:val="0"/>
          <w:divBdr>
            <w:top w:val="none" w:sz="0" w:space="0" w:color="auto"/>
            <w:left w:val="none" w:sz="0" w:space="0" w:color="auto"/>
            <w:bottom w:val="none" w:sz="0" w:space="0" w:color="auto"/>
            <w:right w:val="none" w:sz="0" w:space="0" w:color="auto"/>
          </w:divBdr>
        </w:div>
        <w:div w:id="152568146">
          <w:marLeft w:val="0"/>
          <w:marRight w:val="0"/>
          <w:marTop w:val="0"/>
          <w:marBottom w:val="0"/>
          <w:divBdr>
            <w:top w:val="none" w:sz="0" w:space="0" w:color="auto"/>
            <w:left w:val="none" w:sz="0" w:space="0" w:color="auto"/>
            <w:bottom w:val="none" w:sz="0" w:space="0" w:color="auto"/>
            <w:right w:val="none" w:sz="0" w:space="0" w:color="auto"/>
          </w:divBdr>
        </w:div>
        <w:div w:id="987510560">
          <w:marLeft w:val="0"/>
          <w:marRight w:val="0"/>
          <w:marTop w:val="0"/>
          <w:marBottom w:val="0"/>
          <w:divBdr>
            <w:top w:val="none" w:sz="0" w:space="0" w:color="auto"/>
            <w:left w:val="none" w:sz="0" w:space="0" w:color="auto"/>
            <w:bottom w:val="none" w:sz="0" w:space="0" w:color="auto"/>
            <w:right w:val="none" w:sz="0" w:space="0" w:color="auto"/>
          </w:divBdr>
        </w:div>
        <w:div w:id="1332876409">
          <w:marLeft w:val="0"/>
          <w:marRight w:val="0"/>
          <w:marTop w:val="0"/>
          <w:marBottom w:val="0"/>
          <w:divBdr>
            <w:top w:val="none" w:sz="0" w:space="0" w:color="auto"/>
            <w:left w:val="none" w:sz="0" w:space="0" w:color="auto"/>
            <w:bottom w:val="none" w:sz="0" w:space="0" w:color="auto"/>
            <w:right w:val="none" w:sz="0" w:space="0" w:color="auto"/>
          </w:divBdr>
        </w:div>
        <w:div w:id="1924993762">
          <w:marLeft w:val="0"/>
          <w:marRight w:val="0"/>
          <w:marTop w:val="0"/>
          <w:marBottom w:val="0"/>
          <w:divBdr>
            <w:top w:val="none" w:sz="0" w:space="0" w:color="auto"/>
            <w:left w:val="none" w:sz="0" w:space="0" w:color="auto"/>
            <w:bottom w:val="none" w:sz="0" w:space="0" w:color="auto"/>
            <w:right w:val="none" w:sz="0" w:space="0" w:color="auto"/>
          </w:divBdr>
        </w:div>
        <w:div w:id="2046900898">
          <w:marLeft w:val="0"/>
          <w:marRight w:val="0"/>
          <w:marTop w:val="0"/>
          <w:marBottom w:val="0"/>
          <w:divBdr>
            <w:top w:val="none" w:sz="0" w:space="0" w:color="auto"/>
            <w:left w:val="none" w:sz="0" w:space="0" w:color="auto"/>
            <w:bottom w:val="none" w:sz="0" w:space="0" w:color="auto"/>
            <w:right w:val="none" w:sz="0" w:space="0" w:color="auto"/>
          </w:divBdr>
        </w:div>
        <w:div w:id="1705982658">
          <w:marLeft w:val="0"/>
          <w:marRight w:val="0"/>
          <w:marTop w:val="0"/>
          <w:marBottom w:val="0"/>
          <w:divBdr>
            <w:top w:val="none" w:sz="0" w:space="0" w:color="auto"/>
            <w:left w:val="none" w:sz="0" w:space="0" w:color="auto"/>
            <w:bottom w:val="none" w:sz="0" w:space="0" w:color="auto"/>
            <w:right w:val="none" w:sz="0" w:space="0" w:color="auto"/>
          </w:divBdr>
        </w:div>
        <w:div w:id="966273813">
          <w:marLeft w:val="0"/>
          <w:marRight w:val="0"/>
          <w:marTop w:val="0"/>
          <w:marBottom w:val="0"/>
          <w:divBdr>
            <w:top w:val="none" w:sz="0" w:space="0" w:color="auto"/>
            <w:left w:val="none" w:sz="0" w:space="0" w:color="auto"/>
            <w:bottom w:val="none" w:sz="0" w:space="0" w:color="auto"/>
            <w:right w:val="none" w:sz="0" w:space="0" w:color="auto"/>
          </w:divBdr>
        </w:div>
        <w:div w:id="1585798493">
          <w:marLeft w:val="0"/>
          <w:marRight w:val="0"/>
          <w:marTop w:val="0"/>
          <w:marBottom w:val="0"/>
          <w:divBdr>
            <w:top w:val="none" w:sz="0" w:space="0" w:color="auto"/>
            <w:left w:val="none" w:sz="0" w:space="0" w:color="auto"/>
            <w:bottom w:val="none" w:sz="0" w:space="0" w:color="auto"/>
            <w:right w:val="none" w:sz="0" w:space="0" w:color="auto"/>
          </w:divBdr>
          <w:divsChild>
            <w:div w:id="1771465772">
              <w:marLeft w:val="0"/>
              <w:marRight w:val="0"/>
              <w:marTop w:val="0"/>
              <w:marBottom w:val="0"/>
              <w:divBdr>
                <w:top w:val="none" w:sz="0" w:space="0" w:color="auto"/>
                <w:left w:val="none" w:sz="0" w:space="0" w:color="auto"/>
                <w:bottom w:val="none" w:sz="0" w:space="0" w:color="auto"/>
                <w:right w:val="none" w:sz="0" w:space="0" w:color="auto"/>
              </w:divBdr>
            </w:div>
            <w:div w:id="50354170">
              <w:marLeft w:val="0"/>
              <w:marRight w:val="0"/>
              <w:marTop w:val="0"/>
              <w:marBottom w:val="0"/>
              <w:divBdr>
                <w:top w:val="none" w:sz="0" w:space="0" w:color="auto"/>
                <w:left w:val="none" w:sz="0" w:space="0" w:color="auto"/>
                <w:bottom w:val="none" w:sz="0" w:space="0" w:color="auto"/>
                <w:right w:val="none" w:sz="0" w:space="0" w:color="auto"/>
              </w:divBdr>
            </w:div>
            <w:div w:id="768934203">
              <w:marLeft w:val="0"/>
              <w:marRight w:val="0"/>
              <w:marTop w:val="0"/>
              <w:marBottom w:val="0"/>
              <w:divBdr>
                <w:top w:val="none" w:sz="0" w:space="0" w:color="auto"/>
                <w:left w:val="none" w:sz="0" w:space="0" w:color="auto"/>
                <w:bottom w:val="none" w:sz="0" w:space="0" w:color="auto"/>
                <w:right w:val="none" w:sz="0" w:space="0" w:color="auto"/>
              </w:divBdr>
            </w:div>
            <w:div w:id="826483877">
              <w:marLeft w:val="0"/>
              <w:marRight w:val="0"/>
              <w:marTop w:val="0"/>
              <w:marBottom w:val="0"/>
              <w:divBdr>
                <w:top w:val="none" w:sz="0" w:space="0" w:color="auto"/>
                <w:left w:val="none" w:sz="0" w:space="0" w:color="auto"/>
                <w:bottom w:val="none" w:sz="0" w:space="0" w:color="auto"/>
                <w:right w:val="none" w:sz="0" w:space="0" w:color="auto"/>
              </w:divBdr>
            </w:div>
            <w:div w:id="1682733948">
              <w:marLeft w:val="0"/>
              <w:marRight w:val="0"/>
              <w:marTop w:val="0"/>
              <w:marBottom w:val="0"/>
              <w:divBdr>
                <w:top w:val="none" w:sz="0" w:space="0" w:color="auto"/>
                <w:left w:val="none" w:sz="0" w:space="0" w:color="auto"/>
                <w:bottom w:val="none" w:sz="0" w:space="0" w:color="auto"/>
                <w:right w:val="none" w:sz="0" w:space="0" w:color="auto"/>
              </w:divBdr>
            </w:div>
          </w:divsChild>
        </w:div>
        <w:div w:id="1641879643">
          <w:marLeft w:val="0"/>
          <w:marRight w:val="0"/>
          <w:marTop w:val="0"/>
          <w:marBottom w:val="0"/>
          <w:divBdr>
            <w:top w:val="none" w:sz="0" w:space="0" w:color="auto"/>
            <w:left w:val="none" w:sz="0" w:space="0" w:color="auto"/>
            <w:bottom w:val="none" w:sz="0" w:space="0" w:color="auto"/>
            <w:right w:val="none" w:sz="0" w:space="0" w:color="auto"/>
          </w:divBdr>
        </w:div>
        <w:div w:id="2083217776">
          <w:marLeft w:val="0"/>
          <w:marRight w:val="0"/>
          <w:marTop w:val="0"/>
          <w:marBottom w:val="0"/>
          <w:divBdr>
            <w:top w:val="none" w:sz="0" w:space="0" w:color="auto"/>
            <w:left w:val="none" w:sz="0" w:space="0" w:color="auto"/>
            <w:bottom w:val="none" w:sz="0" w:space="0" w:color="auto"/>
            <w:right w:val="none" w:sz="0" w:space="0" w:color="auto"/>
          </w:divBdr>
        </w:div>
        <w:div w:id="674958127">
          <w:marLeft w:val="0"/>
          <w:marRight w:val="0"/>
          <w:marTop w:val="0"/>
          <w:marBottom w:val="0"/>
          <w:divBdr>
            <w:top w:val="none" w:sz="0" w:space="0" w:color="auto"/>
            <w:left w:val="none" w:sz="0" w:space="0" w:color="auto"/>
            <w:bottom w:val="none" w:sz="0" w:space="0" w:color="auto"/>
            <w:right w:val="none" w:sz="0" w:space="0" w:color="auto"/>
          </w:divBdr>
        </w:div>
        <w:div w:id="560167067">
          <w:marLeft w:val="0"/>
          <w:marRight w:val="0"/>
          <w:marTop w:val="0"/>
          <w:marBottom w:val="0"/>
          <w:divBdr>
            <w:top w:val="none" w:sz="0" w:space="0" w:color="auto"/>
            <w:left w:val="none" w:sz="0" w:space="0" w:color="auto"/>
            <w:bottom w:val="none" w:sz="0" w:space="0" w:color="auto"/>
            <w:right w:val="none" w:sz="0" w:space="0" w:color="auto"/>
          </w:divBdr>
        </w:div>
        <w:div w:id="1940210578">
          <w:marLeft w:val="0"/>
          <w:marRight w:val="0"/>
          <w:marTop w:val="0"/>
          <w:marBottom w:val="0"/>
          <w:divBdr>
            <w:top w:val="none" w:sz="0" w:space="0" w:color="auto"/>
            <w:left w:val="none" w:sz="0" w:space="0" w:color="auto"/>
            <w:bottom w:val="none" w:sz="0" w:space="0" w:color="auto"/>
            <w:right w:val="none" w:sz="0" w:space="0" w:color="auto"/>
          </w:divBdr>
        </w:div>
      </w:divsChild>
    </w:div>
    <w:div w:id="1261063961">
      <w:bodyDiv w:val="1"/>
      <w:marLeft w:val="0"/>
      <w:marRight w:val="0"/>
      <w:marTop w:val="0"/>
      <w:marBottom w:val="0"/>
      <w:divBdr>
        <w:top w:val="none" w:sz="0" w:space="0" w:color="auto"/>
        <w:left w:val="none" w:sz="0" w:space="0" w:color="auto"/>
        <w:bottom w:val="none" w:sz="0" w:space="0" w:color="auto"/>
        <w:right w:val="none" w:sz="0" w:space="0" w:color="auto"/>
      </w:divBdr>
      <w:divsChild>
        <w:div w:id="2014795771">
          <w:marLeft w:val="0"/>
          <w:marRight w:val="0"/>
          <w:marTop w:val="0"/>
          <w:marBottom w:val="0"/>
          <w:divBdr>
            <w:top w:val="none" w:sz="0" w:space="0" w:color="auto"/>
            <w:left w:val="none" w:sz="0" w:space="0" w:color="auto"/>
            <w:bottom w:val="none" w:sz="0" w:space="0" w:color="auto"/>
            <w:right w:val="none" w:sz="0" w:space="0" w:color="auto"/>
          </w:divBdr>
        </w:div>
        <w:div w:id="1581910278">
          <w:marLeft w:val="0"/>
          <w:marRight w:val="0"/>
          <w:marTop w:val="0"/>
          <w:marBottom w:val="0"/>
          <w:divBdr>
            <w:top w:val="none" w:sz="0" w:space="0" w:color="auto"/>
            <w:left w:val="none" w:sz="0" w:space="0" w:color="auto"/>
            <w:bottom w:val="none" w:sz="0" w:space="0" w:color="auto"/>
            <w:right w:val="none" w:sz="0" w:space="0" w:color="auto"/>
          </w:divBdr>
        </w:div>
        <w:div w:id="751901381">
          <w:marLeft w:val="0"/>
          <w:marRight w:val="0"/>
          <w:marTop w:val="0"/>
          <w:marBottom w:val="0"/>
          <w:divBdr>
            <w:top w:val="none" w:sz="0" w:space="0" w:color="auto"/>
            <w:left w:val="none" w:sz="0" w:space="0" w:color="auto"/>
            <w:bottom w:val="none" w:sz="0" w:space="0" w:color="auto"/>
            <w:right w:val="none" w:sz="0" w:space="0" w:color="auto"/>
          </w:divBdr>
        </w:div>
        <w:div w:id="278992800">
          <w:marLeft w:val="0"/>
          <w:marRight w:val="0"/>
          <w:marTop w:val="0"/>
          <w:marBottom w:val="0"/>
          <w:divBdr>
            <w:top w:val="none" w:sz="0" w:space="0" w:color="auto"/>
            <w:left w:val="none" w:sz="0" w:space="0" w:color="auto"/>
            <w:bottom w:val="none" w:sz="0" w:space="0" w:color="auto"/>
            <w:right w:val="none" w:sz="0" w:space="0" w:color="auto"/>
          </w:divBdr>
        </w:div>
        <w:div w:id="1966814365">
          <w:marLeft w:val="0"/>
          <w:marRight w:val="0"/>
          <w:marTop w:val="0"/>
          <w:marBottom w:val="0"/>
          <w:divBdr>
            <w:top w:val="none" w:sz="0" w:space="0" w:color="auto"/>
            <w:left w:val="none" w:sz="0" w:space="0" w:color="auto"/>
            <w:bottom w:val="none" w:sz="0" w:space="0" w:color="auto"/>
            <w:right w:val="none" w:sz="0" w:space="0" w:color="auto"/>
          </w:divBdr>
        </w:div>
        <w:div w:id="2053995494">
          <w:marLeft w:val="0"/>
          <w:marRight w:val="0"/>
          <w:marTop w:val="0"/>
          <w:marBottom w:val="0"/>
          <w:divBdr>
            <w:top w:val="none" w:sz="0" w:space="0" w:color="auto"/>
            <w:left w:val="none" w:sz="0" w:space="0" w:color="auto"/>
            <w:bottom w:val="none" w:sz="0" w:space="0" w:color="auto"/>
            <w:right w:val="none" w:sz="0" w:space="0" w:color="auto"/>
          </w:divBdr>
        </w:div>
        <w:div w:id="1186361004">
          <w:marLeft w:val="0"/>
          <w:marRight w:val="0"/>
          <w:marTop w:val="0"/>
          <w:marBottom w:val="0"/>
          <w:divBdr>
            <w:top w:val="none" w:sz="0" w:space="0" w:color="auto"/>
            <w:left w:val="none" w:sz="0" w:space="0" w:color="auto"/>
            <w:bottom w:val="none" w:sz="0" w:space="0" w:color="auto"/>
            <w:right w:val="none" w:sz="0" w:space="0" w:color="auto"/>
          </w:divBdr>
        </w:div>
        <w:div w:id="1996176986">
          <w:marLeft w:val="0"/>
          <w:marRight w:val="0"/>
          <w:marTop w:val="0"/>
          <w:marBottom w:val="0"/>
          <w:divBdr>
            <w:top w:val="none" w:sz="0" w:space="0" w:color="auto"/>
            <w:left w:val="none" w:sz="0" w:space="0" w:color="auto"/>
            <w:bottom w:val="none" w:sz="0" w:space="0" w:color="auto"/>
            <w:right w:val="none" w:sz="0" w:space="0" w:color="auto"/>
          </w:divBdr>
        </w:div>
        <w:div w:id="609242255">
          <w:marLeft w:val="0"/>
          <w:marRight w:val="0"/>
          <w:marTop w:val="0"/>
          <w:marBottom w:val="0"/>
          <w:divBdr>
            <w:top w:val="none" w:sz="0" w:space="0" w:color="auto"/>
            <w:left w:val="none" w:sz="0" w:space="0" w:color="auto"/>
            <w:bottom w:val="none" w:sz="0" w:space="0" w:color="auto"/>
            <w:right w:val="none" w:sz="0" w:space="0" w:color="auto"/>
          </w:divBdr>
        </w:div>
        <w:div w:id="1744717438">
          <w:marLeft w:val="0"/>
          <w:marRight w:val="0"/>
          <w:marTop w:val="0"/>
          <w:marBottom w:val="0"/>
          <w:divBdr>
            <w:top w:val="none" w:sz="0" w:space="0" w:color="auto"/>
            <w:left w:val="none" w:sz="0" w:space="0" w:color="auto"/>
            <w:bottom w:val="none" w:sz="0" w:space="0" w:color="auto"/>
            <w:right w:val="none" w:sz="0" w:space="0" w:color="auto"/>
          </w:divBdr>
        </w:div>
        <w:div w:id="1808890320">
          <w:marLeft w:val="0"/>
          <w:marRight w:val="0"/>
          <w:marTop w:val="0"/>
          <w:marBottom w:val="0"/>
          <w:divBdr>
            <w:top w:val="none" w:sz="0" w:space="0" w:color="auto"/>
            <w:left w:val="none" w:sz="0" w:space="0" w:color="auto"/>
            <w:bottom w:val="none" w:sz="0" w:space="0" w:color="auto"/>
            <w:right w:val="none" w:sz="0" w:space="0" w:color="auto"/>
          </w:divBdr>
        </w:div>
        <w:div w:id="1095249533">
          <w:marLeft w:val="0"/>
          <w:marRight w:val="0"/>
          <w:marTop w:val="0"/>
          <w:marBottom w:val="0"/>
          <w:divBdr>
            <w:top w:val="none" w:sz="0" w:space="0" w:color="auto"/>
            <w:left w:val="none" w:sz="0" w:space="0" w:color="auto"/>
            <w:bottom w:val="none" w:sz="0" w:space="0" w:color="auto"/>
            <w:right w:val="none" w:sz="0" w:space="0" w:color="auto"/>
          </w:divBdr>
        </w:div>
        <w:div w:id="1847793133">
          <w:marLeft w:val="0"/>
          <w:marRight w:val="0"/>
          <w:marTop w:val="0"/>
          <w:marBottom w:val="0"/>
          <w:divBdr>
            <w:top w:val="none" w:sz="0" w:space="0" w:color="auto"/>
            <w:left w:val="none" w:sz="0" w:space="0" w:color="auto"/>
            <w:bottom w:val="none" w:sz="0" w:space="0" w:color="auto"/>
            <w:right w:val="none" w:sz="0" w:space="0" w:color="auto"/>
          </w:divBdr>
        </w:div>
        <w:div w:id="1384016246">
          <w:marLeft w:val="0"/>
          <w:marRight w:val="0"/>
          <w:marTop w:val="0"/>
          <w:marBottom w:val="0"/>
          <w:divBdr>
            <w:top w:val="none" w:sz="0" w:space="0" w:color="auto"/>
            <w:left w:val="none" w:sz="0" w:space="0" w:color="auto"/>
            <w:bottom w:val="none" w:sz="0" w:space="0" w:color="auto"/>
            <w:right w:val="none" w:sz="0" w:space="0" w:color="auto"/>
          </w:divBdr>
        </w:div>
        <w:div w:id="1566335679">
          <w:marLeft w:val="0"/>
          <w:marRight w:val="0"/>
          <w:marTop w:val="0"/>
          <w:marBottom w:val="0"/>
          <w:divBdr>
            <w:top w:val="none" w:sz="0" w:space="0" w:color="auto"/>
            <w:left w:val="none" w:sz="0" w:space="0" w:color="auto"/>
            <w:bottom w:val="none" w:sz="0" w:space="0" w:color="auto"/>
            <w:right w:val="none" w:sz="0" w:space="0" w:color="auto"/>
          </w:divBdr>
        </w:div>
        <w:div w:id="1783183602">
          <w:marLeft w:val="0"/>
          <w:marRight w:val="0"/>
          <w:marTop w:val="0"/>
          <w:marBottom w:val="0"/>
          <w:divBdr>
            <w:top w:val="none" w:sz="0" w:space="0" w:color="auto"/>
            <w:left w:val="none" w:sz="0" w:space="0" w:color="auto"/>
            <w:bottom w:val="none" w:sz="0" w:space="0" w:color="auto"/>
            <w:right w:val="none" w:sz="0" w:space="0" w:color="auto"/>
          </w:divBdr>
        </w:div>
        <w:div w:id="870413227">
          <w:marLeft w:val="0"/>
          <w:marRight w:val="0"/>
          <w:marTop w:val="0"/>
          <w:marBottom w:val="0"/>
          <w:divBdr>
            <w:top w:val="none" w:sz="0" w:space="0" w:color="auto"/>
            <w:left w:val="none" w:sz="0" w:space="0" w:color="auto"/>
            <w:bottom w:val="none" w:sz="0" w:space="0" w:color="auto"/>
            <w:right w:val="none" w:sz="0" w:space="0" w:color="auto"/>
          </w:divBdr>
        </w:div>
        <w:div w:id="348482459">
          <w:marLeft w:val="0"/>
          <w:marRight w:val="0"/>
          <w:marTop w:val="0"/>
          <w:marBottom w:val="0"/>
          <w:divBdr>
            <w:top w:val="none" w:sz="0" w:space="0" w:color="auto"/>
            <w:left w:val="none" w:sz="0" w:space="0" w:color="auto"/>
            <w:bottom w:val="none" w:sz="0" w:space="0" w:color="auto"/>
            <w:right w:val="none" w:sz="0" w:space="0" w:color="auto"/>
          </w:divBdr>
        </w:div>
        <w:div w:id="933132687">
          <w:marLeft w:val="0"/>
          <w:marRight w:val="0"/>
          <w:marTop w:val="0"/>
          <w:marBottom w:val="0"/>
          <w:divBdr>
            <w:top w:val="none" w:sz="0" w:space="0" w:color="auto"/>
            <w:left w:val="none" w:sz="0" w:space="0" w:color="auto"/>
            <w:bottom w:val="none" w:sz="0" w:space="0" w:color="auto"/>
            <w:right w:val="none" w:sz="0" w:space="0" w:color="auto"/>
          </w:divBdr>
        </w:div>
        <w:div w:id="289630461">
          <w:marLeft w:val="0"/>
          <w:marRight w:val="0"/>
          <w:marTop w:val="0"/>
          <w:marBottom w:val="0"/>
          <w:divBdr>
            <w:top w:val="none" w:sz="0" w:space="0" w:color="auto"/>
            <w:left w:val="none" w:sz="0" w:space="0" w:color="auto"/>
            <w:bottom w:val="none" w:sz="0" w:space="0" w:color="auto"/>
            <w:right w:val="none" w:sz="0" w:space="0" w:color="auto"/>
          </w:divBdr>
        </w:div>
        <w:div w:id="1910190734">
          <w:marLeft w:val="0"/>
          <w:marRight w:val="0"/>
          <w:marTop w:val="0"/>
          <w:marBottom w:val="0"/>
          <w:divBdr>
            <w:top w:val="none" w:sz="0" w:space="0" w:color="auto"/>
            <w:left w:val="none" w:sz="0" w:space="0" w:color="auto"/>
            <w:bottom w:val="none" w:sz="0" w:space="0" w:color="auto"/>
            <w:right w:val="none" w:sz="0" w:space="0" w:color="auto"/>
          </w:divBdr>
        </w:div>
        <w:div w:id="262806687">
          <w:marLeft w:val="0"/>
          <w:marRight w:val="0"/>
          <w:marTop w:val="0"/>
          <w:marBottom w:val="0"/>
          <w:divBdr>
            <w:top w:val="none" w:sz="0" w:space="0" w:color="auto"/>
            <w:left w:val="none" w:sz="0" w:space="0" w:color="auto"/>
            <w:bottom w:val="none" w:sz="0" w:space="0" w:color="auto"/>
            <w:right w:val="none" w:sz="0" w:space="0" w:color="auto"/>
          </w:divBdr>
        </w:div>
        <w:div w:id="147478920">
          <w:marLeft w:val="0"/>
          <w:marRight w:val="0"/>
          <w:marTop w:val="0"/>
          <w:marBottom w:val="0"/>
          <w:divBdr>
            <w:top w:val="none" w:sz="0" w:space="0" w:color="auto"/>
            <w:left w:val="none" w:sz="0" w:space="0" w:color="auto"/>
            <w:bottom w:val="none" w:sz="0" w:space="0" w:color="auto"/>
            <w:right w:val="none" w:sz="0" w:space="0" w:color="auto"/>
          </w:divBdr>
        </w:div>
      </w:divsChild>
    </w:div>
    <w:div w:id="1541740785">
      <w:bodyDiv w:val="1"/>
      <w:marLeft w:val="0"/>
      <w:marRight w:val="0"/>
      <w:marTop w:val="0"/>
      <w:marBottom w:val="0"/>
      <w:divBdr>
        <w:top w:val="none" w:sz="0" w:space="0" w:color="auto"/>
        <w:left w:val="none" w:sz="0" w:space="0" w:color="auto"/>
        <w:bottom w:val="none" w:sz="0" w:space="0" w:color="auto"/>
        <w:right w:val="none" w:sz="0" w:space="0" w:color="auto"/>
      </w:divBdr>
    </w:div>
    <w:div w:id="1665206854">
      <w:bodyDiv w:val="1"/>
      <w:marLeft w:val="0"/>
      <w:marRight w:val="0"/>
      <w:marTop w:val="0"/>
      <w:marBottom w:val="0"/>
      <w:divBdr>
        <w:top w:val="none" w:sz="0" w:space="0" w:color="auto"/>
        <w:left w:val="none" w:sz="0" w:space="0" w:color="auto"/>
        <w:bottom w:val="none" w:sz="0" w:space="0" w:color="auto"/>
        <w:right w:val="none" w:sz="0" w:space="0" w:color="auto"/>
      </w:divBdr>
    </w:div>
    <w:div w:id="1673992857">
      <w:bodyDiv w:val="1"/>
      <w:marLeft w:val="0"/>
      <w:marRight w:val="0"/>
      <w:marTop w:val="0"/>
      <w:marBottom w:val="0"/>
      <w:divBdr>
        <w:top w:val="none" w:sz="0" w:space="0" w:color="auto"/>
        <w:left w:val="none" w:sz="0" w:space="0" w:color="auto"/>
        <w:bottom w:val="none" w:sz="0" w:space="0" w:color="auto"/>
        <w:right w:val="none" w:sz="0" w:space="0" w:color="auto"/>
      </w:divBdr>
      <w:divsChild>
        <w:div w:id="1992514624">
          <w:marLeft w:val="547"/>
          <w:marRight w:val="0"/>
          <w:marTop w:val="0"/>
          <w:marBottom w:val="480"/>
          <w:divBdr>
            <w:top w:val="none" w:sz="0" w:space="0" w:color="auto"/>
            <w:left w:val="none" w:sz="0" w:space="0" w:color="auto"/>
            <w:bottom w:val="none" w:sz="0" w:space="0" w:color="auto"/>
            <w:right w:val="none" w:sz="0" w:space="0" w:color="auto"/>
          </w:divBdr>
        </w:div>
        <w:div w:id="1631862234">
          <w:marLeft w:val="547"/>
          <w:marRight w:val="0"/>
          <w:marTop w:val="0"/>
          <w:marBottom w:val="480"/>
          <w:divBdr>
            <w:top w:val="none" w:sz="0" w:space="0" w:color="auto"/>
            <w:left w:val="none" w:sz="0" w:space="0" w:color="auto"/>
            <w:bottom w:val="none" w:sz="0" w:space="0" w:color="auto"/>
            <w:right w:val="none" w:sz="0" w:space="0" w:color="auto"/>
          </w:divBdr>
        </w:div>
        <w:div w:id="1341082999">
          <w:marLeft w:val="547"/>
          <w:marRight w:val="0"/>
          <w:marTop w:val="0"/>
          <w:marBottom w:val="480"/>
          <w:divBdr>
            <w:top w:val="none" w:sz="0" w:space="0" w:color="auto"/>
            <w:left w:val="none" w:sz="0" w:space="0" w:color="auto"/>
            <w:bottom w:val="none" w:sz="0" w:space="0" w:color="auto"/>
            <w:right w:val="none" w:sz="0" w:space="0" w:color="auto"/>
          </w:divBdr>
        </w:div>
      </w:divsChild>
    </w:div>
    <w:div w:id="1732075518">
      <w:bodyDiv w:val="1"/>
      <w:marLeft w:val="0"/>
      <w:marRight w:val="0"/>
      <w:marTop w:val="0"/>
      <w:marBottom w:val="0"/>
      <w:divBdr>
        <w:top w:val="none" w:sz="0" w:space="0" w:color="auto"/>
        <w:left w:val="none" w:sz="0" w:space="0" w:color="auto"/>
        <w:bottom w:val="none" w:sz="0" w:space="0" w:color="auto"/>
        <w:right w:val="none" w:sz="0" w:space="0" w:color="auto"/>
      </w:divBdr>
      <w:divsChild>
        <w:div w:id="2091077386">
          <w:marLeft w:val="0"/>
          <w:marRight w:val="0"/>
          <w:marTop w:val="0"/>
          <w:marBottom w:val="0"/>
          <w:divBdr>
            <w:top w:val="none" w:sz="0" w:space="0" w:color="auto"/>
            <w:left w:val="none" w:sz="0" w:space="0" w:color="auto"/>
            <w:bottom w:val="none" w:sz="0" w:space="0" w:color="auto"/>
            <w:right w:val="none" w:sz="0" w:space="0" w:color="auto"/>
          </w:divBdr>
        </w:div>
        <w:div w:id="1515341210">
          <w:marLeft w:val="0"/>
          <w:marRight w:val="0"/>
          <w:marTop w:val="0"/>
          <w:marBottom w:val="0"/>
          <w:divBdr>
            <w:top w:val="none" w:sz="0" w:space="0" w:color="auto"/>
            <w:left w:val="none" w:sz="0" w:space="0" w:color="auto"/>
            <w:bottom w:val="none" w:sz="0" w:space="0" w:color="auto"/>
            <w:right w:val="none" w:sz="0" w:space="0" w:color="auto"/>
          </w:divBdr>
        </w:div>
        <w:div w:id="1018459000">
          <w:marLeft w:val="0"/>
          <w:marRight w:val="0"/>
          <w:marTop w:val="0"/>
          <w:marBottom w:val="0"/>
          <w:divBdr>
            <w:top w:val="none" w:sz="0" w:space="0" w:color="auto"/>
            <w:left w:val="none" w:sz="0" w:space="0" w:color="auto"/>
            <w:bottom w:val="none" w:sz="0" w:space="0" w:color="auto"/>
            <w:right w:val="none" w:sz="0" w:space="0" w:color="auto"/>
          </w:divBdr>
        </w:div>
        <w:div w:id="1906186545">
          <w:marLeft w:val="0"/>
          <w:marRight w:val="0"/>
          <w:marTop w:val="0"/>
          <w:marBottom w:val="0"/>
          <w:divBdr>
            <w:top w:val="none" w:sz="0" w:space="0" w:color="auto"/>
            <w:left w:val="none" w:sz="0" w:space="0" w:color="auto"/>
            <w:bottom w:val="none" w:sz="0" w:space="0" w:color="auto"/>
            <w:right w:val="none" w:sz="0" w:space="0" w:color="auto"/>
          </w:divBdr>
        </w:div>
        <w:div w:id="164783200">
          <w:marLeft w:val="0"/>
          <w:marRight w:val="0"/>
          <w:marTop w:val="0"/>
          <w:marBottom w:val="0"/>
          <w:divBdr>
            <w:top w:val="none" w:sz="0" w:space="0" w:color="auto"/>
            <w:left w:val="none" w:sz="0" w:space="0" w:color="auto"/>
            <w:bottom w:val="none" w:sz="0" w:space="0" w:color="auto"/>
            <w:right w:val="none" w:sz="0" w:space="0" w:color="auto"/>
          </w:divBdr>
        </w:div>
        <w:div w:id="1805393770">
          <w:marLeft w:val="0"/>
          <w:marRight w:val="0"/>
          <w:marTop w:val="0"/>
          <w:marBottom w:val="0"/>
          <w:divBdr>
            <w:top w:val="none" w:sz="0" w:space="0" w:color="auto"/>
            <w:left w:val="none" w:sz="0" w:space="0" w:color="auto"/>
            <w:bottom w:val="none" w:sz="0" w:space="0" w:color="auto"/>
            <w:right w:val="none" w:sz="0" w:space="0" w:color="auto"/>
          </w:divBdr>
        </w:div>
        <w:div w:id="666831590">
          <w:marLeft w:val="0"/>
          <w:marRight w:val="0"/>
          <w:marTop w:val="0"/>
          <w:marBottom w:val="0"/>
          <w:divBdr>
            <w:top w:val="none" w:sz="0" w:space="0" w:color="auto"/>
            <w:left w:val="none" w:sz="0" w:space="0" w:color="auto"/>
            <w:bottom w:val="none" w:sz="0" w:space="0" w:color="auto"/>
            <w:right w:val="none" w:sz="0" w:space="0" w:color="auto"/>
          </w:divBdr>
        </w:div>
        <w:div w:id="528418925">
          <w:marLeft w:val="0"/>
          <w:marRight w:val="0"/>
          <w:marTop w:val="0"/>
          <w:marBottom w:val="0"/>
          <w:divBdr>
            <w:top w:val="none" w:sz="0" w:space="0" w:color="auto"/>
            <w:left w:val="none" w:sz="0" w:space="0" w:color="auto"/>
            <w:bottom w:val="none" w:sz="0" w:space="0" w:color="auto"/>
            <w:right w:val="none" w:sz="0" w:space="0" w:color="auto"/>
          </w:divBdr>
        </w:div>
        <w:div w:id="908810323">
          <w:marLeft w:val="0"/>
          <w:marRight w:val="0"/>
          <w:marTop w:val="0"/>
          <w:marBottom w:val="0"/>
          <w:divBdr>
            <w:top w:val="none" w:sz="0" w:space="0" w:color="auto"/>
            <w:left w:val="none" w:sz="0" w:space="0" w:color="auto"/>
            <w:bottom w:val="none" w:sz="0" w:space="0" w:color="auto"/>
            <w:right w:val="none" w:sz="0" w:space="0" w:color="auto"/>
          </w:divBdr>
        </w:div>
        <w:div w:id="1850947126">
          <w:marLeft w:val="0"/>
          <w:marRight w:val="0"/>
          <w:marTop w:val="0"/>
          <w:marBottom w:val="0"/>
          <w:divBdr>
            <w:top w:val="none" w:sz="0" w:space="0" w:color="auto"/>
            <w:left w:val="none" w:sz="0" w:space="0" w:color="auto"/>
            <w:bottom w:val="none" w:sz="0" w:space="0" w:color="auto"/>
            <w:right w:val="none" w:sz="0" w:space="0" w:color="auto"/>
          </w:divBdr>
          <w:divsChild>
            <w:div w:id="323776875">
              <w:marLeft w:val="0"/>
              <w:marRight w:val="0"/>
              <w:marTop w:val="0"/>
              <w:marBottom w:val="0"/>
              <w:divBdr>
                <w:top w:val="none" w:sz="0" w:space="0" w:color="auto"/>
                <w:left w:val="none" w:sz="0" w:space="0" w:color="auto"/>
                <w:bottom w:val="none" w:sz="0" w:space="0" w:color="auto"/>
                <w:right w:val="none" w:sz="0" w:space="0" w:color="auto"/>
              </w:divBdr>
            </w:div>
            <w:div w:id="970788492">
              <w:marLeft w:val="0"/>
              <w:marRight w:val="0"/>
              <w:marTop w:val="0"/>
              <w:marBottom w:val="0"/>
              <w:divBdr>
                <w:top w:val="none" w:sz="0" w:space="0" w:color="auto"/>
                <w:left w:val="none" w:sz="0" w:space="0" w:color="auto"/>
                <w:bottom w:val="none" w:sz="0" w:space="0" w:color="auto"/>
                <w:right w:val="none" w:sz="0" w:space="0" w:color="auto"/>
              </w:divBdr>
            </w:div>
            <w:div w:id="325284169">
              <w:marLeft w:val="0"/>
              <w:marRight w:val="0"/>
              <w:marTop w:val="0"/>
              <w:marBottom w:val="0"/>
              <w:divBdr>
                <w:top w:val="none" w:sz="0" w:space="0" w:color="auto"/>
                <w:left w:val="none" w:sz="0" w:space="0" w:color="auto"/>
                <w:bottom w:val="none" w:sz="0" w:space="0" w:color="auto"/>
                <w:right w:val="none" w:sz="0" w:space="0" w:color="auto"/>
              </w:divBdr>
            </w:div>
            <w:div w:id="161550750">
              <w:marLeft w:val="0"/>
              <w:marRight w:val="0"/>
              <w:marTop w:val="0"/>
              <w:marBottom w:val="0"/>
              <w:divBdr>
                <w:top w:val="none" w:sz="0" w:space="0" w:color="auto"/>
                <w:left w:val="none" w:sz="0" w:space="0" w:color="auto"/>
                <w:bottom w:val="none" w:sz="0" w:space="0" w:color="auto"/>
                <w:right w:val="none" w:sz="0" w:space="0" w:color="auto"/>
              </w:divBdr>
            </w:div>
          </w:divsChild>
        </w:div>
        <w:div w:id="1267737092">
          <w:marLeft w:val="0"/>
          <w:marRight w:val="0"/>
          <w:marTop w:val="0"/>
          <w:marBottom w:val="0"/>
          <w:divBdr>
            <w:top w:val="none" w:sz="0" w:space="0" w:color="auto"/>
            <w:left w:val="none" w:sz="0" w:space="0" w:color="auto"/>
            <w:bottom w:val="none" w:sz="0" w:space="0" w:color="auto"/>
            <w:right w:val="none" w:sz="0" w:space="0" w:color="auto"/>
          </w:divBdr>
          <w:divsChild>
            <w:div w:id="798500135">
              <w:marLeft w:val="0"/>
              <w:marRight w:val="0"/>
              <w:marTop w:val="0"/>
              <w:marBottom w:val="0"/>
              <w:divBdr>
                <w:top w:val="none" w:sz="0" w:space="0" w:color="auto"/>
                <w:left w:val="none" w:sz="0" w:space="0" w:color="auto"/>
                <w:bottom w:val="none" w:sz="0" w:space="0" w:color="auto"/>
                <w:right w:val="none" w:sz="0" w:space="0" w:color="auto"/>
              </w:divBdr>
            </w:div>
          </w:divsChild>
        </w:div>
        <w:div w:id="724065423">
          <w:marLeft w:val="0"/>
          <w:marRight w:val="0"/>
          <w:marTop w:val="0"/>
          <w:marBottom w:val="0"/>
          <w:divBdr>
            <w:top w:val="none" w:sz="0" w:space="0" w:color="auto"/>
            <w:left w:val="none" w:sz="0" w:space="0" w:color="auto"/>
            <w:bottom w:val="none" w:sz="0" w:space="0" w:color="auto"/>
            <w:right w:val="none" w:sz="0" w:space="0" w:color="auto"/>
          </w:divBdr>
          <w:divsChild>
            <w:div w:id="584456944">
              <w:marLeft w:val="0"/>
              <w:marRight w:val="0"/>
              <w:marTop w:val="0"/>
              <w:marBottom w:val="0"/>
              <w:divBdr>
                <w:top w:val="none" w:sz="0" w:space="0" w:color="auto"/>
                <w:left w:val="none" w:sz="0" w:space="0" w:color="auto"/>
                <w:bottom w:val="none" w:sz="0" w:space="0" w:color="auto"/>
                <w:right w:val="none" w:sz="0" w:space="0" w:color="auto"/>
              </w:divBdr>
            </w:div>
            <w:div w:id="44838342">
              <w:marLeft w:val="0"/>
              <w:marRight w:val="0"/>
              <w:marTop w:val="0"/>
              <w:marBottom w:val="0"/>
              <w:divBdr>
                <w:top w:val="none" w:sz="0" w:space="0" w:color="auto"/>
                <w:left w:val="none" w:sz="0" w:space="0" w:color="auto"/>
                <w:bottom w:val="none" w:sz="0" w:space="0" w:color="auto"/>
                <w:right w:val="none" w:sz="0" w:space="0" w:color="auto"/>
              </w:divBdr>
            </w:div>
          </w:divsChild>
        </w:div>
        <w:div w:id="2050689766">
          <w:marLeft w:val="0"/>
          <w:marRight w:val="0"/>
          <w:marTop w:val="0"/>
          <w:marBottom w:val="0"/>
          <w:divBdr>
            <w:top w:val="none" w:sz="0" w:space="0" w:color="auto"/>
            <w:left w:val="none" w:sz="0" w:space="0" w:color="auto"/>
            <w:bottom w:val="none" w:sz="0" w:space="0" w:color="auto"/>
            <w:right w:val="none" w:sz="0" w:space="0" w:color="auto"/>
          </w:divBdr>
        </w:div>
        <w:div w:id="456025452">
          <w:marLeft w:val="0"/>
          <w:marRight w:val="0"/>
          <w:marTop w:val="0"/>
          <w:marBottom w:val="0"/>
          <w:divBdr>
            <w:top w:val="none" w:sz="0" w:space="0" w:color="auto"/>
            <w:left w:val="none" w:sz="0" w:space="0" w:color="auto"/>
            <w:bottom w:val="none" w:sz="0" w:space="0" w:color="auto"/>
            <w:right w:val="none" w:sz="0" w:space="0" w:color="auto"/>
          </w:divBdr>
        </w:div>
        <w:div w:id="305009096">
          <w:marLeft w:val="0"/>
          <w:marRight w:val="0"/>
          <w:marTop w:val="0"/>
          <w:marBottom w:val="0"/>
          <w:divBdr>
            <w:top w:val="none" w:sz="0" w:space="0" w:color="auto"/>
            <w:left w:val="none" w:sz="0" w:space="0" w:color="auto"/>
            <w:bottom w:val="none" w:sz="0" w:space="0" w:color="auto"/>
            <w:right w:val="none" w:sz="0" w:space="0" w:color="auto"/>
          </w:divBdr>
        </w:div>
        <w:div w:id="727460112">
          <w:marLeft w:val="0"/>
          <w:marRight w:val="0"/>
          <w:marTop w:val="0"/>
          <w:marBottom w:val="0"/>
          <w:divBdr>
            <w:top w:val="none" w:sz="0" w:space="0" w:color="auto"/>
            <w:left w:val="none" w:sz="0" w:space="0" w:color="auto"/>
            <w:bottom w:val="none" w:sz="0" w:space="0" w:color="auto"/>
            <w:right w:val="none" w:sz="0" w:space="0" w:color="auto"/>
          </w:divBdr>
        </w:div>
        <w:div w:id="1378236493">
          <w:marLeft w:val="0"/>
          <w:marRight w:val="0"/>
          <w:marTop w:val="0"/>
          <w:marBottom w:val="0"/>
          <w:divBdr>
            <w:top w:val="none" w:sz="0" w:space="0" w:color="auto"/>
            <w:left w:val="none" w:sz="0" w:space="0" w:color="auto"/>
            <w:bottom w:val="none" w:sz="0" w:space="0" w:color="auto"/>
            <w:right w:val="none" w:sz="0" w:space="0" w:color="auto"/>
          </w:divBdr>
        </w:div>
        <w:div w:id="2069524634">
          <w:marLeft w:val="0"/>
          <w:marRight w:val="0"/>
          <w:marTop w:val="0"/>
          <w:marBottom w:val="0"/>
          <w:divBdr>
            <w:top w:val="none" w:sz="0" w:space="0" w:color="auto"/>
            <w:left w:val="none" w:sz="0" w:space="0" w:color="auto"/>
            <w:bottom w:val="none" w:sz="0" w:space="0" w:color="auto"/>
            <w:right w:val="none" w:sz="0" w:space="0" w:color="auto"/>
          </w:divBdr>
        </w:div>
        <w:div w:id="1565287780">
          <w:marLeft w:val="0"/>
          <w:marRight w:val="0"/>
          <w:marTop w:val="0"/>
          <w:marBottom w:val="0"/>
          <w:divBdr>
            <w:top w:val="none" w:sz="0" w:space="0" w:color="auto"/>
            <w:left w:val="none" w:sz="0" w:space="0" w:color="auto"/>
            <w:bottom w:val="none" w:sz="0" w:space="0" w:color="auto"/>
            <w:right w:val="none" w:sz="0" w:space="0" w:color="auto"/>
          </w:divBdr>
        </w:div>
        <w:div w:id="1268006459">
          <w:marLeft w:val="0"/>
          <w:marRight w:val="0"/>
          <w:marTop w:val="0"/>
          <w:marBottom w:val="0"/>
          <w:divBdr>
            <w:top w:val="none" w:sz="0" w:space="0" w:color="auto"/>
            <w:left w:val="none" w:sz="0" w:space="0" w:color="auto"/>
            <w:bottom w:val="none" w:sz="0" w:space="0" w:color="auto"/>
            <w:right w:val="none" w:sz="0" w:space="0" w:color="auto"/>
          </w:divBdr>
        </w:div>
        <w:div w:id="1828011685">
          <w:marLeft w:val="0"/>
          <w:marRight w:val="0"/>
          <w:marTop w:val="0"/>
          <w:marBottom w:val="0"/>
          <w:divBdr>
            <w:top w:val="none" w:sz="0" w:space="0" w:color="auto"/>
            <w:left w:val="none" w:sz="0" w:space="0" w:color="auto"/>
            <w:bottom w:val="none" w:sz="0" w:space="0" w:color="auto"/>
            <w:right w:val="none" w:sz="0" w:space="0" w:color="auto"/>
          </w:divBdr>
        </w:div>
        <w:div w:id="1342471211">
          <w:marLeft w:val="0"/>
          <w:marRight w:val="0"/>
          <w:marTop w:val="0"/>
          <w:marBottom w:val="0"/>
          <w:divBdr>
            <w:top w:val="none" w:sz="0" w:space="0" w:color="auto"/>
            <w:left w:val="none" w:sz="0" w:space="0" w:color="auto"/>
            <w:bottom w:val="none" w:sz="0" w:space="0" w:color="auto"/>
            <w:right w:val="none" w:sz="0" w:space="0" w:color="auto"/>
          </w:divBdr>
        </w:div>
        <w:div w:id="835613673">
          <w:marLeft w:val="0"/>
          <w:marRight w:val="0"/>
          <w:marTop w:val="0"/>
          <w:marBottom w:val="0"/>
          <w:divBdr>
            <w:top w:val="none" w:sz="0" w:space="0" w:color="auto"/>
            <w:left w:val="none" w:sz="0" w:space="0" w:color="auto"/>
            <w:bottom w:val="none" w:sz="0" w:space="0" w:color="auto"/>
            <w:right w:val="none" w:sz="0" w:space="0" w:color="auto"/>
          </w:divBdr>
        </w:div>
        <w:div w:id="1790972006">
          <w:marLeft w:val="0"/>
          <w:marRight w:val="0"/>
          <w:marTop w:val="0"/>
          <w:marBottom w:val="0"/>
          <w:divBdr>
            <w:top w:val="none" w:sz="0" w:space="0" w:color="auto"/>
            <w:left w:val="none" w:sz="0" w:space="0" w:color="auto"/>
            <w:bottom w:val="none" w:sz="0" w:space="0" w:color="auto"/>
            <w:right w:val="none" w:sz="0" w:space="0" w:color="auto"/>
          </w:divBdr>
        </w:div>
        <w:div w:id="313267385">
          <w:marLeft w:val="0"/>
          <w:marRight w:val="0"/>
          <w:marTop w:val="0"/>
          <w:marBottom w:val="0"/>
          <w:divBdr>
            <w:top w:val="none" w:sz="0" w:space="0" w:color="auto"/>
            <w:left w:val="none" w:sz="0" w:space="0" w:color="auto"/>
            <w:bottom w:val="none" w:sz="0" w:space="0" w:color="auto"/>
            <w:right w:val="none" w:sz="0" w:space="0" w:color="auto"/>
          </w:divBdr>
        </w:div>
        <w:div w:id="200244973">
          <w:marLeft w:val="0"/>
          <w:marRight w:val="0"/>
          <w:marTop w:val="0"/>
          <w:marBottom w:val="0"/>
          <w:divBdr>
            <w:top w:val="none" w:sz="0" w:space="0" w:color="auto"/>
            <w:left w:val="none" w:sz="0" w:space="0" w:color="auto"/>
            <w:bottom w:val="none" w:sz="0" w:space="0" w:color="auto"/>
            <w:right w:val="none" w:sz="0" w:space="0" w:color="auto"/>
          </w:divBdr>
        </w:div>
        <w:div w:id="1761944210">
          <w:marLeft w:val="0"/>
          <w:marRight w:val="0"/>
          <w:marTop w:val="0"/>
          <w:marBottom w:val="0"/>
          <w:divBdr>
            <w:top w:val="none" w:sz="0" w:space="0" w:color="auto"/>
            <w:left w:val="none" w:sz="0" w:space="0" w:color="auto"/>
            <w:bottom w:val="none" w:sz="0" w:space="0" w:color="auto"/>
            <w:right w:val="none" w:sz="0" w:space="0" w:color="auto"/>
          </w:divBdr>
        </w:div>
        <w:div w:id="1851946589">
          <w:marLeft w:val="0"/>
          <w:marRight w:val="0"/>
          <w:marTop w:val="0"/>
          <w:marBottom w:val="0"/>
          <w:divBdr>
            <w:top w:val="none" w:sz="0" w:space="0" w:color="auto"/>
            <w:left w:val="none" w:sz="0" w:space="0" w:color="auto"/>
            <w:bottom w:val="none" w:sz="0" w:space="0" w:color="auto"/>
            <w:right w:val="none" w:sz="0" w:space="0" w:color="auto"/>
          </w:divBdr>
          <w:divsChild>
            <w:div w:id="1524897273">
              <w:marLeft w:val="0"/>
              <w:marRight w:val="0"/>
              <w:marTop w:val="0"/>
              <w:marBottom w:val="0"/>
              <w:divBdr>
                <w:top w:val="none" w:sz="0" w:space="0" w:color="auto"/>
                <w:left w:val="none" w:sz="0" w:space="0" w:color="auto"/>
                <w:bottom w:val="none" w:sz="0" w:space="0" w:color="auto"/>
                <w:right w:val="none" w:sz="0" w:space="0" w:color="auto"/>
              </w:divBdr>
            </w:div>
          </w:divsChild>
        </w:div>
        <w:div w:id="1885748688">
          <w:marLeft w:val="0"/>
          <w:marRight w:val="0"/>
          <w:marTop w:val="0"/>
          <w:marBottom w:val="0"/>
          <w:divBdr>
            <w:top w:val="none" w:sz="0" w:space="0" w:color="auto"/>
            <w:left w:val="none" w:sz="0" w:space="0" w:color="auto"/>
            <w:bottom w:val="none" w:sz="0" w:space="0" w:color="auto"/>
            <w:right w:val="none" w:sz="0" w:space="0" w:color="auto"/>
          </w:divBdr>
        </w:div>
        <w:div w:id="1846629894">
          <w:marLeft w:val="0"/>
          <w:marRight w:val="0"/>
          <w:marTop w:val="0"/>
          <w:marBottom w:val="0"/>
          <w:divBdr>
            <w:top w:val="none" w:sz="0" w:space="0" w:color="auto"/>
            <w:left w:val="none" w:sz="0" w:space="0" w:color="auto"/>
            <w:bottom w:val="none" w:sz="0" w:space="0" w:color="auto"/>
            <w:right w:val="none" w:sz="0" w:space="0" w:color="auto"/>
          </w:divBdr>
        </w:div>
        <w:div w:id="1254901895">
          <w:marLeft w:val="0"/>
          <w:marRight w:val="0"/>
          <w:marTop w:val="0"/>
          <w:marBottom w:val="0"/>
          <w:divBdr>
            <w:top w:val="none" w:sz="0" w:space="0" w:color="auto"/>
            <w:left w:val="none" w:sz="0" w:space="0" w:color="auto"/>
            <w:bottom w:val="none" w:sz="0" w:space="0" w:color="auto"/>
            <w:right w:val="none" w:sz="0" w:space="0" w:color="auto"/>
          </w:divBdr>
        </w:div>
        <w:div w:id="2025201669">
          <w:marLeft w:val="0"/>
          <w:marRight w:val="0"/>
          <w:marTop w:val="0"/>
          <w:marBottom w:val="0"/>
          <w:divBdr>
            <w:top w:val="none" w:sz="0" w:space="0" w:color="auto"/>
            <w:left w:val="none" w:sz="0" w:space="0" w:color="auto"/>
            <w:bottom w:val="none" w:sz="0" w:space="0" w:color="auto"/>
            <w:right w:val="none" w:sz="0" w:space="0" w:color="auto"/>
          </w:divBdr>
        </w:div>
        <w:div w:id="1762992307">
          <w:marLeft w:val="0"/>
          <w:marRight w:val="0"/>
          <w:marTop w:val="0"/>
          <w:marBottom w:val="0"/>
          <w:divBdr>
            <w:top w:val="none" w:sz="0" w:space="0" w:color="auto"/>
            <w:left w:val="none" w:sz="0" w:space="0" w:color="auto"/>
            <w:bottom w:val="none" w:sz="0" w:space="0" w:color="auto"/>
            <w:right w:val="none" w:sz="0" w:space="0" w:color="auto"/>
          </w:divBdr>
        </w:div>
        <w:div w:id="1216621399">
          <w:marLeft w:val="0"/>
          <w:marRight w:val="0"/>
          <w:marTop w:val="0"/>
          <w:marBottom w:val="0"/>
          <w:divBdr>
            <w:top w:val="none" w:sz="0" w:space="0" w:color="auto"/>
            <w:left w:val="none" w:sz="0" w:space="0" w:color="auto"/>
            <w:bottom w:val="none" w:sz="0" w:space="0" w:color="auto"/>
            <w:right w:val="none" w:sz="0" w:space="0" w:color="auto"/>
          </w:divBdr>
          <w:divsChild>
            <w:div w:id="383261416">
              <w:marLeft w:val="0"/>
              <w:marRight w:val="0"/>
              <w:marTop w:val="0"/>
              <w:marBottom w:val="0"/>
              <w:divBdr>
                <w:top w:val="none" w:sz="0" w:space="0" w:color="auto"/>
                <w:left w:val="none" w:sz="0" w:space="0" w:color="auto"/>
                <w:bottom w:val="none" w:sz="0" w:space="0" w:color="auto"/>
                <w:right w:val="none" w:sz="0" w:space="0" w:color="auto"/>
              </w:divBdr>
            </w:div>
          </w:divsChild>
        </w:div>
        <w:div w:id="202669801">
          <w:marLeft w:val="0"/>
          <w:marRight w:val="0"/>
          <w:marTop w:val="0"/>
          <w:marBottom w:val="0"/>
          <w:divBdr>
            <w:top w:val="none" w:sz="0" w:space="0" w:color="auto"/>
            <w:left w:val="none" w:sz="0" w:space="0" w:color="auto"/>
            <w:bottom w:val="none" w:sz="0" w:space="0" w:color="auto"/>
            <w:right w:val="none" w:sz="0" w:space="0" w:color="auto"/>
          </w:divBdr>
          <w:divsChild>
            <w:div w:id="50203178">
              <w:marLeft w:val="0"/>
              <w:marRight w:val="0"/>
              <w:marTop w:val="0"/>
              <w:marBottom w:val="0"/>
              <w:divBdr>
                <w:top w:val="none" w:sz="0" w:space="0" w:color="auto"/>
                <w:left w:val="none" w:sz="0" w:space="0" w:color="auto"/>
                <w:bottom w:val="none" w:sz="0" w:space="0" w:color="auto"/>
                <w:right w:val="none" w:sz="0" w:space="0" w:color="auto"/>
              </w:divBdr>
            </w:div>
            <w:div w:id="1796949678">
              <w:marLeft w:val="0"/>
              <w:marRight w:val="0"/>
              <w:marTop w:val="0"/>
              <w:marBottom w:val="0"/>
              <w:divBdr>
                <w:top w:val="none" w:sz="0" w:space="0" w:color="auto"/>
                <w:left w:val="none" w:sz="0" w:space="0" w:color="auto"/>
                <w:bottom w:val="none" w:sz="0" w:space="0" w:color="auto"/>
                <w:right w:val="none" w:sz="0" w:space="0" w:color="auto"/>
              </w:divBdr>
            </w:div>
            <w:div w:id="523908023">
              <w:marLeft w:val="0"/>
              <w:marRight w:val="0"/>
              <w:marTop w:val="0"/>
              <w:marBottom w:val="0"/>
              <w:divBdr>
                <w:top w:val="none" w:sz="0" w:space="0" w:color="auto"/>
                <w:left w:val="none" w:sz="0" w:space="0" w:color="auto"/>
                <w:bottom w:val="none" w:sz="0" w:space="0" w:color="auto"/>
                <w:right w:val="none" w:sz="0" w:space="0" w:color="auto"/>
              </w:divBdr>
            </w:div>
          </w:divsChild>
        </w:div>
        <w:div w:id="1849903890">
          <w:marLeft w:val="0"/>
          <w:marRight w:val="0"/>
          <w:marTop w:val="0"/>
          <w:marBottom w:val="0"/>
          <w:divBdr>
            <w:top w:val="none" w:sz="0" w:space="0" w:color="auto"/>
            <w:left w:val="none" w:sz="0" w:space="0" w:color="auto"/>
            <w:bottom w:val="none" w:sz="0" w:space="0" w:color="auto"/>
            <w:right w:val="none" w:sz="0" w:space="0" w:color="auto"/>
          </w:divBdr>
        </w:div>
        <w:div w:id="2124036065">
          <w:marLeft w:val="0"/>
          <w:marRight w:val="0"/>
          <w:marTop w:val="0"/>
          <w:marBottom w:val="0"/>
          <w:divBdr>
            <w:top w:val="none" w:sz="0" w:space="0" w:color="auto"/>
            <w:left w:val="none" w:sz="0" w:space="0" w:color="auto"/>
            <w:bottom w:val="none" w:sz="0" w:space="0" w:color="auto"/>
            <w:right w:val="none" w:sz="0" w:space="0" w:color="auto"/>
          </w:divBdr>
        </w:div>
        <w:div w:id="1236167212">
          <w:marLeft w:val="0"/>
          <w:marRight w:val="0"/>
          <w:marTop w:val="0"/>
          <w:marBottom w:val="0"/>
          <w:divBdr>
            <w:top w:val="none" w:sz="0" w:space="0" w:color="auto"/>
            <w:left w:val="none" w:sz="0" w:space="0" w:color="auto"/>
            <w:bottom w:val="none" w:sz="0" w:space="0" w:color="auto"/>
            <w:right w:val="none" w:sz="0" w:space="0" w:color="auto"/>
          </w:divBdr>
        </w:div>
        <w:div w:id="818618745">
          <w:marLeft w:val="0"/>
          <w:marRight w:val="0"/>
          <w:marTop w:val="0"/>
          <w:marBottom w:val="0"/>
          <w:divBdr>
            <w:top w:val="none" w:sz="0" w:space="0" w:color="auto"/>
            <w:left w:val="none" w:sz="0" w:space="0" w:color="auto"/>
            <w:bottom w:val="none" w:sz="0" w:space="0" w:color="auto"/>
            <w:right w:val="none" w:sz="0" w:space="0" w:color="auto"/>
          </w:divBdr>
        </w:div>
        <w:div w:id="891961965">
          <w:marLeft w:val="0"/>
          <w:marRight w:val="0"/>
          <w:marTop w:val="0"/>
          <w:marBottom w:val="0"/>
          <w:divBdr>
            <w:top w:val="none" w:sz="0" w:space="0" w:color="auto"/>
            <w:left w:val="none" w:sz="0" w:space="0" w:color="auto"/>
            <w:bottom w:val="none" w:sz="0" w:space="0" w:color="auto"/>
            <w:right w:val="none" w:sz="0" w:space="0" w:color="auto"/>
          </w:divBdr>
        </w:div>
        <w:div w:id="1870951847">
          <w:marLeft w:val="0"/>
          <w:marRight w:val="0"/>
          <w:marTop w:val="0"/>
          <w:marBottom w:val="0"/>
          <w:divBdr>
            <w:top w:val="none" w:sz="0" w:space="0" w:color="auto"/>
            <w:left w:val="none" w:sz="0" w:space="0" w:color="auto"/>
            <w:bottom w:val="none" w:sz="0" w:space="0" w:color="auto"/>
            <w:right w:val="none" w:sz="0" w:space="0" w:color="auto"/>
          </w:divBdr>
        </w:div>
        <w:div w:id="845746454">
          <w:marLeft w:val="0"/>
          <w:marRight w:val="0"/>
          <w:marTop w:val="0"/>
          <w:marBottom w:val="0"/>
          <w:divBdr>
            <w:top w:val="none" w:sz="0" w:space="0" w:color="auto"/>
            <w:left w:val="none" w:sz="0" w:space="0" w:color="auto"/>
            <w:bottom w:val="none" w:sz="0" w:space="0" w:color="auto"/>
            <w:right w:val="none" w:sz="0" w:space="0" w:color="auto"/>
          </w:divBdr>
        </w:div>
        <w:div w:id="62799398">
          <w:marLeft w:val="0"/>
          <w:marRight w:val="0"/>
          <w:marTop w:val="0"/>
          <w:marBottom w:val="0"/>
          <w:divBdr>
            <w:top w:val="none" w:sz="0" w:space="0" w:color="auto"/>
            <w:left w:val="none" w:sz="0" w:space="0" w:color="auto"/>
            <w:bottom w:val="none" w:sz="0" w:space="0" w:color="auto"/>
            <w:right w:val="none" w:sz="0" w:space="0" w:color="auto"/>
          </w:divBdr>
        </w:div>
        <w:div w:id="1684892783">
          <w:marLeft w:val="0"/>
          <w:marRight w:val="0"/>
          <w:marTop w:val="0"/>
          <w:marBottom w:val="0"/>
          <w:divBdr>
            <w:top w:val="none" w:sz="0" w:space="0" w:color="auto"/>
            <w:left w:val="none" w:sz="0" w:space="0" w:color="auto"/>
            <w:bottom w:val="none" w:sz="0" w:space="0" w:color="auto"/>
            <w:right w:val="none" w:sz="0" w:space="0" w:color="auto"/>
          </w:divBdr>
        </w:div>
        <w:div w:id="2146308354">
          <w:marLeft w:val="0"/>
          <w:marRight w:val="0"/>
          <w:marTop w:val="0"/>
          <w:marBottom w:val="0"/>
          <w:divBdr>
            <w:top w:val="none" w:sz="0" w:space="0" w:color="auto"/>
            <w:left w:val="none" w:sz="0" w:space="0" w:color="auto"/>
            <w:bottom w:val="none" w:sz="0" w:space="0" w:color="auto"/>
            <w:right w:val="none" w:sz="0" w:space="0" w:color="auto"/>
          </w:divBdr>
        </w:div>
        <w:div w:id="1978872007">
          <w:marLeft w:val="0"/>
          <w:marRight w:val="0"/>
          <w:marTop w:val="0"/>
          <w:marBottom w:val="0"/>
          <w:divBdr>
            <w:top w:val="none" w:sz="0" w:space="0" w:color="auto"/>
            <w:left w:val="none" w:sz="0" w:space="0" w:color="auto"/>
            <w:bottom w:val="none" w:sz="0" w:space="0" w:color="auto"/>
            <w:right w:val="none" w:sz="0" w:space="0" w:color="auto"/>
          </w:divBdr>
        </w:div>
      </w:divsChild>
    </w:div>
    <w:div w:id="1833835457">
      <w:bodyDiv w:val="1"/>
      <w:marLeft w:val="0"/>
      <w:marRight w:val="0"/>
      <w:marTop w:val="0"/>
      <w:marBottom w:val="0"/>
      <w:divBdr>
        <w:top w:val="none" w:sz="0" w:space="0" w:color="auto"/>
        <w:left w:val="none" w:sz="0" w:space="0" w:color="auto"/>
        <w:bottom w:val="none" w:sz="0" w:space="0" w:color="auto"/>
        <w:right w:val="none" w:sz="0" w:space="0" w:color="auto"/>
      </w:divBdr>
      <w:divsChild>
        <w:div w:id="338626085">
          <w:marLeft w:val="0"/>
          <w:marRight w:val="0"/>
          <w:marTop w:val="0"/>
          <w:marBottom w:val="0"/>
          <w:divBdr>
            <w:top w:val="none" w:sz="0" w:space="0" w:color="auto"/>
            <w:left w:val="none" w:sz="0" w:space="0" w:color="auto"/>
            <w:bottom w:val="none" w:sz="0" w:space="0" w:color="auto"/>
            <w:right w:val="none" w:sz="0" w:space="0" w:color="auto"/>
          </w:divBdr>
        </w:div>
        <w:div w:id="810246725">
          <w:marLeft w:val="0"/>
          <w:marRight w:val="0"/>
          <w:marTop w:val="0"/>
          <w:marBottom w:val="0"/>
          <w:divBdr>
            <w:top w:val="none" w:sz="0" w:space="0" w:color="auto"/>
            <w:left w:val="none" w:sz="0" w:space="0" w:color="auto"/>
            <w:bottom w:val="none" w:sz="0" w:space="0" w:color="auto"/>
            <w:right w:val="none" w:sz="0" w:space="0" w:color="auto"/>
          </w:divBdr>
        </w:div>
        <w:div w:id="118303221">
          <w:marLeft w:val="0"/>
          <w:marRight w:val="0"/>
          <w:marTop w:val="0"/>
          <w:marBottom w:val="0"/>
          <w:divBdr>
            <w:top w:val="none" w:sz="0" w:space="0" w:color="auto"/>
            <w:left w:val="none" w:sz="0" w:space="0" w:color="auto"/>
            <w:bottom w:val="none" w:sz="0" w:space="0" w:color="auto"/>
            <w:right w:val="none" w:sz="0" w:space="0" w:color="auto"/>
          </w:divBdr>
        </w:div>
        <w:div w:id="814683606">
          <w:marLeft w:val="0"/>
          <w:marRight w:val="0"/>
          <w:marTop w:val="0"/>
          <w:marBottom w:val="0"/>
          <w:divBdr>
            <w:top w:val="none" w:sz="0" w:space="0" w:color="auto"/>
            <w:left w:val="none" w:sz="0" w:space="0" w:color="auto"/>
            <w:bottom w:val="none" w:sz="0" w:space="0" w:color="auto"/>
            <w:right w:val="none" w:sz="0" w:space="0" w:color="auto"/>
          </w:divBdr>
        </w:div>
        <w:div w:id="1157573263">
          <w:marLeft w:val="0"/>
          <w:marRight w:val="0"/>
          <w:marTop w:val="0"/>
          <w:marBottom w:val="0"/>
          <w:divBdr>
            <w:top w:val="none" w:sz="0" w:space="0" w:color="auto"/>
            <w:left w:val="none" w:sz="0" w:space="0" w:color="auto"/>
            <w:bottom w:val="none" w:sz="0" w:space="0" w:color="auto"/>
            <w:right w:val="none" w:sz="0" w:space="0" w:color="auto"/>
          </w:divBdr>
        </w:div>
        <w:div w:id="1110515770">
          <w:marLeft w:val="0"/>
          <w:marRight w:val="0"/>
          <w:marTop w:val="0"/>
          <w:marBottom w:val="0"/>
          <w:divBdr>
            <w:top w:val="none" w:sz="0" w:space="0" w:color="auto"/>
            <w:left w:val="none" w:sz="0" w:space="0" w:color="auto"/>
            <w:bottom w:val="none" w:sz="0" w:space="0" w:color="auto"/>
            <w:right w:val="none" w:sz="0" w:space="0" w:color="auto"/>
          </w:divBdr>
        </w:div>
        <w:div w:id="1843466725">
          <w:marLeft w:val="0"/>
          <w:marRight w:val="0"/>
          <w:marTop w:val="0"/>
          <w:marBottom w:val="0"/>
          <w:divBdr>
            <w:top w:val="none" w:sz="0" w:space="0" w:color="auto"/>
            <w:left w:val="none" w:sz="0" w:space="0" w:color="auto"/>
            <w:bottom w:val="none" w:sz="0" w:space="0" w:color="auto"/>
            <w:right w:val="none" w:sz="0" w:space="0" w:color="auto"/>
          </w:divBdr>
        </w:div>
        <w:div w:id="150371743">
          <w:marLeft w:val="0"/>
          <w:marRight w:val="0"/>
          <w:marTop w:val="0"/>
          <w:marBottom w:val="0"/>
          <w:divBdr>
            <w:top w:val="none" w:sz="0" w:space="0" w:color="auto"/>
            <w:left w:val="none" w:sz="0" w:space="0" w:color="auto"/>
            <w:bottom w:val="none" w:sz="0" w:space="0" w:color="auto"/>
            <w:right w:val="none" w:sz="0" w:space="0" w:color="auto"/>
          </w:divBdr>
        </w:div>
        <w:div w:id="1632441021">
          <w:marLeft w:val="0"/>
          <w:marRight w:val="0"/>
          <w:marTop w:val="0"/>
          <w:marBottom w:val="0"/>
          <w:divBdr>
            <w:top w:val="none" w:sz="0" w:space="0" w:color="auto"/>
            <w:left w:val="none" w:sz="0" w:space="0" w:color="auto"/>
            <w:bottom w:val="none" w:sz="0" w:space="0" w:color="auto"/>
            <w:right w:val="none" w:sz="0" w:space="0" w:color="auto"/>
          </w:divBdr>
        </w:div>
      </w:divsChild>
    </w:div>
    <w:div w:id="1975327571">
      <w:bodyDiv w:val="1"/>
      <w:marLeft w:val="0"/>
      <w:marRight w:val="0"/>
      <w:marTop w:val="0"/>
      <w:marBottom w:val="0"/>
      <w:divBdr>
        <w:top w:val="none" w:sz="0" w:space="0" w:color="auto"/>
        <w:left w:val="none" w:sz="0" w:space="0" w:color="auto"/>
        <w:bottom w:val="none" w:sz="0" w:space="0" w:color="auto"/>
        <w:right w:val="none" w:sz="0" w:space="0" w:color="auto"/>
      </w:divBdr>
      <w:divsChild>
        <w:div w:id="1282224839">
          <w:marLeft w:val="0"/>
          <w:marRight w:val="0"/>
          <w:marTop w:val="0"/>
          <w:marBottom w:val="0"/>
          <w:divBdr>
            <w:top w:val="none" w:sz="0" w:space="0" w:color="auto"/>
            <w:left w:val="none" w:sz="0" w:space="0" w:color="auto"/>
            <w:bottom w:val="none" w:sz="0" w:space="0" w:color="auto"/>
            <w:right w:val="none" w:sz="0" w:space="0" w:color="auto"/>
          </w:divBdr>
        </w:div>
        <w:div w:id="594824261">
          <w:marLeft w:val="0"/>
          <w:marRight w:val="0"/>
          <w:marTop w:val="0"/>
          <w:marBottom w:val="0"/>
          <w:divBdr>
            <w:top w:val="none" w:sz="0" w:space="0" w:color="auto"/>
            <w:left w:val="none" w:sz="0" w:space="0" w:color="auto"/>
            <w:bottom w:val="none" w:sz="0" w:space="0" w:color="auto"/>
            <w:right w:val="none" w:sz="0" w:space="0" w:color="auto"/>
          </w:divBdr>
        </w:div>
        <w:div w:id="506989699">
          <w:marLeft w:val="0"/>
          <w:marRight w:val="0"/>
          <w:marTop w:val="0"/>
          <w:marBottom w:val="0"/>
          <w:divBdr>
            <w:top w:val="none" w:sz="0" w:space="0" w:color="auto"/>
            <w:left w:val="none" w:sz="0" w:space="0" w:color="auto"/>
            <w:bottom w:val="none" w:sz="0" w:space="0" w:color="auto"/>
            <w:right w:val="none" w:sz="0" w:space="0" w:color="auto"/>
          </w:divBdr>
          <w:divsChild>
            <w:div w:id="603071290">
              <w:marLeft w:val="0"/>
              <w:marRight w:val="0"/>
              <w:marTop w:val="0"/>
              <w:marBottom w:val="0"/>
              <w:divBdr>
                <w:top w:val="none" w:sz="0" w:space="0" w:color="auto"/>
                <w:left w:val="none" w:sz="0" w:space="0" w:color="auto"/>
                <w:bottom w:val="none" w:sz="0" w:space="0" w:color="auto"/>
                <w:right w:val="none" w:sz="0" w:space="0" w:color="auto"/>
              </w:divBdr>
            </w:div>
            <w:div w:id="1858615961">
              <w:marLeft w:val="0"/>
              <w:marRight w:val="0"/>
              <w:marTop w:val="0"/>
              <w:marBottom w:val="0"/>
              <w:divBdr>
                <w:top w:val="none" w:sz="0" w:space="0" w:color="auto"/>
                <w:left w:val="none" w:sz="0" w:space="0" w:color="auto"/>
                <w:bottom w:val="none" w:sz="0" w:space="0" w:color="auto"/>
                <w:right w:val="none" w:sz="0" w:space="0" w:color="auto"/>
              </w:divBdr>
            </w:div>
          </w:divsChild>
        </w:div>
        <w:div w:id="239370032">
          <w:marLeft w:val="0"/>
          <w:marRight w:val="0"/>
          <w:marTop w:val="0"/>
          <w:marBottom w:val="0"/>
          <w:divBdr>
            <w:top w:val="none" w:sz="0" w:space="0" w:color="auto"/>
            <w:left w:val="none" w:sz="0" w:space="0" w:color="auto"/>
            <w:bottom w:val="none" w:sz="0" w:space="0" w:color="auto"/>
            <w:right w:val="none" w:sz="0" w:space="0" w:color="auto"/>
          </w:divBdr>
          <w:divsChild>
            <w:div w:id="321738251">
              <w:marLeft w:val="0"/>
              <w:marRight w:val="0"/>
              <w:marTop w:val="0"/>
              <w:marBottom w:val="0"/>
              <w:divBdr>
                <w:top w:val="none" w:sz="0" w:space="0" w:color="auto"/>
                <w:left w:val="none" w:sz="0" w:space="0" w:color="auto"/>
                <w:bottom w:val="none" w:sz="0" w:space="0" w:color="auto"/>
                <w:right w:val="none" w:sz="0" w:space="0" w:color="auto"/>
              </w:divBdr>
            </w:div>
            <w:div w:id="259415767">
              <w:marLeft w:val="0"/>
              <w:marRight w:val="0"/>
              <w:marTop w:val="0"/>
              <w:marBottom w:val="0"/>
              <w:divBdr>
                <w:top w:val="none" w:sz="0" w:space="0" w:color="auto"/>
                <w:left w:val="none" w:sz="0" w:space="0" w:color="auto"/>
                <w:bottom w:val="none" w:sz="0" w:space="0" w:color="auto"/>
                <w:right w:val="none" w:sz="0" w:space="0" w:color="auto"/>
              </w:divBdr>
            </w:div>
            <w:div w:id="1922762462">
              <w:marLeft w:val="0"/>
              <w:marRight w:val="0"/>
              <w:marTop w:val="0"/>
              <w:marBottom w:val="0"/>
              <w:divBdr>
                <w:top w:val="none" w:sz="0" w:space="0" w:color="auto"/>
                <w:left w:val="none" w:sz="0" w:space="0" w:color="auto"/>
                <w:bottom w:val="none" w:sz="0" w:space="0" w:color="auto"/>
                <w:right w:val="none" w:sz="0" w:space="0" w:color="auto"/>
              </w:divBdr>
            </w:div>
          </w:divsChild>
        </w:div>
        <w:div w:id="514272385">
          <w:marLeft w:val="0"/>
          <w:marRight w:val="0"/>
          <w:marTop w:val="0"/>
          <w:marBottom w:val="0"/>
          <w:divBdr>
            <w:top w:val="none" w:sz="0" w:space="0" w:color="auto"/>
            <w:left w:val="none" w:sz="0" w:space="0" w:color="auto"/>
            <w:bottom w:val="none" w:sz="0" w:space="0" w:color="auto"/>
            <w:right w:val="none" w:sz="0" w:space="0" w:color="auto"/>
          </w:divBdr>
          <w:divsChild>
            <w:div w:id="525097117">
              <w:marLeft w:val="0"/>
              <w:marRight w:val="0"/>
              <w:marTop w:val="0"/>
              <w:marBottom w:val="0"/>
              <w:divBdr>
                <w:top w:val="none" w:sz="0" w:space="0" w:color="auto"/>
                <w:left w:val="none" w:sz="0" w:space="0" w:color="auto"/>
                <w:bottom w:val="none" w:sz="0" w:space="0" w:color="auto"/>
                <w:right w:val="none" w:sz="0" w:space="0" w:color="auto"/>
              </w:divBdr>
            </w:div>
          </w:divsChild>
        </w:div>
        <w:div w:id="128718067">
          <w:marLeft w:val="0"/>
          <w:marRight w:val="0"/>
          <w:marTop w:val="0"/>
          <w:marBottom w:val="0"/>
          <w:divBdr>
            <w:top w:val="none" w:sz="0" w:space="0" w:color="auto"/>
            <w:left w:val="none" w:sz="0" w:space="0" w:color="auto"/>
            <w:bottom w:val="none" w:sz="0" w:space="0" w:color="auto"/>
            <w:right w:val="none" w:sz="0" w:space="0" w:color="auto"/>
          </w:divBdr>
          <w:divsChild>
            <w:div w:id="1875191189">
              <w:marLeft w:val="0"/>
              <w:marRight w:val="0"/>
              <w:marTop w:val="0"/>
              <w:marBottom w:val="0"/>
              <w:divBdr>
                <w:top w:val="none" w:sz="0" w:space="0" w:color="auto"/>
                <w:left w:val="none" w:sz="0" w:space="0" w:color="auto"/>
                <w:bottom w:val="none" w:sz="0" w:space="0" w:color="auto"/>
                <w:right w:val="none" w:sz="0" w:space="0" w:color="auto"/>
              </w:divBdr>
            </w:div>
            <w:div w:id="1450706995">
              <w:marLeft w:val="0"/>
              <w:marRight w:val="0"/>
              <w:marTop w:val="0"/>
              <w:marBottom w:val="0"/>
              <w:divBdr>
                <w:top w:val="none" w:sz="0" w:space="0" w:color="auto"/>
                <w:left w:val="none" w:sz="0" w:space="0" w:color="auto"/>
                <w:bottom w:val="none" w:sz="0" w:space="0" w:color="auto"/>
                <w:right w:val="none" w:sz="0" w:space="0" w:color="auto"/>
              </w:divBdr>
            </w:div>
            <w:div w:id="96289167">
              <w:marLeft w:val="0"/>
              <w:marRight w:val="0"/>
              <w:marTop w:val="0"/>
              <w:marBottom w:val="0"/>
              <w:divBdr>
                <w:top w:val="none" w:sz="0" w:space="0" w:color="auto"/>
                <w:left w:val="none" w:sz="0" w:space="0" w:color="auto"/>
                <w:bottom w:val="none" w:sz="0" w:space="0" w:color="auto"/>
                <w:right w:val="none" w:sz="0" w:space="0" w:color="auto"/>
              </w:divBdr>
            </w:div>
            <w:div w:id="336465160">
              <w:marLeft w:val="0"/>
              <w:marRight w:val="0"/>
              <w:marTop w:val="0"/>
              <w:marBottom w:val="0"/>
              <w:divBdr>
                <w:top w:val="none" w:sz="0" w:space="0" w:color="auto"/>
                <w:left w:val="none" w:sz="0" w:space="0" w:color="auto"/>
                <w:bottom w:val="none" w:sz="0" w:space="0" w:color="auto"/>
                <w:right w:val="none" w:sz="0" w:space="0" w:color="auto"/>
              </w:divBdr>
            </w:div>
            <w:div w:id="1874999163">
              <w:marLeft w:val="0"/>
              <w:marRight w:val="0"/>
              <w:marTop w:val="0"/>
              <w:marBottom w:val="0"/>
              <w:divBdr>
                <w:top w:val="none" w:sz="0" w:space="0" w:color="auto"/>
                <w:left w:val="none" w:sz="0" w:space="0" w:color="auto"/>
                <w:bottom w:val="none" w:sz="0" w:space="0" w:color="auto"/>
                <w:right w:val="none" w:sz="0" w:space="0" w:color="auto"/>
              </w:divBdr>
            </w:div>
          </w:divsChild>
        </w:div>
        <w:div w:id="642586544">
          <w:marLeft w:val="0"/>
          <w:marRight w:val="0"/>
          <w:marTop w:val="0"/>
          <w:marBottom w:val="0"/>
          <w:divBdr>
            <w:top w:val="none" w:sz="0" w:space="0" w:color="auto"/>
            <w:left w:val="none" w:sz="0" w:space="0" w:color="auto"/>
            <w:bottom w:val="none" w:sz="0" w:space="0" w:color="auto"/>
            <w:right w:val="none" w:sz="0" w:space="0" w:color="auto"/>
          </w:divBdr>
          <w:divsChild>
            <w:div w:id="1131173197">
              <w:marLeft w:val="0"/>
              <w:marRight w:val="0"/>
              <w:marTop w:val="0"/>
              <w:marBottom w:val="0"/>
              <w:divBdr>
                <w:top w:val="none" w:sz="0" w:space="0" w:color="auto"/>
                <w:left w:val="none" w:sz="0" w:space="0" w:color="auto"/>
                <w:bottom w:val="none" w:sz="0" w:space="0" w:color="auto"/>
                <w:right w:val="none" w:sz="0" w:space="0" w:color="auto"/>
              </w:divBdr>
            </w:div>
            <w:div w:id="1433823183">
              <w:marLeft w:val="0"/>
              <w:marRight w:val="0"/>
              <w:marTop w:val="0"/>
              <w:marBottom w:val="0"/>
              <w:divBdr>
                <w:top w:val="none" w:sz="0" w:space="0" w:color="auto"/>
                <w:left w:val="none" w:sz="0" w:space="0" w:color="auto"/>
                <w:bottom w:val="none" w:sz="0" w:space="0" w:color="auto"/>
                <w:right w:val="none" w:sz="0" w:space="0" w:color="auto"/>
              </w:divBdr>
            </w:div>
          </w:divsChild>
        </w:div>
        <w:div w:id="2127651736">
          <w:marLeft w:val="0"/>
          <w:marRight w:val="0"/>
          <w:marTop w:val="0"/>
          <w:marBottom w:val="0"/>
          <w:divBdr>
            <w:top w:val="none" w:sz="0" w:space="0" w:color="auto"/>
            <w:left w:val="none" w:sz="0" w:space="0" w:color="auto"/>
            <w:bottom w:val="none" w:sz="0" w:space="0" w:color="auto"/>
            <w:right w:val="none" w:sz="0" w:space="0" w:color="auto"/>
          </w:divBdr>
          <w:divsChild>
            <w:div w:id="49113792">
              <w:marLeft w:val="0"/>
              <w:marRight w:val="0"/>
              <w:marTop w:val="0"/>
              <w:marBottom w:val="0"/>
              <w:divBdr>
                <w:top w:val="none" w:sz="0" w:space="0" w:color="auto"/>
                <w:left w:val="none" w:sz="0" w:space="0" w:color="auto"/>
                <w:bottom w:val="none" w:sz="0" w:space="0" w:color="auto"/>
                <w:right w:val="none" w:sz="0" w:space="0" w:color="auto"/>
              </w:divBdr>
            </w:div>
          </w:divsChild>
        </w:div>
        <w:div w:id="63995584">
          <w:marLeft w:val="0"/>
          <w:marRight w:val="0"/>
          <w:marTop w:val="0"/>
          <w:marBottom w:val="0"/>
          <w:divBdr>
            <w:top w:val="none" w:sz="0" w:space="0" w:color="auto"/>
            <w:left w:val="none" w:sz="0" w:space="0" w:color="auto"/>
            <w:bottom w:val="none" w:sz="0" w:space="0" w:color="auto"/>
            <w:right w:val="none" w:sz="0" w:space="0" w:color="auto"/>
          </w:divBdr>
          <w:divsChild>
            <w:div w:id="1852839202">
              <w:marLeft w:val="0"/>
              <w:marRight w:val="0"/>
              <w:marTop w:val="0"/>
              <w:marBottom w:val="0"/>
              <w:divBdr>
                <w:top w:val="none" w:sz="0" w:space="0" w:color="auto"/>
                <w:left w:val="none" w:sz="0" w:space="0" w:color="auto"/>
                <w:bottom w:val="none" w:sz="0" w:space="0" w:color="auto"/>
                <w:right w:val="none" w:sz="0" w:space="0" w:color="auto"/>
              </w:divBdr>
            </w:div>
            <w:div w:id="947546824">
              <w:marLeft w:val="0"/>
              <w:marRight w:val="0"/>
              <w:marTop w:val="0"/>
              <w:marBottom w:val="0"/>
              <w:divBdr>
                <w:top w:val="none" w:sz="0" w:space="0" w:color="auto"/>
                <w:left w:val="none" w:sz="0" w:space="0" w:color="auto"/>
                <w:bottom w:val="none" w:sz="0" w:space="0" w:color="auto"/>
                <w:right w:val="none" w:sz="0" w:space="0" w:color="auto"/>
              </w:divBdr>
            </w:div>
            <w:div w:id="763379658">
              <w:marLeft w:val="0"/>
              <w:marRight w:val="0"/>
              <w:marTop w:val="0"/>
              <w:marBottom w:val="0"/>
              <w:divBdr>
                <w:top w:val="none" w:sz="0" w:space="0" w:color="auto"/>
                <w:left w:val="none" w:sz="0" w:space="0" w:color="auto"/>
                <w:bottom w:val="none" w:sz="0" w:space="0" w:color="auto"/>
                <w:right w:val="none" w:sz="0" w:space="0" w:color="auto"/>
              </w:divBdr>
            </w:div>
            <w:div w:id="1137913409">
              <w:marLeft w:val="0"/>
              <w:marRight w:val="0"/>
              <w:marTop w:val="0"/>
              <w:marBottom w:val="0"/>
              <w:divBdr>
                <w:top w:val="none" w:sz="0" w:space="0" w:color="auto"/>
                <w:left w:val="none" w:sz="0" w:space="0" w:color="auto"/>
                <w:bottom w:val="none" w:sz="0" w:space="0" w:color="auto"/>
                <w:right w:val="none" w:sz="0" w:space="0" w:color="auto"/>
              </w:divBdr>
            </w:div>
            <w:div w:id="153835783">
              <w:marLeft w:val="0"/>
              <w:marRight w:val="0"/>
              <w:marTop w:val="0"/>
              <w:marBottom w:val="0"/>
              <w:divBdr>
                <w:top w:val="none" w:sz="0" w:space="0" w:color="auto"/>
                <w:left w:val="none" w:sz="0" w:space="0" w:color="auto"/>
                <w:bottom w:val="none" w:sz="0" w:space="0" w:color="auto"/>
                <w:right w:val="none" w:sz="0" w:space="0" w:color="auto"/>
              </w:divBdr>
            </w:div>
          </w:divsChild>
        </w:div>
        <w:div w:id="1127042770">
          <w:marLeft w:val="0"/>
          <w:marRight w:val="0"/>
          <w:marTop w:val="0"/>
          <w:marBottom w:val="0"/>
          <w:divBdr>
            <w:top w:val="none" w:sz="0" w:space="0" w:color="auto"/>
            <w:left w:val="none" w:sz="0" w:space="0" w:color="auto"/>
            <w:bottom w:val="none" w:sz="0" w:space="0" w:color="auto"/>
            <w:right w:val="none" w:sz="0" w:space="0" w:color="auto"/>
          </w:divBdr>
          <w:divsChild>
            <w:div w:id="2053338926">
              <w:marLeft w:val="0"/>
              <w:marRight w:val="0"/>
              <w:marTop w:val="0"/>
              <w:marBottom w:val="0"/>
              <w:divBdr>
                <w:top w:val="none" w:sz="0" w:space="0" w:color="auto"/>
                <w:left w:val="none" w:sz="0" w:space="0" w:color="auto"/>
                <w:bottom w:val="none" w:sz="0" w:space="0" w:color="auto"/>
                <w:right w:val="none" w:sz="0" w:space="0" w:color="auto"/>
              </w:divBdr>
            </w:div>
          </w:divsChild>
        </w:div>
        <w:div w:id="548957161">
          <w:marLeft w:val="0"/>
          <w:marRight w:val="0"/>
          <w:marTop w:val="0"/>
          <w:marBottom w:val="0"/>
          <w:divBdr>
            <w:top w:val="none" w:sz="0" w:space="0" w:color="auto"/>
            <w:left w:val="none" w:sz="0" w:space="0" w:color="auto"/>
            <w:bottom w:val="none" w:sz="0" w:space="0" w:color="auto"/>
            <w:right w:val="none" w:sz="0" w:space="0" w:color="auto"/>
          </w:divBdr>
          <w:divsChild>
            <w:div w:id="1440637397">
              <w:marLeft w:val="0"/>
              <w:marRight w:val="0"/>
              <w:marTop w:val="0"/>
              <w:marBottom w:val="0"/>
              <w:divBdr>
                <w:top w:val="none" w:sz="0" w:space="0" w:color="auto"/>
                <w:left w:val="none" w:sz="0" w:space="0" w:color="auto"/>
                <w:bottom w:val="none" w:sz="0" w:space="0" w:color="auto"/>
                <w:right w:val="none" w:sz="0" w:space="0" w:color="auto"/>
              </w:divBdr>
            </w:div>
            <w:div w:id="1593589095">
              <w:marLeft w:val="0"/>
              <w:marRight w:val="0"/>
              <w:marTop w:val="0"/>
              <w:marBottom w:val="0"/>
              <w:divBdr>
                <w:top w:val="none" w:sz="0" w:space="0" w:color="auto"/>
                <w:left w:val="none" w:sz="0" w:space="0" w:color="auto"/>
                <w:bottom w:val="none" w:sz="0" w:space="0" w:color="auto"/>
                <w:right w:val="none" w:sz="0" w:space="0" w:color="auto"/>
              </w:divBdr>
            </w:div>
          </w:divsChild>
        </w:div>
        <w:div w:id="29694186">
          <w:marLeft w:val="0"/>
          <w:marRight w:val="0"/>
          <w:marTop w:val="0"/>
          <w:marBottom w:val="0"/>
          <w:divBdr>
            <w:top w:val="none" w:sz="0" w:space="0" w:color="auto"/>
            <w:left w:val="none" w:sz="0" w:space="0" w:color="auto"/>
            <w:bottom w:val="none" w:sz="0" w:space="0" w:color="auto"/>
            <w:right w:val="none" w:sz="0" w:space="0" w:color="auto"/>
          </w:divBdr>
          <w:divsChild>
            <w:div w:id="1956331593">
              <w:marLeft w:val="0"/>
              <w:marRight w:val="0"/>
              <w:marTop w:val="0"/>
              <w:marBottom w:val="0"/>
              <w:divBdr>
                <w:top w:val="none" w:sz="0" w:space="0" w:color="auto"/>
                <w:left w:val="none" w:sz="0" w:space="0" w:color="auto"/>
                <w:bottom w:val="none" w:sz="0" w:space="0" w:color="auto"/>
                <w:right w:val="none" w:sz="0" w:space="0" w:color="auto"/>
              </w:divBdr>
            </w:div>
            <w:div w:id="990141323">
              <w:marLeft w:val="0"/>
              <w:marRight w:val="0"/>
              <w:marTop w:val="0"/>
              <w:marBottom w:val="0"/>
              <w:divBdr>
                <w:top w:val="none" w:sz="0" w:space="0" w:color="auto"/>
                <w:left w:val="none" w:sz="0" w:space="0" w:color="auto"/>
                <w:bottom w:val="none" w:sz="0" w:space="0" w:color="auto"/>
                <w:right w:val="none" w:sz="0" w:space="0" w:color="auto"/>
              </w:divBdr>
            </w:div>
            <w:div w:id="207113454">
              <w:marLeft w:val="0"/>
              <w:marRight w:val="0"/>
              <w:marTop w:val="0"/>
              <w:marBottom w:val="0"/>
              <w:divBdr>
                <w:top w:val="none" w:sz="0" w:space="0" w:color="auto"/>
                <w:left w:val="none" w:sz="0" w:space="0" w:color="auto"/>
                <w:bottom w:val="none" w:sz="0" w:space="0" w:color="auto"/>
                <w:right w:val="none" w:sz="0" w:space="0" w:color="auto"/>
              </w:divBdr>
            </w:div>
            <w:div w:id="1552352069">
              <w:marLeft w:val="0"/>
              <w:marRight w:val="0"/>
              <w:marTop w:val="0"/>
              <w:marBottom w:val="0"/>
              <w:divBdr>
                <w:top w:val="none" w:sz="0" w:space="0" w:color="auto"/>
                <w:left w:val="none" w:sz="0" w:space="0" w:color="auto"/>
                <w:bottom w:val="none" w:sz="0" w:space="0" w:color="auto"/>
                <w:right w:val="none" w:sz="0" w:space="0" w:color="auto"/>
              </w:divBdr>
            </w:div>
          </w:divsChild>
        </w:div>
        <w:div w:id="1087078163">
          <w:marLeft w:val="0"/>
          <w:marRight w:val="0"/>
          <w:marTop w:val="0"/>
          <w:marBottom w:val="0"/>
          <w:divBdr>
            <w:top w:val="none" w:sz="0" w:space="0" w:color="auto"/>
            <w:left w:val="none" w:sz="0" w:space="0" w:color="auto"/>
            <w:bottom w:val="none" w:sz="0" w:space="0" w:color="auto"/>
            <w:right w:val="none" w:sz="0" w:space="0" w:color="auto"/>
          </w:divBdr>
          <w:divsChild>
            <w:div w:id="211699584">
              <w:marLeft w:val="0"/>
              <w:marRight w:val="0"/>
              <w:marTop w:val="0"/>
              <w:marBottom w:val="0"/>
              <w:divBdr>
                <w:top w:val="none" w:sz="0" w:space="0" w:color="auto"/>
                <w:left w:val="none" w:sz="0" w:space="0" w:color="auto"/>
                <w:bottom w:val="none" w:sz="0" w:space="0" w:color="auto"/>
                <w:right w:val="none" w:sz="0" w:space="0" w:color="auto"/>
              </w:divBdr>
            </w:div>
            <w:div w:id="258030911">
              <w:marLeft w:val="0"/>
              <w:marRight w:val="0"/>
              <w:marTop w:val="0"/>
              <w:marBottom w:val="0"/>
              <w:divBdr>
                <w:top w:val="none" w:sz="0" w:space="0" w:color="auto"/>
                <w:left w:val="none" w:sz="0" w:space="0" w:color="auto"/>
                <w:bottom w:val="none" w:sz="0" w:space="0" w:color="auto"/>
                <w:right w:val="none" w:sz="0" w:space="0" w:color="auto"/>
              </w:divBdr>
            </w:div>
            <w:div w:id="1047681656">
              <w:marLeft w:val="0"/>
              <w:marRight w:val="0"/>
              <w:marTop w:val="0"/>
              <w:marBottom w:val="0"/>
              <w:divBdr>
                <w:top w:val="none" w:sz="0" w:space="0" w:color="auto"/>
                <w:left w:val="none" w:sz="0" w:space="0" w:color="auto"/>
                <w:bottom w:val="none" w:sz="0" w:space="0" w:color="auto"/>
                <w:right w:val="none" w:sz="0" w:space="0" w:color="auto"/>
              </w:divBdr>
            </w:div>
          </w:divsChild>
        </w:div>
        <w:div w:id="1000548621">
          <w:marLeft w:val="0"/>
          <w:marRight w:val="0"/>
          <w:marTop w:val="0"/>
          <w:marBottom w:val="0"/>
          <w:divBdr>
            <w:top w:val="none" w:sz="0" w:space="0" w:color="auto"/>
            <w:left w:val="none" w:sz="0" w:space="0" w:color="auto"/>
            <w:bottom w:val="none" w:sz="0" w:space="0" w:color="auto"/>
            <w:right w:val="none" w:sz="0" w:space="0" w:color="auto"/>
          </w:divBdr>
        </w:div>
        <w:div w:id="1877888866">
          <w:marLeft w:val="0"/>
          <w:marRight w:val="0"/>
          <w:marTop w:val="0"/>
          <w:marBottom w:val="0"/>
          <w:divBdr>
            <w:top w:val="none" w:sz="0" w:space="0" w:color="auto"/>
            <w:left w:val="none" w:sz="0" w:space="0" w:color="auto"/>
            <w:bottom w:val="none" w:sz="0" w:space="0" w:color="auto"/>
            <w:right w:val="none" w:sz="0" w:space="0" w:color="auto"/>
          </w:divBdr>
        </w:div>
      </w:divsChild>
    </w:div>
    <w:div w:id="1987736110">
      <w:bodyDiv w:val="1"/>
      <w:marLeft w:val="0"/>
      <w:marRight w:val="0"/>
      <w:marTop w:val="0"/>
      <w:marBottom w:val="0"/>
      <w:divBdr>
        <w:top w:val="none" w:sz="0" w:space="0" w:color="auto"/>
        <w:left w:val="none" w:sz="0" w:space="0" w:color="auto"/>
        <w:bottom w:val="none" w:sz="0" w:space="0" w:color="auto"/>
        <w:right w:val="none" w:sz="0" w:space="0" w:color="auto"/>
      </w:divBdr>
      <w:divsChild>
        <w:div w:id="358699680">
          <w:marLeft w:val="0"/>
          <w:marRight w:val="0"/>
          <w:marTop w:val="0"/>
          <w:marBottom w:val="0"/>
          <w:divBdr>
            <w:top w:val="none" w:sz="0" w:space="0" w:color="auto"/>
            <w:left w:val="none" w:sz="0" w:space="0" w:color="auto"/>
            <w:bottom w:val="none" w:sz="0" w:space="0" w:color="auto"/>
            <w:right w:val="none" w:sz="0" w:space="0" w:color="auto"/>
          </w:divBdr>
        </w:div>
        <w:div w:id="1885360400">
          <w:marLeft w:val="0"/>
          <w:marRight w:val="0"/>
          <w:marTop w:val="0"/>
          <w:marBottom w:val="0"/>
          <w:divBdr>
            <w:top w:val="none" w:sz="0" w:space="0" w:color="auto"/>
            <w:left w:val="none" w:sz="0" w:space="0" w:color="auto"/>
            <w:bottom w:val="none" w:sz="0" w:space="0" w:color="auto"/>
            <w:right w:val="none" w:sz="0" w:space="0" w:color="auto"/>
          </w:divBdr>
        </w:div>
      </w:divsChild>
    </w:div>
    <w:div w:id="2085879882">
      <w:bodyDiv w:val="1"/>
      <w:marLeft w:val="0"/>
      <w:marRight w:val="0"/>
      <w:marTop w:val="0"/>
      <w:marBottom w:val="0"/>
      <w:divBdr>
        <w:top w:val="none" w:sz="0" w:space="0" w:color="auto"/>
        <w:left w:val="none" w:sz="0" w:space="0" w:color="auto"/>
        <w:bottom w:val="none" w:sz="0" w:space="0" w:color="auto"/>
        <w:right w:val="none" w:sz="0" w:space="0" w:color="auto"/>
      </w:divBdr>
      <w:divsChild>
        <w:div w:id="385568313">
          <w:marLeft w:val="0"/>
          <w:marRight w:val="0"/>
          <w:marTop w:val="0"/>
          <w:marBottom w:val="0"/>
          <w:divBdr>
            <w:top w:val="none" w:sz="0" w:space="0" w:color="auto"/>
            <w:left w:val="none" w:sz="0" w:space="0" w:color="auto"/>
            <w:bottom w:val="none" w:sz="0" w:space="0" w:color="auto"/>
            <w:right w:val="none" w:sz="0" w:space="0" w:color="auto"/>
          </w:divBdr>
        </w:div>
        <w:div w:id="1467890679">
          <w:marLeft w:val="0"/>
          <w:marRight w:val="0"/>
          <w:marTop w:val="0"/>
          <w:marBottom w:val="0"/>
          <w:divBdr>
            <w:top w:val="none" w:sz="0" w:space="0" w:color="auto"/>
            <w:left w:val="none" w:sz="0" w:space="0" w:color="auto"/>
            <w:bottom w:val="none" w:sz="0" w:space="0" w:color="auto"/>
            <w:right w:val="none" w:sz="0" w:space="0" w:color="auto"/>
          </w:divBdr>
        </w:div>
      </w:divsChild>
    </w:div>
    <w:div w:id="211374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hyperlink" Target="https://www.gov.uk/government/publications/equality-act-2010-advice-for-schools" TargetMode="External" Id="rId18" /><Relationship Type="http://schemas.openxmlformats.org/officeDocument/2006/relationships/hyperlink" Target="https://www.gov.uk/guidance/what-academies-free-schools-and-colleges-should-publish-online" TargetMode="External" Id="rId26" /><Relationship Type="http://schemas.openxmlformats.org/officeDocument/2006/relationships/customXml" Target="../customXml/item3.xml" Id="rId3" /><Relationship Type="http://schemas.openxmlformats.org/officeDocument/2006/relationships/hyperlink" Target="https://www.gov.uk/government/publications/school-exclusion"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hyperlink" Target="https://www.gov.uk/government/publications/searching-screening-and-confiscation" TargetMode="External" Id="rId17" /><Relationship Type="http://schemas.openxmlformats.org/officeDocument/2006/relationships/hyperlink" Target="http://www.legislation.gov.uk/uksi/2014/3283/schedule/made" TargetMode="External" Id="rId25" /><Relationship Type="http://schemas.openxmlformats.org/officeDocument/2006/relationships/hyperlink" Target="https://www.met.police.uk/advice/advice-and-information/pn/pornography/" TargetMode="External" Id="rId33" /><Relationship Type="http://schemas.openxmlformats.org/officeDocument/2006/relationships/customXml" Target="../customXml/item2.xml" Id="rId2" /><Relationship Type="http://schemas.openxmlformats.org/officeDocument/2006/relationships/hyperlink" Target="https://www.gov.uk/government/publications/searching-screening-and-confiscation" TargetMode="External" Id="rId16" /><Relationship Type="http://schemas.openxmlformats.org/officeDocument/2006/relationships/hyperlink" Target="https://www.gov.uk/government/publications/school-exclusion" TargetMode="External" Id="rId20" /><Relationship Type="http://schemas.openxmlformats.org/officeDocument/2006/relationships/hyperlink" Target="https://www.legislation.gov.uk/ukpga/2014/6/contents/enacted"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jpeg" Id="rId11" /><Relationship Type="http://schemas.openxmlformats.org/officeDocument/2006/relationships/hyperlink" Target="https://www.gov.uk/government/publications/send-code-of-practice-0-to-25" TargetMode="External" Id="rId24" /><Relationship Type="http://schemas.openxmlformats.org/officeDocument/2006/relationships/hyperlink" Target="https://assets.publishing.service.gov.uk/government/uploads/system/uploads/attachment_data/file/1091132/Searching__Screening_and_Confiscation_guidance_July_2022.pdf" TargetMode="External" Id="rId32" /><Relationship Type="http://schemas.openxmlformats.org/officeDocument/2006/relationships/numbering" Target="numbering.xml" Id="rId5" /><Relationship Type="http://schemas.openxmlformats.org/officeDocument/2006/relationships/hyperlink" Target="https://www.gov.uk/government/publications/behaviour-in-schools--2" TargetMode="External" Id="rId15" /><Relationship Type="http://schemas.openxmlformats.org/officeDocument/2006/relationships/hyperlink" Target="https://www.gov.uk/government/publications/supporting-pupils-at-school-with-medical-conditions--3" TargetMode="External" Id="rId23" /><Relationship Type="http://schemas.openxmlformats.org/officeDocument/2006/relationships/hyperlink" Target="https://www.gov.uk/government/publications/equality-act-2010-advice-for-schools" TargetMode="External" Id="rId28" /><Relationship Type="http://schemas.openxmlformats.org/officeDocument/2006/relationships/endnotes" Target="endnotes.xml" Id="rId10" /><Relationship Type="http://schemas.openxmlformats.org/officeDocument/2006/relationships/hyperlink" Target="https://www.gov.uk/government/publications/keeping-children-safe-in-education--2" TargetMode="External" Id="rId19" /><Relationship Type="http://schemas.openxmlformats.org/officeDocument/2006/relationships/footer" Target="foot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behaviour-in-schools--2" TargetMode="External" Id="rId14" /><Relationship Type="http://schemas.openxmlformats.org/officeDocument/2006/relationships/hyperlink" Target="https://www.gov.uk/government/publications/use-of-reasonable-force-in-schools" TargetMode="External" Id="rId22" /><Relationship Type="http://schemas.openxmlformats.org/officeDocument/2006/relationships/hyperlink" Target="https://www.st-nicholas.wokingham.sch.uk/page/?title=Safeguarding&amp;pid=72" TargetMode="External" Id="rId27" /><Relationship Type="http://schemas.openxmlformats.org/officeDocument/2006/relationships/image" Target="media/image5.png" Id="rId30" /><Relationship Type="http://schemas.openxmlformats.org/officeDocument/2006/relationships/theme" Target="theme/theme1.xml" Id="rId35" /><Relationship Type="http://schemas.microsoft.com/office/2020/10/relationships/intelligence" Target="intelligence2.xml" Id="Rb86d0fced69a4bc3" /><Relationship Type="http://schemas.openxmlformats.org/officeDocument/2006/relationships/webSettings" Target="webSettings.xml" Id="rId8" /></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5e777f463910c32289cb753043c0ffd2">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d8b4fd65f3362b8bd9b71ee6e73a57bd"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745C3-9888-4622-B830-D79E4AE3ED6F}">
  <ds:schemaRefs>
    <ds:schemaRef ds:uri="http://purl.org/dc/terms/"/>
    <ds:schemaRef ds:uri="4d7d8453-e5ec-4c56-8ef6-2f4ce70f7fa5"/>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7263e3dd-39d4-41cf-bfef-d2f9b0ee04b7"/>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810E6B3-8650-4663-AEAD-165F99F50A2D}">
  <ds:schemaRefs>
    <ds:schemaRef ds:uri="http://schemas.microsoft.com/sharepoint/v3/contenttype/forms"/>
  </ds:schemaRefs>
</ds:datastoreItem>
</file>

<file path=customXml/itemProps3.xml><?xml version="1.0" encoding="utf-8"?>
<ds:datastoreItem xmlns:ds="http://schemas.openxmlformats.org/officeDocument/2006/customXml" ds:itemID="{9498FB9A-ACEC-46D0-99E1-1AE040E95D48}"/>
</file>

<file path=customXml/itemProps4.xml><?xml version="1.0" encoding="utf-8"?>
<ds:datastoreItem xmlns:ds="http://schemas.openxmlformats.org/officeDocument/2006/customXml" ds:itemID="{242AB186-3415-4D54-9EB7-9C04D326FEF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 St Cecilias</dc:creator>
  <keywords/>
  <dc:description/>
  <lastModifiedBy>Emma Hattrick</lastModifiedBy>
  <revision>6</revision>
  <lastPrinted>2022-11-17T08:54:00.0000000Z</lastPrinted>
  <dcterms:created xsi:type="dcterms:W3CDTF">2024-07-02T11:33:00.0000000Z</dcterms:created>
  <dcterms:modified xsi:type="dcterms:W3CDTF">2025-12-04T11:26:41.5672683Z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y fmtid="{D5CDD505-2E9C-101B-9397-08002B2CF9AE}" pid="4" name="Order">
    <vt:r8>15200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